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6C50" w14:textId="5708B623" w:rsidR="00174BB5" w:rsidRPr="006D5BB0" w:rsidRDefault="00BD06C9" w:rsidP="00BD06C9">
      <w:pPr>
        <w:pStyle w:val="NormalWeb"/>
        <w:jc w:val="right"/>
        <w:rPr>
          <w:lang w:val="mn-MN"/>
        </w:rPr>
      </w:pPr>
      <w:r w:rsidRPr="006D5BB0">
        <w:rPr>
          <w:lang w:val="mn-MN"/>
        </w:rPr>
        <w:t>ТӨСӨЛ</w:t>
      </w:r>
      <w:r w:rsidR="00CE6758" w:rsidRPr="006D5BB0">
        <w:rPr>
          <w:lang w:val="mn-MN"/>
        </w:rPr>
        <w:t> </w:t>
      </w:r>
    </w:p>
    <w:p w14:paraId="4F7B1453" w14:textId="77777777" w:rsidR="00174BB5" w:rsidRPr="006D5BB0" w:rsidRDefault="00CE6758">
      <w:pPr>
        <w:pStyle w:val="NormalWeb"/>
        <w:jc w:val="center"/>
        <w:rPr>
          <w:rFonts w:ascii="Arial" w:hAnsi="Arial" w:cs="Arial"/>
          <w:lang w:val="mn-MN"/>
        </w:rPr>
      </w:pPr>
      <w:r w:rsidRPr="006D5BB0">
        <w:rPr>
          <w:rStyle w:val="Strong"/>
          <w:rFonts w:ascii="Arial" w:hAnsi="Arial" w:cs="Arial"/>
          <w:lang w:val="mn-MN"/>
        </w:rPr>
        <w:t>ОРОН НУТГИЙН ХӨГЖЛИЙН САНГИЙН ҮЙЛ АЖИЛЛАГААНЫ ЖУРАМ</w:t>
      </w:r>
    </w:p>
    <w:p w14:paraId="3FC79722" w14:textId="77777777" w:rsidR="00174BB5" w:rsidRPr="006D5BB0" w:rsidRDefault="00CE6758">
      <w:pPr>
        <w:pStyle w:val="NormalWeb"/>
        <w:ind w:left="2880"/>
        <w:rPr>
          <w:rFonts w:ascii="Arial" w:hAnsi="Arial" w:cs="Arial"/>
          <w:lang w:val="mn-MN"/>
        </w:rPr>
      </w:pPr>
      <w:r w:rsidRPr="006D5BB0">
        <w:rPr>
          <w:rStyle w:val="Strong"/>
          <w:rFonts w:ascii="Arial" w:hAnsi="Arial" w:cs="Arial"/>
          <w:lang w:val="mn-MN"/>
        </w:rPr>
        <w:t>Нэг. Нийтлэг үндэслэл</w:t>
      </w:r>
    </w:p>
    <w:p w14:paraId="66FDCB2A" w14:textId="7C280D1F" w:rsidR="00174BB5" w:rsidRPr="006D5BB0" w:rsidRDefault="00CE6758">
      <w:pPr>
        <w:spacing w:before="200" w:line="216" w:lineRule="auto"/>
        <w:rPr>
          <w:rFonts w:ascii="Arial" w:eastAsia="Times New Roman" w:hAnsi="Arial" w:cs="Arial"/>
          <w:sz w:val="24"/>
          <w:szCs w:val="24"/>
          <w:lang w:val="mn-MN"/>
        </w:rPr>
      </w:pPr>
      <w:r w:rsidRPr="006D5BB0">
        <w:rPr>
          <w:rFonts w:ascii="Arial" w:hAnsi="Arial" w:cs="Arial"/>
          <w:color w:val="000000"/>
          <w:kern w:val="24"/>
          <w:sz w:val="24"/>
          <w:szCs w:val="24"/>
          <w:lang w:val="mn-MN"/>
        </w:rPr>
        <w:t>1.1.О</w:t>
      </w:r>
      <w:r w:rsidR="0000088D" w:rsidRPr="006D5BB0">
        <w:rPr>
          <w:rFonts w:ascii="Arial" w:hAnsi="Arial" w:cs="Arial"/>
          <w:color w:val="000000"/>
          <w:kern w:val="24"/>
          <w:sz w:val="24"/>
          <w:szCs w:val="24"/>
          <w:lang w:val="mn-MN"/>
        </w:rPr>
        <w:t>рон нутгийн хөгжлийн сан</w:t>
      </w:r>
      <w:r w:rsidR="00967767" w:rsidRPr="006D5BB0">
        <w:rPr>
          <w:rFonts w:ascii="Arial" w:hAnsi="Arial" w:cs="Arial"/>
          <w:color w:val="000000"/>
          <w:kern w:val="24"/>
          <w:sz w:val="24"/>
          <w:szCs w:val="24"/>
          <w:lang w:val="mn-MN"/>
        </w:rPr>
        <w:t>(</w:t>
      </w:r>
      <w:r w:rsidR="00967767" w:rsidRPr="006D5BB0">
        <w:rPr>
          <w:rFonts w:ascii="Arial" w:eastAsia="Times New Roman" w:hAnsi="Arial" w:cs="Arial"/>
          <w:color w:val="0070C0"/>
          <w:kern w:val="24"/>
          <w:sz w:val="24"/>
          <w:szCs w:val="24"/>
          <w:lang w:val="mn-MN"/>
        </w:rPr>
        <w:t>цаашид ОНХС гэх)</w:t>
      </w:r>
      <w:r w:rsidRPr="006D5BB0">
        <w:rPr>
          <w:rFonts w:ascii="Arial" w:hAnsi="Arial" w:cs="Arial"/>
          <w:color w:val="000000"/>
          <w:kern w:val="24"/>
          <w:sz w:val="24"/>
          <w:szCs w:val="24"/>
          <w:lang w:val="mn-MN"/>
        </w:rPr>
        <w:t>-ийн зорилго нь орон нутгийн хөгжлийг дэмжих, бүс нутгийн хөгжлийн тэнцвэртэй байдлыг хангах, иргэд тогтвор суурьшилтай амьдрах орчин, нөхцөлийг бүрдүүлэхэд оршино.</w:t>
      </w:r>
    </w:p>
    <w:p w14:paraId="316805F7" w14:textId="26BF276D" w:rsidR="00174BB5" w:rsidRPr="006D5BB0" w:rsidRDefault="00CE6758">
      <w:pPr>
        <w:spacing w:before="200" w:line="216" w:lineRule="auto"/>
        <w:jc w:val="both"/>
        <w:rPr>
          <w:rFonts w:ascii="Arial" w:eastAsia="Times New Roman" w:hAnsi="Arial" w:cs="Arial"/>
          <w:sz w:val="24"/>
          <w:szCs w:val="24"/>
          <w:lang w:val="mn-MN"/>
        </w:rPr>
      </w:pPr>
      <w:r w:rsidRPr="006D5BB0">
        <w:rPr>
          <w:rFonts w:ascii="Arial" w:eastAsia="Times New Roman" w:hAnsi="Arial" w:cs="Arial"/>
          <w:color w:val="0070C0"/>
          <w:kern w:val="24"/>
          <w:sz w:val="24"/>
          <w:szCs w:val="24"/>
          <w:lang w:val="mn-MN"/>
        </w:rPr>
        <w:t>1.2.</w:t>
      </w:r>
      <w:r w:rsidR="00C97C09" w:rsidRPr="006D5BB0">
        <w:rPr>
          <w:rFonts w:ascii="Arial" w:eastAsia="Times New Roman" w:hAnsi="Arial" w:cs="Arial"/>
          <w:color w:val="0070C0"/>
          <w:kern w:val="24"/>
          <w:sz w:val="24"/>
          <w:szCs w:val="24"/>
          <w:lang w:val="mn-MN"/>
        </w:rPr>
        <w:t>ОНХС-</w:t>
      </w:r>
      <w:r w:rsidRPr="006D5BB0">
        <w:rPr>
          <w:rFonts w:ascii="Arial" w:eastAsia="Times New Roman" w:hAnsi="Arial" w:cs="Arial"/>
          <w:color w:val="0070C0"/>
          <w:kern w:val="24"/>
          <w:sz w:val="24"/>
          <w:szCs w:val="24"/>
          <w:lang w:val="mn-MN"/>
        </w:rPr>
        <w:t>ийн үйл ажиллагааг</w:t>
      </w:r>
      <w:r w:rsidR="0067688D" w:rsidRPr="006D5BB0">
        <w:rPr>
          <w:rFonts w:ascii="Arial" w:eastAsia="Times New Roman" w:hAnsi="Arial" w:cs="Arial"/>
          <w:color w:val="0070C0"/>
          <w:kern w:val="24"/>
          <w:sz w:val="24"/>
          <w:szCs w:val="24"/>
          <w:lang w:val="mn-MN"/>
        </w:rPr>
        <w:t xml:space="preserve"> </w:t>
      </w:r>
      <w:r w:rsidRPr="006D5BB0">
        <w:rPr>
          <w:rFonts w:ascii="Arial" w:eastAsia="Times New Roman" w:hAnsi="Arial" w:cs="Arial"/>
          <w:color w:val="0070C0"/>
          <w:kern w:val="24"/>
          <w:sz w:val="24"/>
          <w:szCs w:val="24"/>
          <w:lang w:val="mn-MN"/>
        </w:rPr>
        <w:t>төлөвлөх, батлах, санхүүжүүлэх, хэрэгжүүлэх, бүртгэх, хяналт тавих, тайлагнах</w:t>
      </w:r>
      <w:r w:rsidR="0000088D" w:rsidRPr="006D5BB0">
        <w:rPr>
          <w:rFonts w:ascii="Arial" w:eastAsia="Times New Roman" w:hAnsi="Arial" w:cs="Arial"/>
          <w:color w:val="0070C0"/>
          <w:kern w:val="24"/>
          <w:sz w:val="24"/>
          <w:szCs w:val="24"/>
          <w:lang w:val="mn-MN"/>
        </w:rPr>
        <w:t>тай холбогдсон</w:t>
      </w:r>
      <w:r w:rsidRPr="006D5BB0">
        <w:rPr>
          <w:rFonts w:ascii="Arial" w:eastAsia="Times New Roman" w:hAnsi="Arial" w:cs="Arial"/>
          <w:color w:val="0070C0"/>
          <w:kern w:val="24"/>
          <w:sz w:val="24"/>
          <w:szCs w:val="24"/>
          <w:lang w:val="mn-MN"/>
        </w:rPr>
        <w:t xml:space="preserve"> харилцааг энэхүү журмаар зохицуулна.</w:t>
      </w:r>
    </w:p>
    <w:p w14:paraId="7EB9AA4C" w14:textId="4EE2CF0C" w:rsidR="00174BB5" w:rsidRPr="006D5BB0" w:rsidRDefault="00CE6758">
      <w:pPr>
        <w:spacing w:before="200" w:line="216" w:lineRule="auto"/>
        <w:jc w:val="both"/>
        <w:rPr>
          <w:rFonts w:ascii="Arial" w:eastAsia="Times New Roman" w:hAnsi="Arial" w:cs="Arial"/>
          <w:sz w:val="24"/>
          <w:szCs w:val="24"/>
          <w:lang w:val="mn-MN"/>
        </w:rPr>
      </w:pPr>
      <w:r w:rsidRPr="006D5BB0">
        <w:rPr>
          <w:rFonts w:ascii="Arial" w:eastAsia="Times New Roman" w:hAnsi="Arial" w:cs="Arial"/>
          <w:color w:val="000000"/>
          <w:kern w:val="24"/>
          <w:sz w:val="24"/>
          <w:szCs w:val="24"/>
          <w:lang w:val="mn-MN"/>
        </w:rPr>
        <w:t>1.3.ОНХС-ийн хөрөнгөөр санхүүжүүлэх хөрөнгө оруулалт, хөтөлбөр, төсөл, арга хэмжээг хэрэгжүүлэхэд Төсвийн тухай хууль, Хөгжлийн бодлого</w:t>
      </w:r>
      <w:r w:rsidR="6A7511C5" w:rsidRPr="006D5BB0">
        <w:rPr>
          <w:rFonts w:ascii="Arial" w:eastAsia="Times New Roman" w:hAnsi="Arial" w:cs="Arial"/>
          <w:color w:val="000000"/>
          <w:kern w:val="24"/>
          <w:sz w:val="24"/>
          <w:szCs w:val="24"/>
          <w:lang w:val="mn-MN"/>
        </w:rPr>
        <w:t>,</w:t>
      </w:r>
      <w:r w:rsidRPr="006D5BB0">
        <w:rPr>
          <w:rFonts w:ascii="Arial" w:eastAsia="Times New Roman" w:hAnsi="Arial" w:cs="Arial"/>
          <w:color w:val="000000"/>
          <w:kern w:val="24"/>
          <w:sz w:val="24"/>
          <w:szCs w:val="24"/>
          <w:lang w:val="mn-MN"/>
        </w:rPr>
        <w:t xml:space="preserve"> төлөвлөлт</w:t>
      </w:r>
      <w:r w:rsidR="122CC4BC" w:rsidRPr="006D5BB0">
        <w:rPr>
          <w:rFonts w:ascii="Arial" w:eastAsia="Times New Roman" w:hAnsi="Arial" w:cs="Arial"/>
          <w:color w:val="000000"/>
          <w:kern w:val="24"/>
          <w:sz w:val="24"/>
          <w:szCs w:val="24"/>
          <w:lang w:val="mn-MN"/>
        </w:rPr>
        <w:t xml:space="preserve">, </w:t>
      </w:r>
      <w:r w:rsidR="3364D658" w:rsidRPr="006D5BB0">
        <w:rPr>
          <w:rFonts w:ascii="Arial" w:eastAsia="Times New Roman" w:hAnsi="Arial" w:cs="Arial"/>
          <w:color w:val="000000"/>
          <w:kern w:val="24"/>
          <w:sz w:val="24"/>
          <w:szCs w:val="24"/>
          <w:lang w:val="mn-MN"/>
        </w:rPr>
        <w:t xml:space="preserve">түүний удирдлагын </w:t>
      </w:r>
      <w:r w:rsidRPr="006D5BB0">
        <w:rPr>
          <w:rFonts w:ascii="Arial" w:eastAsia="Times New Roman" w:hAnsi="Arial" w:cs="Arial"/>
          <w:color w:val="000000"/>
          <w:kern w:val="24"/>
          <w:sz w:val="24"/>
          <w:szCs w:val="24"/>
          <w:lang w:val="mn-MN"/>
        </w:rPr>
        <w:t xml:space="preserve">тухай хууль, Монгол </w:t>
      </w:r>
      <w:r w:rsidR="007318C7" w:rsidRPr="4A35D068">
        <w:rPr>
          <w:rFonts w:ascii="Arial" w:eastAsia="Times New Roman" w:hAnsi="Arial" w:cs="Arial"/>
          <w:color w:val="000000" w:themeColor="text1"/>
          <w:sz w:val="24"/>
          <w:szCs w:val="24"/>
          <w:lang w:val="mn-MN"/>
        </w:rPr>
        <w:t>У</w:t>
      </w:r>
      <w:r w:rsidRPr="006D5BB0">
        <w:rPr>
          <w:rFonts w:ascii="Arial" w:eastAsia="Times New Roman" w:hAnsi="Arial" w:cs="Arial"/>
          <w:color w:val="000000"/>
          <w:kern w:val="24"/>
          <w:sz w:val="24"/>
          <w:szCs w:val="24"/>
          <w:lang w:val="mn-MN"/>
        </w:rPr>
        <w:t>лсын засаг захиргаа, нутаг дэвсгэрийн нэгж, түүний удирдлагын тухай хууль,</w:t>
      </w:r>
      <w:r w:rsidR="0072495C" w:rsidRPr="006D5BB0">
        <w:rPr>
          <w:rFonts w:ascii="Arial" w:eastAsia="Times New Roman" w:hAnsi="Arial" w:cs="Arial"/>
          <w:color w:val="000000"/>
          <w:kern w:val="24"/>
          <w:sz w:val="24"/>
          <w:szCs w:val="24"/>
          <w:lang w:val="mn-MN"/>
        </w:rPr>
        <w:t xml:space="preserve"> </w:t>
      </w:r>
      <w:r w:rsidRPr="006D5BB0">
        <w:rPr>
          <w:rFonts w:ascii="Arial" w:eastAsia="Times New Roman" w:hAnsi="Arial" w:cs="Arial"/>
          <w:color w:val="0070C0"/>
          <w:kern w:val="24"/>
          <w:sz w:val="24"/>
          <w:szCs w:val="24"/>
          <w:lang w:val="mn-MN"/>
        </w:rPr>
        <w:t>М</w:t>
      </w:r>
      <w:r w:rsidR="0091237A" w:rsidRPr="006D5BB0">
        <w:rPr>
          <w:rFonts w:ascii="Arial" w:eastAsia="Times New Roman" w:hAnsi="Arial" w:cs="Arial"/>
          <w:color w:val="0070C0"/>
          <w:kern w:val="24"/>
          <w:sz w:val="24"/>
          <w:szCs w:val="24"/>
          <w:lang w:val="mn-MN"/>
        </w:rPr>
        <w:t xml:space="preserve">алын тоо толгойн албан татварын тухай хууль, </w:t>
      </w:r>
      <w:r w:rsidR="0091237A" w:rsidRPr="006D5BB0">
        <w:rPr>
          <w:rFonts w:ascii="Arial" w:eastAsia="Times New Roman" w:hAnsi="Arial" w:cs="Arial"/>
          <w:color w:val="000000"/>
          <w:kern w:val="24"/>
          <w:sz w:val="24"/>
          <w:szCs w:val="24"/>
          <w:lang w:val="mn-MN"/>
        </w:rPr>
        <w:t>Төрийн болон орон нутгийн өмчийн тухай хууль, Төрийн болон орон нутгийн өмчийн хөрөнгөөр бараа, ажил, үйлчилгээ худалдан авах тухай хууль болон эдгээртэй нийцүүлэн гаргасан бусад хууль тогтоомжийг үндэслэнэ.</w:t>
      </w:r>
    </w:p>
    <w:p w14:paraId="33C71015" w14:textId="6F4E7291" w:rsidR="00174BB5" w:rsidRPr="006D5BB0" w:rsidRDefault="0091237A">
      <w:pPr>
        <w:spacing w:before="200" w:line="216" w:lineRule="auto"/>
        <w:jc w:val="both"/>
        <w:rPr>
          <w:rFonts w:ascii="Arial" w:eastAsia="Times New Roman" w:hAnsi="Arial" w:cs="Arial"/>
          <w:sz w:val="24"/>
          <w:szCs w:val="24"/>
          <w:lang w:val="mn-MN"/>
        </w:rPr>
      </w:pPr>
      <w:r w:rsidRPr="006D5BB0">
        <w:rPr>
          <w:rFonts w:ascii="Arial" w:eastAsia="Times New Roman" w:hAnsi="Arial" w:cs="Arial"/>
          <w:color w:val="0070C0"/>
          <w:kern w:val="24"/>
          <w:sz w:val="24"/>
          <w:szCs w:val="24"/>
          <w:lang w:val="mn-MN"/>
        </w:rPr>
        <w:t>1.4.Санхүү, төсвийн асуудал эрхэлсэн төрийн захиргааны төв байгууллагын (цаашид “Сангийн яам” гэх) ОНХС-ийн асуудал хариуцсан нэгж энэхүү журмын хэрэгжилт</w:t>
      </w:r>
      <w:r w:rsidR="008C0945" w:rsidRPr="006D5BB0">
        <w:rPr>
          <w:rFonts w:ascii="Arial" w:eastAsia="Times New Roman" w:hAnsi="Arial" w:cs="Arial"/>
          <w:color w:val="0070C0"/>
          <w:kern w:val="24"/>
          <w:sz w:val="24"/>
          <w:szCs w:val="24"/>
          <w:lang w:val="mn-MN"/>
        </w:rPr>
        <w:t xml:space="preserve">ийг </w:t>
      </w:r>
      <w:r w:rsidRPr="006D5BB0">
        <w:rPr>
          <w:rFonts w:ascii="Arial" w:eastAsia="Times New Roman" w:hAnsi="Arial" w:cs="Arial"/>
          <w:color w:val="0070C0"/>
          <w:kern w:val="24"/>
          <w:sz w:val="24"/>
          <w:szCs w:val="24"/>
          <w:lang w:val="mn-MN"/>
        </w:rPr>
        <w:t>хангаж ажиллана.</w:t>
      </w:r>
    </w:p>
    <w:p w14:paraId="76C0D3D0" w14:textId="77777777" w:rsidR="00174BB5" w:rsidRPr="006D5BB0" w:rsidRDefault="0040633A">
      <w:pPr>
        <w:pStyle w:val="NormalWeb"/>
        <w:ind w:left="90"/>
        <w:rPr>
          <w:rFonts w:ascii="Arial" w:hAnsi="Arial" w:cs="Arial"/>
          <w:lang w:val="mn-MN"/>
        </w:rPr>
      </w:pPr>
      <w:r w:rsidRPr="006D5BB0">
        <w:rPr>
          <w:rFonts w:ascii="Arial" w:hAnsi="Arial" w:cs="Arial"/>
          <w:lang w:val="mn-MN"/>
        </w:rPr>
        <w:t> </w:t>
      </w:r>
    </w:p>
    <w:p w14:paraId="5E8AB8C3" w14:textId="2F8E293A" w:rsidR="00174BB5" w:rsidRPr="006D5BB0" w:rsidRDefault="0040633A">
      <w:pPr>
        <w:pStyle w:val="NormalWeb"/>
        <w:ind w:left="90"/>
        <w:jc w:val="center"/>
        <w:rPr>
          <w:rFonts w:ascii="Arial" w:hAnsi="Arial" w:cs="Arial"/>
          <w:lang w:val="mn-MN"/>
        </w:rPr>
      </w:pPr>
      <w:r w:rsidRPr="006D5BB0">
        <w:rPr>
          <w:rStyle w:val="Strong"/>
          <w:rFonts w:ascii="Arial" w:hAnsi="Arial" w:cs="Arial"/>
          <w:lang w:val="mn-MN"/>
        </w:rPr>
        <w:t>Хоёр. О</w:t>
      </w:r>
      <w:r w:rsidR="0000088D" w:rsidRPr="006D5BB0">
        <w:rPr>
          <w:rStyle w:val="Strong"/>
          <w:rFonts w:ascii="Arial" w:hAnsi="Arial" w:cs="Arial"/>
          <w:lang w:val="mn-MN"/>
        </w:rPr>
        <w:t>рон нутгийн хөгжлийн санг</w:t>
      </w:r>
      <w:r w:rsidRPr="006D5BB0">
        <w:rPr>
          <w:rStyle w:val="Strong"/>
          <w:rFonts w:ascii="Arial" w:hAnsi="Arial" w:cs="Arial"/>
          <w:lang w:val="mn-MN"/>
        </w:rPr>
        <w:t>ийн орлогын шилжүүлгийг тооцох, батлах</w:t>
      </w:r>
    </w:p>
    <w:p w14:paraId="0ADF07C1" w14:textId="027F7C11" w:rsidR="00174BB5" w:rsidRPr="006D5BB0" w:rsidRDefault="00CE6758">
      <w:pPr>
        <w:pStyle w:val="NormalWeb"/>
        <w:jc w:val="both"/>
        <w:rPr>
          <w:rFonts w:ascii="Arial" w:hAnsi="Arial" w:cs="Arial"/>
          <w:lang w:val="mn-MN"/>
        </w:rPr>
      </w:pPr>
      <w:r w:rsidRPr="006D5BB0">
        <w:rPr>
          <w:rFonts w:ascii="Arial" w:hAnsi="Arial" w:cs="Arial"/>
          <w:lang w:val="mn-MN"/>
        </w:rPr>
        <w:t>2.1.</w:t>
      </w:r>
      <w:r w:rsidR="00967767" w:rsidRPr="006D5BB0">
        <w:rPr>
          <w:rFonts w:ascii="Arial" w:hAnsi="Arial" w:cs="Arial"/>
          <w:lang w:val="mn-MN"/>
        </w:rPr>
        <w:t>Сангийн яам</w:t>
      </w:r>
      <w:r w:rsidRPr="006D5BB0">
        <w:rPr>
          <w:rFonts w:ascii="Arial" w:hAnsi="Arial" w:cs="Arial"/>
          <w:lang w:val="mn-MN"/>
        </w:rPr>
        <w:t xml:space="preserve"> нь Орон нутгий</w:t>
      </w:r>
      <w:r w:rsidR="0040633A" w:rsidRPr="006D5BB0">
        <w:rPr>
          <w:rFonts w:ascii="Arial" w:hAnsi="Arial" w:cs="Arial"/>
          <w:lang w:val="mn-MN"/>
        </w:rPr>
        <w:t xml:space="preserve">н хөгжлийн нэгдсэн сан /цаашид ОНХНС гэх/-аас аймаг, нийслэлийн ОНХС-д олгох орлогын шилжүүлгийг Монгол Улсын Засгийн газрын 2017 оны 230 дугаар тогтоолын хавсралтаар батлагдсан “Орон нутгийн хөгжлийн нэгдсэн сан болон Орон нутгийн хөгжлийн сангаас олгох орлогын шилжүүлгийг тооцох аргачлал”, Сангийн сайдын 2016 оны </w:t>
      </w:r>
      <w:r w:rsidR="00F845B7" w:rsidRPr="006D5BB0">
        <w:rPr>
          <w:rFonts w:ascii="Arial" w:hAnsi="Arial" w:cs="Arial"/>
          <w:lang w:val="mn-MN"/>
        </w:rPr>
        <w:t xml:space="preserve">17 дугаар </w:t>
      </w:r>
      <w:r w:rsidR="0040633A" w:rsidRPr="006D5BB0">
        <w:rPr>
          <w:rFonts w:ascii="Arial" w:hAnsi="Arial" w:cs="Arial"/>
          <w:lang w:val="mn-MN"/>
        </w:rPr>
        <w:t>тушаалын хавсралтаар батлагдсан “Ашигт малтмалын нөөц ашигласны төлбөр, ашиглалтын болон хайгуулын тусгай зөвшөөрлийн орлогоос Орон нутгийн хөгжлийн санд олгох шилжүүлэг тооцох аргачлал”-д заасны дагуу аймаг, нийслэл, сум, дүүрэг бүрээр тооцсон суурь тооцооллыг орон нутгийн төсвийн төсөл боловсруулах удирдамжийн хамт аймаг, нийслэлийн төсвийн ерөнхийлөн захирагчид хүргүүлнэ.</w:t>
      </w:r>
    </w:p>
    <w:p w14:paraId="293934B5" w14:textId="66C36C53" w:rsidR="00174BB5" w:rsidRPr="006D5BB0" w:rsidRDefault="0040633A">
      <w:pPr>
        <w:pStyle w:val="NormalWeb"/>
        <w:jc w:val="both"/>
        <w:rPr>
          <w:rFonts w:ascii="Arial" w:hAnsi="Arial" w:cs="Arial"/>
          <w:lang w:val="mn-MN"/>
        </w:rPr>
      </w:pPr>
      <w:r w:rsidRPr="006D5BB0">
        <w:rPr>
          <w:rFonts w:ascii="Arial" w:hAnsi="Arial" w:cs="Arial"/>
          <w:lang w:val="mn-MN"/>
        </w:rPr>
        <w:t>2.2.</w:t>
      </w:r>
      <w:r w:rsidR="00ED4560">
        <w:rPr>
          <w:rFonts w:ascii="Arial" w:hAnsi="Arial" w:cs="Arial"/>
          <w:lang w:val="mn-MN"/>
        </w:rPr>
        <w:t>Жил бүрийн</w:t>
      </w:r>
      <w:r w:rsidR="00C80DE2">
        <w:rPr>
          <w:rFonts w:ascii="Arial" w:hAnsi="Arial" w:cs="Arial"/>
          <w:lang w:val="mn-MN"/>
        </w:rPr>
        <w:t xml:space="preserve"> </w:t>
      </w:r>
      <w:r w:rsidRPr="006D5BB0">
        <w:rPr>
          <w:rFonts w:ascii="Arial" w:hAnsi="Arial" w:cs="Arial"/>
          <w:lang w:val="mn-MN"/>
        </w:rPr>
        <w:t>төсвийн төсөлд ОНХНС-аас аймаг, нийслэлийн ОНХС-д олгох орлогын шилжүүлгийг аймаг, нийслэл тус бүрээр, олон улсын байгууллагын төсөл, хөтөлбөрөөс олгож буй урамшуулал, дэмжлэгийг хүлээн авагч талыг тусгайлан заасан тохиолдолд сум, дүүрэг тус бүрээр тусган батлуулна.</w:t>
      </w:r>
    </w:p>
    <w:p w14:paraId="12A7C312" w14:textId="6CDFCAA0" w:rsidR="00174BB5" w:rsidRPr="006D5BB0" w:rsidRDefault="0040633A">
      <w:pPr>
        <w:pStyle w:val="NormalWeb"/>
        <w:jc w:val="both"/>
        <w:rPr>
          <w:rFonts w:ascii="Arial" w:hAnsi="Arial" w:cs="Arial"/>
          <w:lang w:val="mn-MN"/>
        </w:rPr>
      </w:pPr>
      <w:r w:rsidRPr="006D5BB0">
        <w:rPr>
          <w:rFonts w:ascii="Arial" w:hAnsi="Arial" w:cs="Arial"/>
          <w:lang w:val="mn-MN"/>
        </w:rPr>
        <w:t xml:space="preserve">2.3.Монгол Улсын төсвийг Улсын Их Хурлаар хэлэлцэн баталснаас хойш </w:t>
      </w:r>
      <w:r w:rsidR="00967767" w:rsidRPr="006D5BB0">
        <w:rPr>
          <w:rFonts w:ascii="Arial" w:hAnsi="Arial" w:cs="Arial"/>
          <w:lang w:val="mn-MN"/>
        </w:rPr>
        <w:t>Сангийн яам</w:t>
      </w:r>
      <w:r w:rsidRPr="006D5BB0">
        <w:rPr>
          <w:rFonts w:ascii="Arial" w:hAnsi="Arial" w:cs="Arial"/>
          <w:lang w:val="mn-MN"/>
        </w:rPr>
        <w:t xml:space="preserve"> ажлын 5 хоногийн дотор ОНХС-ийн удирдлагын мэдээллийн систем</w:t>
      </w:r>
      <w:r w:rsidR="00ED021F" w:rsidRPr="006D5BB0">
        <w:rPr>
          <w:rFonts w:ascii="Arial" w:hAnsi="Arial" w:cs="Arial"/>
          <w:lang w:val="mn-MN"/>
        </w:rPr>
        <w:t>(цаашид УМС гэх)-</w:t>
      </w:r>
      <w:r w:rsidRPr="006D5BB0">
        <w:rPr>
          <w:rFonts w:ascii="Arial" w:hAnsi="Arial" w:cs="Arial"/>
          <w:lang w:val="mn-MN"/>
        </w:rPr>
        <w:t>ээр дамжуулан ОНХНС-аас аймаг, нийслэлийн ОНХС-д олгох орлогын шилжүүлгийн дүнг мэдээлнэ.</w:t>
      </w:r>
    </w:p>
    <w:p w14:paraId="48F34FAC" w14:textId="0D653FCA" w:rsidR="00174BB5" w:rsidRPr="006D5BB0" w:rsidRDefault="0040633A">
      <w:pPr>
        <w:pStyle w:val="NormalWeb"/>
        <w:jc w:val="both"/>
        <w:rPr>
          <w:rFonts w:ascii="Arial" w:hAnsi="Arial" w:cs="Arial"/>
          <w:lang w:val="mn-MN"/>
        </w:rPr>
      </w:pPr>
      <w:r w:rsidRPr="006D5BB0">
        <w:rPr>
          <w:rFonts w:ascii="Arial" w:hAnsi="Arial" w:cs="Arial"/>
          <w:lang w:val="mn-MN"/>
        </w:rPr>
        <w:t>2.4.</w:t>
      </w:r>
      <w:r w:rsidR="00967767" w:rsidRPr="006D5BB0">
        <w:rPr>
          <w:rFonts w:ascii="Arial" w:hAnsi="Arial" w:cs="Arial"/>
          <w:lang w:val="mn-MN"/>
        </w:rPr>
        <w:t>Сангийн яам</w:t>
      </w:r>
      <w:r w:rsidRPr="006D5BB0">
        <w:rPr>
          <w:rFonts w:ascii="Arial" w:hAnsi="Arial" w:cs="Arial"/>
          <w:lang w:val="mn-MN"/>
        </w:rPr>
        <w:t xml:space="preserve"> энэ журмын 2.2-т заасны дагуу батлагдсан аймаг, нийслэлийн ОНХС-ийн орлогын шилжүүлэгт үндэслэн сумдын ОНХС-ийн суурь тооцооллыг тооцож аймаг, нийслэлийн төсвийн ерөнхийлөн захирагчид хүргүүлнэ.</w:t>
      </w:r>
    </w:p>
    <w:p w14:paraId="394453EC" w14:textId="721F9640" w:rsidR="00174BB5" w:rsidRPr="006D5BB0" w:rsidRDefault="00D059ED">
      <w:pPr>
        <w:pStyle w:val="NormalWeb"/>
        <w:jc w:val="both"/>
        <w:rPr>
          <w:rFonts w:ascii="Arial" w:hAnsi="Arial" w:cs="Arial"/>
          <w:lang w:val="mn-MN"/>
        </w:rPr>
      </w:pPr>
      <w:r w:rsidRPr="4A35D068">
        <w:rPr>
          <w:rFonts w:ascii="Arial" w:hAnsi="Arial" w:cs="Arial"/>
          <w:lang w:val="mn-MN"/>
        </w:rPr>
        <w:t xml:space="preserve">2.5.Аймаг, </w:t>
      </w:r>
      <w:r w:rsidR="0040633A" w:rsidRPr="4A35D068">
        <w:rPr>
          <w:rFonts w:ascii="Arial" w:hAnsi="Arial" w:cs="Arial"/>
          <w:lang w:val="mn-MN"/>
        </w:rPr>
        <w:t>нийслэлийн төсвийн ерөнхийлөн захирагч нь сум, дүүргийн ОНХС-д хуваарилах орлогын шилжүүлгийн</w:t>
      </w:r>
      <w:r w:rsidRPr="4A35D068">
        <w:rPr>
          <w:rFonts w:ascii="Arial" w:hAnsi="Arial" w:cs="Arial"/>
          <w:lang w:val="mn-MN"/>
        </w:rPr>
        <w:t xml:space="preserve"> дүнг тооцохдоо энэ журмын 2.4-т</w:t>
      </w:r>
      <w:r w:rsidR="0040633A" w:rsidRPr="4A35D068">
        <w:rPr>
          <w:rFonts w:ascii="Arial" w:hAnsi="Arial" w:cs="Arial"/>
          <w:lang w:val="mn-MN"/>
        </w:rPr>
        <w:t xml:space="preserve"> заасан суурь </w:t>
      </w:r>
      <w:r w:rsidR="0040633A" w:rsidRPr="4A35D068">
        <w:rPr>
          <w:rFonts w:ascii="Arial" w:hAnsi="Arial" w:cs="Arial"/>
          <w:lang w:val="mn-MN"/>
        </w:rPr>
        <w:lastRenderedPageBreak/>
        <w:t>тооцооллын дүн, ОНХС-аас санхүүжих суурь зардал болон Төсвийн тухай хуулийн 60 дугаар зүйлийн 60.2.4</w:t>
      </w:r>
      <w:r w:rsidR="19405BD2" w:rsidRPr="4A35D068">
        <w:rPr>
          <w:rFonts w:ascii="Arial" w:hAnsi="Arial" w:cs="Arial"/>
          <w:lang w:val="mn-MN"/>
        </w:rPr>
        <w:t>,</w:t>
      </w:r>
      <w:r w:rsidR="0040633A" w:rsidRPr="4A35D068">
        <w:rPr>
          <w:rFonts w:ascii="Arial" w:hAnsi="Arial" w:cs="Arial"/>
          <w:lang w:val="mn-MN"/>
        </w:rPr>
        <w:t xml:space="preserve"> 60.2.5</w:t>
      </w:r>
      <w:r w:rsidR="473628BD" w:rsidRPr="4A35D068">
        <w:rPr>
          <w:rFonts w:ascii="Arial" w:hAnsi="Arial" w:cs="Arial"/>
          <w:lang w:val="mn-MN"/>
        </w:rPr>
        <w:t xml:space="preserve"> болон 60.2.8</w:t>
      </w:r>
      <w:r w:rsidR="0040633A" w:rsidRPr="4A35D068">
        <w:rPr>
          <w:rFonts w:ascii="Arial" w:hAnsi="Arial" w:cs="Arial"/>
          <w:lang w:val="mn-MN"/>
        </w:rPr>
        <w:t>-д заасан бусад эх үүсвэрийн хамт тухайн жилийн аймаг, нийслэлийн төсвийн төсөлд энэ журмын 9 дүгээр хавсралтад заасан маягтын дагуу тусгаж, иргэдийн Төлөөлөгчдийн Хурал (цаашид ИТХ гэх)-д өргөн мэдүүлнэ.</w:t>
      </w:r>
    </w:p>
    <w:p w14:paraId="7A1E8F2A" w14:textId="004CF257" w:rsidR="00174BB5" w:rsidRPr="006D5BB0" w:rsidRDefault="0040633A">
      <w:pPr>
        <w:pStyle w:val="NormalWeb"/>
        <w:jc w:val="both"/>
        <w:rPr>
          <w:rFonts w:ascii="Arial" w:hAnsi="Arial" w:cs="Arial"/>
          <w:color w:val="0070C0"/>
          <w:lang w:val="mn-MN"/>
        </w:rPr>
      </w:pPr>
      <w:r w:rsidRPr="006D5BB0">
        <w:rPr>
          <w:rFonts w:ascii="Arial" w:hAnsi="Arial" w:cs="Arial"/>
          <w:lang w:val="mn-MN"/>
        </w:rPr>
        <w:t>2.6.Аймаг, нийслэлийн төсвийн ерөнхийлөн захирагч нь Төсвийн тухай хуулийн 59 дүгээр зүйлийн 59.2-т заасны дагуу ОНХНС-аас хуваарилсан хөрөнгөөс аймаг, нийслэлийн ОНХС-д үлдэх хөрөнгө болон бусад эх үүсвэрийг энэ журмын 9 дүгээр хавсралтад тусгана.</w:t>
      </w:r>
    </w:p>
    <w:p w14:paraId="016735D9" w14:textId="5586256E" w:rsidR="00C55262" w:rsidRPr="006D5BB0" w:rsidRDefault="00441F4B">
      <w:pPr>
        <w:pStyle w:val="NormalWeb"/>
        <w:jc w:val="both"/>
        <w:rPr>
          <w:rFonts w:ascii="Arial" w:hAnsi="Arial" w:cs="Arial"/>
          <w:color w:val="0070C0"/>
          <w:lang w:val="mn-MN"/>
        </w:rPr>
      </w:pPr>
      <w:r w:rsidRPr="4A35D068">
        <w:rPr>
          <w:rFonts w:ascii="Arial" w:hAnsi="Arial" w:cs="Arial"/>
          <w:color w:val="0070C0"/>
          <w:lang w:val="mn-MN"/>
        </w:rPr>
        <w:t>2.7.</w:t>
      </w:r>
      <w:r w:rsidR="00C55262" w:rsidRPr="4A35D068">
        <w:rPr>
          <w:rFonts w:ascii="Arial" w:hAnsi="Arial" w:cs="Arial"/>
          <w:color w:val="0070C0"/>
          <w:lang w:val="mn-MN"/>
        </w:rPr>
        <w:t>Сум, дүүрг</w:t>
      </w:r>
      <w:r w:rsidR="005959DE" w:rsidRPr="4A35D068">
        <w:rPr>
          <w:rFonts w:ascii="Arial" w:hAnsi="Arial" w:cs="Arial"/>
          <w:color w:val="0070C0"/>
          <w:lang w:val="mn-MN"/>
        </w:rPr>
        <w:t xml:space="preserve">ийн </w:t>
      </w:r>
      <w:r w:rsidR="00C55262" w:rsidRPr="4A35D068">
        <w:rPr>
          <w:rFonts w:ascii="Arial" w:hAnsi="Arial" w:cs="Arial"/>
          <w:color w:val="0070C0"/>
          <w:lang w:val="mn-MN"/>
        </w:rPr>
        <w:t>ИТХ</w:t>
      </w:r>
      <w:r w:rsidR="002E1098" w:rsidRPr="4A35D068">
        <w:rPr>
          <w:rFonts w:ascii="Arial" w:hAnsi="Arial" w:cs="Arial"/>
          <w:color w:val="0070C0"/>
          <w:lang w:val="mn-MN"/>
        </w:rPr>
        <w:t xml:space="preserve"> </w:t>
      </w:r>
      <w:r w:rsidR="00C55262" w:rsidRPr="4A35D068">
        <w:rPr>
          <w:rFonts w:ascii="Arial" w:hAnsi="Arial" w:cs="Arial"/>
          <w:color w:val="0070C0"/>
          <w:lang w:val="mn-MN"/>
        </w:rPr>
        <w:t xml:space="preserve">Малын тоо толгойн албан татварын тухайн жилийн орлогыг </w:t>
      </w:r>
      <w:r w:rsidR="005959DE" w:rsidRPr="4A35D068">
        <w:rPr>
          <w:rFonts w:ascii="Arial" w:hAnsi="Arial" w:cs="Arial"/>
          <w:color w:val="0070C0"/>
          <w:lang w:val="mn-MN"/>
        </w:rPr>
        <w:t xml:space="preserve">тооцон баталж </w:t>
      </w:r>
      <w:r w:rsidR="00C55262" w:rsidRPr="4A35D068">
        <w:rPr>
          <w:rFonts w:ascii="Arial" w:hAnsi="Arial" w:cs="Arial"/>
          <w:color w:val="0070C0"/>
          <w:lang w:val="mn-MN"/>
        </w:rPr>
        <w:t xml:space="preserve">аймаг, нийслэлийн төсвийн ерөнхийлөн захирагчид хүргүүлнэ. Аймаг, нийслэл </w:t>
      </w:r>
      <w:r w:rsidR="00967767" w:rsidRPr="4A35D068">
        <w:rPr>
          <w:rFonts w:ascii="Arial" w:hAnsi="Arial" w:cs="Arial"/>
          <w:color w:val="0070C0"/>
          <w:lang w:val="mn-MN"/>
        </w:rPr>
        <w:t>Сангийн яам</w:t>
      </w:r>
      <w:r w:rsidR="00C55262" w:rsidRPr="4A35D068">
        <w:rPr>
          <w:rFonts w:ascii="Arial" w:hAnsi="Arial" w:cs="Arial"/>
          <w:color w:val="0070C0"/>
          <w:lang w:val="mn-MN"/>
        </w:rPr>
        <w:t>а</w:t>
      </w:r>
      <w:r w:rsidR="00967767" w:rsidRPr="4A35D068">
        <w:rPr>
          <w:rFonts w:ascii="Arial" w:hAnsi="Arial" w:cs="Arial"/>
          <w:color w:val="0070C0"/>
          <w:lang w:val="mn-MN"/>
        </w:rPr>
        <w:t>н</w:t>
      </w:r>
      <w:r w:rsidR="00C55262" w:rsidRPr="4A35D068">
        <w:rPr>
          <w:rFonts w:ascii="Arial" w:hAnsi="Arial" w:cs="Arial"/>
          <w:color w:val="0070C0"/>
          <w:lang w:val="mn-MN"/>
        </w:rPr>
        <w:t>д хүргүүлнэ.</w:t>
      </w:r>
    </w:p>
    <w:p w14:paraId="6F897569" w14:textId="5BB91D18" w:rsidR="00174BB5" w:rsidRPr="006D5BB0" w:rsidRDefault="0040633A">
      <w:pPr>
        <w:pStyle w:val="NormalWeb"/>
        <w:jc w:val="both"/>
        <w:rPr>
          <w:rFonts w:ascii="Arial" w:hAnsi="Arial" w:cs="Arial"/>
          <w:lang w:val="mn-MN"/>
        </w:rPr>
      </w:pPr>
      <w:r w:rsidRPr="006D5BB0">
        <w:rPr>
          <w:rFonts w:ascii="Arial" w:hAnsi="Arial" w:cs="Arial"/>
          <w:lang w:val="mn-MN"/>
        </w:rPr>
        <w:t xml:space="preserve">2.8.Энэ журмын 2.5, 2.6 болон </w:t>
      </w:r>
      <w:r w:rsidRPr="006D5BB0">
        <w:rPr>
          <w:rFonts w:ascii="Arial" w:hAnsi="Arial" w:cs="Arial"/>
          <w:color w:val="4472C4" w:themeColor="accent5"/>
          <w:lang w:val="mn-MN"/>
        </w:rPr>
        <w:t xml:space="preserve">2.7-д заасан </w:t>
      </w:r>
      <w:r w:rsidRPr="006D5BB0">
        <w:rPr>
          <w:rFonts w:ascii="Arial" w:hAnsi="Arial" w:cs="Arial"/>
          <w:lang w:val="mn-MN"/>
        </w:rPr>
        <w:t>ОНХС-ийн хөрөнгөөр хэрэгжүүлэх хөрөнгө оруулалт, хөтөлбөр, төсөл, арга хэмжээ бүрийг тухайн шатны ИТХ хэлэлцэн батална.</w:t>
      </w:r>
    </w:p>
    <w:p w14:paraId="076A241A" w14:textId="1656DE08" w:rsidR="00174BB5" w:rsidRPr="006D5BB0" w:rsidRDefault="0040633A">
      <w:pPr>
        <w:pStyle w:val="NormalWeb"/>
        <w:jc w:val="both"/>
        <w:rPr>
          <w:rFonts w:ascii="Arial" w:hAnsi="Arial" w:cs="Arial"/>
          <w:lang w:val="mn-MN"/>
        </w:rPr>
      </w:pPr>
      <w:r w:rsidRPr="4A35D068">
        <w:rPr>
          <w:rFonts w:ascii="Arial" w:hAnsi="Arial" w:cs="Arial"/>
          <w:lang w:val="mn-MN"/>
        </w:rPr>
        <w:t>2.9.Аймаг, нийслэл, сум, дүүргийн ОНХС-ийн төс</w:t>
      </w:r>
      <w:r w:rsidR="1F2F01F6" w:rsidRPr="4A35D068">
        <w:rPr>
          <w:rFonts w:ascii="Arial" w:hAnsi="Arial" w:cs="Arial"/>
          <w:lang w:val="mn-MN"/>
        </w:rPr>
        <w:t>өвт орсон өөрчлөлтийг орон нутгийн төс</w:t>
      </w:r>
      <w:r w:rsidRPr="4A35D068">
        <w:rPr>
          <w:rFonts w:ascii="Arial" w:hAnsi="Arial" w:cs="Arial"/>
          <w:lang w:val="mn-MN"/>
        </w:rPr>
        <w:t>вийн тодотголын төс</w:t>
      </w:r>
      <w:r w:rsidR="077AF9E7" w:rsidRPr="4A35D068">
        <w:rPr>
          <w:rFonts w:ascii="Arial" w:hAnsi="Arial" w:cs="Arial"/>
          <w:lang w:val="mn-MN"/>
        </w:rPr>
        <w:t>ө</w:t>
      </w:r>
      <w:r w:rsidRPr="4A35D068">
        <w:rPr>
          <w:rFonts w:ascii="Arial" w:hAnsi="Arial" w:cs="Arial"/>
          <w:lang w:val="mn-MN"/>
        </w:rPr>
        <w:t>л</w:t>
      </w:r>
      <w:r w:rsidR="511EE75B" w:rsidRPr="4A35D068">
        <w:rPr>
          <w:rFonts w:ascii="Arial" w:hAnsi="Arial" w:cs="Arial"/>
          <w:lang w:val="mn-MN"/>
        </w:rPr>
        <w:t xml:space="preserve">д тусган </w:t>
      </w:r>
      <w:r w:rsidRPr="4A35D068">
        <w:rPr>
          <w:rFonts w:ascii="Arial" w:hAnsi="Arial" w:cs="Arial"/>
          <w:lang w:val="mn-MN"/>
        </w:rPr>
        <w:t>Төсвийн тухай хуульд заасны дагуу боловсруулж батлуулна.</w:t>
      </w:r>
    </w:p>
    <w:p w14:paraId="0DF7A821" w14:textId="77777777" w:rsidR="00FF62D3" w:rsidRPr="006D5BB0" w:rsidRDefault="00FF62D3">
      <w:pPr>
        <w:pStyle w:val="NormalWeb"/>
        <w:jc w:val="both"/>
        <w:rPr>
          <w:rFonts w:ascii="Arial" w:hAnsi="Arial" w:cs="Arial"/>
          <w:lang w:val="mn-MN"/>
        </w:rPr>
      </w:pPr>
    </w:p>
    <w:p w14:paraId="70F9B3AE" w14:textId="65B6B2E7" w:rsidR="00290614" w:rsidRPr="006D5BB0" w:rsidRDefault="00FF62D3" w:rsidP="002E1098">
      <w:pPr>
        <w:spacing w:before="200" w:line="216" w:lineRule="auto"/>
        <w:jc w:val="center"/>
        <w:rPr>
          <w:rFonts w:ascii="Arial" w:eastAsia="Times New Roman" w:hAnsi="Arial" w:cs="Arial"/>
          <w:sz w:val="24"/>
          <w:szCs w:val="24"/>
          <w:lang w:val="mn-MN"/>
        </w:rPr>
      </w:pPr>
      <w:r w:rsidRPr="006D5BB0">
        <w:rPr>
          <w:rFonts w:ascii="Arial" w:eastAsia="+mn-ea" w:hAnsi="Arial" w:cs="Arial"/>
          <w:b/>
          <w:bCs/>
          <w:kern w:val="24"/>
          <w:sz w:val="24"/>
          <w:szCs w:val="24"/>
          <w:lang w:val="mn-MN"/>
        </w:rPr>
        <w:t xml:space="preserve">Гурав. </w:t>
      </w:r>
      <w:r w:rsidR="00B8299D" w:rsidRPr="006D5BB0">
        <w:rPr>
          <w:rFonts w:ascii="Arial" w:eastAsia="+mn-ea" w:hAnsi="Arial" w:cs="Arial"/>
          <w:b/>
          <w:bCs/>
          <w:kern w:val="24"/>
          <w:sz w:val="24"/>
          <w:szCs w:val="24"/>
          <w:lang w:val="mn-MN"/>
        </w:rPr>
        <w:t>ОНХС-ийн үйл ажиллагаанд оролцогч талууд</w:t>
      </w:r>
      <w:r w:rsidR="0040633A" w:rsidRPr="006D5BB0">
        <w:rPr>
          <w:rFonts w:ascii="Arial" w:eastAsia="+mn-ea" w:hAnsi="Arial" w:cs="Arial"/>
          <w:b/>
          <w:bCs/>
          <w:kern w:val="24"/>
          <w:sz w:val="24"/>
          <w:szCs w:val="24"/>
          <w:lang w:val="mn-MN"/>
        </w:rPr>
        <w:t>ын чиг үүрэг</w:t>
      </w:r>
    </w:p>
    <w:p w14:paraId="366F152B" w14:textId="2D8C020C" w:rsidR="00FF62D3" w:rsidRPr="006D5BB0" w:rsidRDefault="00FF62D3" w:rsidP="00FF62D3">
      <w:pPr>
        <w:spacing w:before="200" w:line="216" w:lineRule="auto"/>
        <w:rPr>
          <w:rFonts w:ascii="Arial" w:eastAsia="Times New Roman" w:hAnsi="Arial" w:cs="Arial"/>
          <w:b/>
          <w:color w:val="0070C0"/>
          <w:sz w:val="24"/>
          <w:szCs w:val="24"/>
          <w:lang w:val="mn-MN"/>
        </w:rPr>
      </w:pPr>
      <w:r w:rsidRPr="006D5BB0">
        <w:rPr>
          <w:rFonts w:ascii="Arial" w:eastAsia="+mn-ea" w:hAnsi="Arial" w:cs="Arial"/>
          <w:b/>
          <w:bCs/>
          <w:color w:val="0070C0"/>
          <w:kern w:val="24"/>
          <w:sz w:val="24"/>
          <w:szCs w:val="24"/>
          <w:lang w:val="mn-MN"/>
        </w:rPr>
        <w:t xml:space="preserve">3.1. </w:t>
      </w:r>
      <w:r w:rsidRPr="006D5BB0">
        <w:rPr>
          <w:rFonts w:ascii="Arial" w:eastAsia="Times New Roman" w:hAnsi="Arial" w:cs="Arial"/>
          <w:b/>
          <w:color w:val="0070C0"/>
          <w:kern w:val="24"/>
          <w:sz w:val="24"/>
          <w:szCs w:val="24"/>
          <w:lang w:val="mn-MN"/>
        </w:rPr>
        <w:t>Санхүү, төсвийн асуудал эрхэлсэн төрийн захиргааны төв байгууллагын  ОНХС-ийн асуудал хариуцсан нэгжийн</w:t>
      </w:r>
      <w:r w:rsidRPr="006D5BB0">
        <w:rPr>
          <w:rFonts w:ascii="Arial" w:eastAsia="+mn-ea" w:hAnsi="Arial" w:cs="Arial"/>
          <w:b/>
          <w:bCs/>
          <w:color w:val="0070C0"/>
          <w:kern w:val="24"/>
          <w:sz w:val="24"/>
          <w:szCs w:val="24"/>
          <w:lang w:val="mn-MN"/>
        </w:rPr>
        <w:t xml:space="preserve"> чиг үүрэг:</w:t>
      </w:r>
    </w:p>
    <w:p w14:paraId="5E8BEF4E" w14:textId="7EF97704" w:rsidR="00FF62D3" w:rsidRPr="008A758A" w:rsidRDefault="00FF62D3" w:rsidP="00D059ED">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3.1.1.</w:t>
      </w:r>
      <w:r w:rsidR="0023590D" w:rsidRPr="006D5BB0">
        <w:rPr>
          <w:rFonts w:ascii="Arial" w:eastAsia="+mn-ea" w:hAnsi="Arial" w:cs="Arial"/>
          <w:color w:val="0070C0"/>
          <w:kern w:val="24"/>
          <w:sz w:val="24"/>
          <w:szCs w:val="24"/>
          <w:lang w:val="mn-MN"/>
        </w:rPr>
        <w:t xml:space="preserve"> ОНХНС-с аймаг, нийслэлийн ОНХС-д олгох орлогын шилжүүлгийг хууль, журмын дагуу тооцоолон боловсруулах</w:t>
      </w:r>
      <w:r w:rsidR="007F41C2">
        <w:rPr>
          <w:rFonts w:ascii="Arial" w:eastAsia="+mn-ea" w:hAnsi="Arial" w:cs="Arial"/>
          <w:color w:val="0070C0"/>
          <w:kern w:val="24"/>
          <w:sz w:val="24"/>
          <w:szCs w:val="24"/>
        </w:rPr>
        <w:t>;</w:t>
      </w:r>
    </w:p>
    <w:p w14:paraId="396877A0" w14:textId="1D90900E" w:rsidR="00290614" w:rsidRPr="008A758A" w:rsidRDefault="0023590D" w:rsidP="00D059ED">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3.1.2.</w:t>
      </w:r>
      <w:r w:rsidR="00FF62D3" w:rsidRPr="006D5BB0">
        <w:rPr>
          <w:rFonts w:ascii="Arial" w:eastAsia="+mn-ea" w:hAnsi="Arial" w:cs="Arial"/>
          <w:color w:val="0070C0"/>
          <w:kern w:val="24"/>
          <w:sz w:val="24"/>
          <w:szCs w:val="24"/>
          <w:lang w:val="mn-MN"/>
        </w:rPr>
        <w:t>ОНХНС-с аймаг, нийслэлийн ОНХС-д олгох орлогын шилжүүлг</w:t>
      </w:r>
      <w:r w:rsidR="00F44978" w:rsidRPr="006D5BB0">
        <w:rPr>
          <w:rFonts w:ascii="Arial" w:eastAsia="+mn-ea" w:hAnsi="Arial" w:cs="Arial"/>
          <w:color w:val="0070C0"/>
          <w:kern w:val="24"/>
          <w:sz w:val="24"/>
          <w:szCs w:val="24"/>
          <w:lang w:val="mn-MN"/>
        </w:rPr>
        <w:t>ийг</w:t>
      </w:r>
      <w:r w:rsidR="00FF62D3" w:rsidRPr="006D5BB0">
        <w:rPr>
          <w:rFonts w:ascii="Arial" w:eastAsia="+mn-ea" w:hAnsi="Arial" w:cs="Arial"/>
          <w:color w:val="0070C0"/>
          <w:kern w:val="24"/>
          <w:sz w:val="24"/>
          <w:szCs w:val="24"/>
          <w:lang w:val="mn-MN"/>
        </w:rPr>
        <w:t xml:space="preserve"> аймаг, </w:t>
      </w:r>
      <w:r w:rsidR="00855953" w:rsidRPr="006D5BB0">
        <w:rPr>
          <w:rFonts w:ascii="Arial" w:eastAsia="+mn-ea" w:hAnsi="Arial" w:cs="Arial"/>
          <w:color w:val="0070C0"/>
          <w:kern w:val="24"/>
          <w:sz w:val="24"/>
          <w:szCs w:val="24"/>
          <w:lang w:val="mn-MN"/>
        </w:rPr>
        <w:t>нийслэлийн Засаг даргад хүргүүлэх</w:t>
      </w:r>
      <w:r w:rsidR="007F41C2">
        <w:rPr>
          <w:rFonts w:ascii="Arial" w:eastAsia="+mn-ea" w:hAnsi="Arial" w:cs="Arial"/>
          <w:color w:val="0070C0"/>
          <w:kern w:val="24"/>
          <w:sz w:val="24"/>
          <w:szCs w:val="24"/>
        </w:rPr>
        <w:t>;</w:t>
      </w:r>
    </w:p>
    <w:p w14:paraId="77C20B5D" w14:textId="3B6D71CE" w:rsidR="00FF62D3" w:rsidRPr="008A758A" w:rsidRDefault="00FF62D3" w:rsidP="00D059ED">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w:t>
      </w:r>
      <w:r w:rsidR="00855953" w:rsidRPr="006D5BB0">
        <w:rPr>
          <w:rFonts w:ascii="Arial" w:eastAsia="+mn-ea" w:hAnsi="Arial" w:cs="Arial"/>
          <w:color w:val="0070C0"/>
          <w:kern w:val="24"/>
          <w:sz w:val="24"/>
          <w:szCs w:val="24"/>
          <w:lang w:val="mn-MN"/>
        </w:rPr>
        <w:t>.1.3</w:t>
      </w:r>
      <w:r w:rsidR="0023590D" w:rsidRPr="006D5BB0">
        <w:rPr>
          <w:rFonts w:ascii="Arial" w:eastAsia="+mn-ea" w:hAnsi="Arial" w:cs="Arial"/>
          <w:color w:val="0070C0"/>
          <w:kern w:val="24"/>
          <w:sz w:val="24"/>
          <w:szCs w:val="24"/>
          <w:lang w:val="mn-MN"/>
        </w:rPr>
        <w:t>.ОНХ</w:t>
      </w:r>
      <w:r w:rsidRPr="006D5BB0">
        <w:rPr>
          <w:rFonts w:ascii="Arial" w:eastAsia="+mn-ea" w:hAnsi="Arial" w:cs="Arial"/>
          <w:color w:val="0070C0"/>
          <w:kern w:val="24"/>
          <w:sz w:val="24"/>
          <w:szCs w:val="24"/>
          <w:lang w:val="mn-MN"/>
        </w:rPr>
        <w:t xml:space="preserve">С-ийн орлогын шилжүүлгийг </w:t>
      </w:r>
      <w:r w:rsidR="0023590D" w:rsidRPr="006D5BB0">
        <w:rPr>
          <w:rFonts w:ascii="Arial" w:eastAsia="+mn-ea" w:hAnsi="Arial" w:cs="Arial"/>
          <w:color w:val="0070C0"/>
          <w:kern w:val="24"/>
          <w:sz w:val="24"/>
          <w:szCs w:val="24"/>
          <w:lang w:val="mn-MN"/>
        </w:rPr>
        <w:t>батлагдсан дүнгээр хуваарийн дагуу хуулийн хугацаанд шилжүүлэх</w:t>
      </w:r>
      <w:r w:rsidR="007F41C2">
        <w:rPr>
          <w:rFonts w:ascii="Arial" w:eastAsia="+mn-ea" w:hAnsi="Arial" w:cs="Arial"/>
          <w:color w:val="0070C0"/>
          <w:kern w:val="24"/>
          <w:sz w:val="24"/>
          <w:szCs w:val="24"/>
        </w:rPr>
        <w:t>;</w:t>
      </w:r>
    </w:p>
    <w:p w14:paraId="6A3AF19C" w14:textId="460DE373" w:rsidR="00FF62D3" w:rsidRPr="006D5BB0" w:rsidRDefault="00FF62D3" w:rsidP="00D059ED">
      <w:pPr>
        <w:spacing w:before="200" w:line="216" w:lineRule="auto"/>
        <w:jc w:val="both"/>
        <w:rPr>
          <w:rFonts w:ascii="Arial" w:eastAsia="+mn-ea" w:hAnsi="Arial" w:cs="Arial"/>
          <w:color w:val="0070C0"/>
          <w:kern w:val="24"/>
          <w:sz w:val="24"/>
          <w:szCs w:val="24"/>
          <w:lang w:val="mn-MN"/>
        </w:rPr>
      </w:pPr>
      <w:r w:rsidRPr="006D5BB0">
        <w:rPr>
          <w:rFonts w:ascii="Arial" w:eastAsia="+mn-ea" w:hAnsi="Arial" w:cs="Arial"/>
          <w:color w:val="0070C0"/>
          <w:kern w:val="24"/>
          <w:sz w:val="24"/>
          <w:szCs w:val="24"/>
          <w:lang w:val="mn-MN"/>
        </w:rPr>
        <w:t xml:space="preserve"> 3</w:t>
      </w:r>
      <w:r w:rsidR="0023590D" w:rsidRPr="006D5BB0">
        <w:rPr>
          <w:rFonts w:ascii="Arial" w:eastAsia="+mn-ea" w:hAnsi="Arial" w:cs="Arial"/>
          <w:color w:val="0070C0"/>
          <w:kern w:val="24"/>
          <w:sz w:val="24"/>
          <w:szCs w:val="24"/>
          <w:lang w:val="mn-MN"/>
        </w:rPr>
        <w:t>.1.</w:t>
      </w:r>
      <w:r w:rsidR="00855953" w:rsidRPr="006D5BB0">
        <w:rPr>
          <w:rFonts w:ascii="Arial" w:eastAsia="+mn-ea" w:hAnsi="Arial" w:cs="Arial"/>
          <w:color w:val="0070C0"/>
          <w:kern w:val="24"/>
          <w:sz w:val="24"/>
          <w:szCs w:val="24"/>
          <w:lang w:val="mn-MN"/>
        </w:rPr>
        <w:t>4.</w:t>
      </w:r>
      <w:r w:rsidR="00D62F71" w:rsidRPr="006D5BB0">
        <w:rPr>
          <w:rFonts w:ascii="Arial" w:eastAsia="+mn-ea" w:hAnsi="Arial" w:cs="Arial"/>
          <w:color w:val="0070C0"/>
          <w:kern w:val="24"/>
          <w:sz w:val="24"/>
          <w:szCs w:val="24"/>
          <w:lang w:val="mn-MN"/>
        </w:rPr>
        <w:t>ОНХС-ийн гүйцэтгэлд</w:t>
      </w:r>
      <w:r w:rsidR="0040633A" w:rsidRPr="006D5BB0">
        <w:rPr>
          <w:rFonts w:ascii="Arial" w:eastAsia="+mn-ea" w:hAnsi="Arial" w:cs="Arial"/>
          <w:color w:val="0070C0"/>
          <w:kern w:val="24"/>
          <w:sz w:val="24"/>
          <w:szCs w:val="24"/>
          <w:lang w:val="mn-MN"/>
        </w:rPr>
        <w:t xml:space="preserve"> хяналт тавих</w:t>
      </w:r>
      <w:r w:rsidR="00D62F71" w:rsidRPr="006D5BB0">
        <w:rPr>
          <w:rFonts w:ascii="Arial" w:eastAsia="+mn-ea" w:hAnsi="Arial" w:cs="Arial"/>
          <w:color w:val="0070C0"/>
          <w:kern w:val="24"/>
          <w:sz w:val="24"/>
          <w:szCs w:val="24"/>
          <w:lang w:val="mn-MN"/>
        </w:rPr>
        <w:t xml:space="preserve">, </w:t>
      </w:r>
      <w:r w:rsidR="008E03A5" w:rsidRPr="006D5BB0">
        <w:rPr>
          <w:rFonts w:ascii="Arial" w:eastAsia="+mn-ea" w:hAnsi="Arial" w:cs="Arial"/>
          <w:color w:val="0070C0"/>
          <w:kern w:val="24"/>
          <w:sz w:val="24"/>
          <w:szCs w:val="24"/>
          <w:lang w:val="mn-MN"/>
        </w:rPr>
        <w:t xml:space="preserve">ОНХС-ийн </w:t>
      </w:r>
      <w:r w:rsidR="00ED021F" w:rsidRPr="006D5BB0">
        <w:rPr>
          <w:rFonts w:ascii="Arial" w:eastAsia="+mn-ea" w:hAnsi="Arial" w:cs="Arial"/>
          <w:color w:val="0070C0"/>
          <w:kern w:val="24"/>
          <w:sz w:val="24"/>
          <w:szCs w:val="24"/>
          <w:lang w:val="mn-MN"/>
        </w:rPr>
        <w:t>УМС-</w:t>
      </w:r>
      <w:r w:rsidR="00D62F71" w:rsidRPr="006D5BB0">
        <w:rPr>
          <w:rFonts w:ascii="Arial" w:eastAsia="+mn-ea" w:hAnsi="Arial" w:cs="Arial"/>
          <w:color w:val="0070C0"/>
          <w:kern w:val="24"/>
          <w:sz w:val="24"/>
          <w:szCs w:val="24"/>
          <w:lang w:val="mn-MN"/>
        </w:rPr>
        <w:t>ий</w:t>
      </w:r>
      <w:r w:rsidR="00F44978" w:rsidRPr="006D5BB0">
        <w:rPr>
          <w:rFonts w:ascii="Arial" w:eastAsia="+mn-ea" w:hAnsi="Arial" w:cs="Arial"/>
          <w:color w:val="0070C0"/>
          <w:kern w:val="24"/>
          <w:sz w:val="24"/>
          <w:szCs w:val="24"/>
          <w:lang w:val="mn-MN"/>
        </w:rPr>
        <w:t>г</w:t>
      </w:r>
      <w:r w:rsidR="00D62F71" w:rsidRPr="006D5BB0">
        <w:rPr>
          <w:rFonts w:ascii="Arial" w:eastAsia="+mn-ea" w:hAnsi="Arial" w:cs="Arial"/>
          <w:color w:val="0070C0"/>
          <w:kern w:val="24"/>
          <w:sz w:val="24"/>
          <w:szCs w:val="24"/>
          <w:lang w:val="mn-MN"/>
        </w:rPr>
        <w:t xml:space="preserve"> хариуцаж</w:t>
      </w:r>
      <w:r w:rsidR="00F44978" w:rsidRPr="006D5BB0">
        <w:rPr>
          <w:rFonts w:ascii="Arial" w:eastAsia="+mn-ea" w:hAnsi="Arial" w:cs="Arial"/>
          <w:color w:val="0070C0"/>
          <w:kern w:val="24"/>
          <w:sz w:val="24"/>
          <w:szCs w:val="24"/>
          <w:lang w:val="mn-MN"/>
        </w:rPr>
        <w:t>,</w:t>
      </w:r>
      <w:r w:rsidR="00D62F71" w:rsidRPr="006D5BB0">
        <w:rPr>
          <w:rFonts w:ascii="Arial" w:eastAsia="+mn-ea" w:hAnsi="Arial" w:cs="Arial"/>
          <w:color w:val="0070C0"/>
          <w:kern w:val="24"/>
          <w:sz w:val="24"/>
          <w:szCs w:val="24"/>
          <w:lang w:val="mn-MN"/>
        </w:rPr>
        <w:t xml:space="preserve"> тайлан мэдээлэлд дүн шинжилгээ хийж</w:t>
      </w:r>
      <w:r w:rsidR="00F44978" w:rsidRPr="006D5BB0">
        <w:rPr>
          <w:rFonts w:ascii="Arial" w:eastAsia="+mn-ea" w:hAnsi="Arial" w:cs="Arial"/>
          <w:color w:val="0070C0"/>
          <w:kern w:val="24"/>
          <w:sz w:val="24"/>
          <w:szCs w:val="24"/>
          <w:lang w:val="mn-MN"/>
        </w:rPr>
        <w:t>,</w:t>
      </w:r>
      <w:r w:rsidR="00D62F71" w:rsidRPr="006D5BB0">
        <w:rPr>
          <w:rFonts w:ascii="Arial" w:eastAsia="+mn-ea" w:hAnsi="Arial" w:cs="Arial"/>
          <w:color w:val="0070C0"/>
          <w:kern w:val="24"/>
          <w:sz w:val="24"/>
          <w:szCs w:val="24"/>
          <w:lang w:val="mn-MN"/>
        </w:rPr>
        <w:t xml:space="preserve"> журм</w:t>
      </w:r>
      <w:r w:rsidR="008C0945" w:rsidRPr="006D5BB0">
        <w:rPr>
          <w:rFonts w:ascii="Arial" w:eastAsia="+mn-ea" w:hAnsi="Arial" w:cs="Arial"/>
          <w:color w:val="0070C0"/>
          <w:kern w:val="24"/>
          <w:sz w:val="24"/>
          <w:szCs w:val="24"/>
          <w:lang w:val="mn-MN"/>
        </w:rPr>
        <w:t>ыг</w:t>
      </w:r>
      <w:r w:rsidR="00D62F71" w:rsidRPr="006D5BB0">
        <w:rPr>
          <w:rFonts w:ascii="Arial" w:eastAsia="+mn-ea" w:hAnsi="Arial" w:cs="Arial"/>
          <w:color w:val="0070C0"/>
          <w:kern w:val="24"/>
          <w:sz w:val="24"/>
          <w:szCs w:val="24"/>
          <w:lang w:val="mn-MN"/>
        </w:rPr>
        <w:t xml:space="preserve"> боловсруулж сайж</w:t>
      </w:r>
      <w:r w:rsidR="00F44978" w:rsidRPr="006D5BB0">
        <w:rPr>
          <w:rFonts w:ascii="Arial" w:eastAsia="+mn-ea" w:hAnsi="Arial" w:cs="Arial"/>
          <w:color w:val="0070C0"/>
          <w:kern w:val="24"/>
          <w:sz w:val="24"/>
          <w:szCs w:val="24"/>
          <w:lang w:val="mn-MN"/>
        </w:rPr>
        <w:t>р</w:t>
      </w:r>
      <w:r w:rsidR="00D62F71" w:rsidRPr="006D5BB0">
        <w:rPr>
          <w:rFonts w:ascii="Arial" w:eastAsia="+mn-ea" w:hAnsi="Arial" w:cs="Arial"/>
          <w:color w:val="0070C0"/>
          <w:kern w:val="24"/>
          <w:sz w:val="24"/>
          <w:szCs w:val="24"/>
          <w:lang w:val="mn-MN"/>
        </w:rPr>
        <w:t>уул</w:t>
      </w:r>
      <w:r w:rsidR="00F40E80">
        <w:rPr>
          <w:rFonts w:ascii="Arial" w:eastAsia="+mn-ea" w:hAnsi="Arial" w:cs="Arial"/>
          <w:color w:val="0070C0"/>
          <w:kern w:val="24"/>
          <w:sz w:val="24"/>
          <w:szCs w:val="24"/>
          <w:lang w:val="mn-MN"/>
        </w:rPr>
        <w:t>ах</w:t>
      </w:r>
      <w:r w:rsidR="00D62F71" w:rsidRPr="006D5BB0">
        <w:rPr>
          <w:rFonts w:ascii="Arial" w:eastAsia="+mn-ea" w:hAnsi="Arial" w:cs="Arial"/>
          <w:color w:val="0070C0"/>
          <w:kern w:val="24"/>
          <w:sz w:val="24"/>
          <w:szCs w:val="24"/>
          <w:lang w:val="mn-MN"/>
        </w:rPr>
        <w:t>.</w:t>
      </w:r>
    </w:p>
    <w:p w14:paraId="7253CD34" w14:textId="48D35997" w:rsidR="00FF62D3" w:rsidRPr="006D5BB0" w:rsidRDefault="00FF62D3" w:rsidP="00FF62D3">
      <w:pPr>
        <w:spacing w:before="200" w:line="216" w:lineRule="auto"/>
        <w:rPr>
          <w:rFonts w:ascii="Arial" w:eastAsia="Times New Roman" w:hAnsi="Arial" w:cs="Arial"/>
          <w:color w:val="0070C0"/>
          <w:sz w:val="24"/>
          <w:szCs w:val="24"/>
          <w:lang w:val="mn-MN"/>
        </w:rPr>
      </w:pPr>
      <w:r w:rsidRPr="006D5BB0">
        <w:rPr>
          <w:rFonts w:ascii="Arial" w:eastAsia="+mn-ea" w:hAnsi="Arial" w:cs="Arial"/>
          <w:b/>
          <w:bCs/>
          <w:color w:val="0070C0"/>
          <w:kern w:val="24"/>
          <w:sz w:val="24"/>
          <w:szCs w:val="24"/>
          <w:lang w:val="mn-MN"/>
        </w:rPr>
        <w:t>3.2. Аймаг, нийслэл, сум, дүүргийн ИТХ-ын чиг үүрэг:</w:t>
      </w:r>
    </w:p>
    <w:p w14:paraId="13F43470" w14:textId="231E08AE" w:rsidR="00FF62D3" w:rsidRPr="008A758A" w:rsidRDefault="00FF62D3" w:rsidP="4A35D068">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3.2.1.</w:t>
      </w:r>
      <w:r w:rsidR="408CBE56" w:rsidRPr="4A35D068">
        <w:rPr>
          <w:rFonts w:ascii="Arial" w:eastAsia="+mn-ea" w:hAnsi="Arial" w:cs="Arial"/>
          <w:color w:val="0070C0"/>
          <w:sz w:val="24"/>
          <w:szCs w:val="24"/>
          <w:lang w:val="mn-MN"/>
        </w:rPr>
        <w:t xml:space="preserve"> Ажлын хэсгийн боловсруулсан </w:t>
      </w:r>
      <w:r w:rsidR="6521801C" w:rsidRPr="006D5BB0">
        <w:rPr>
          <w:rFonts w:ascii="Arial" w:eastAsia="+mn-ea" w:hAnsi="Arial" w:cs="Arial"/>
          <w:color w:val="0070C0"/>
          <w:kern w:val="24"/>
          <w:sz w:val="24"/>
          <w:szCs w:val="24"/>
          <w:lang w:val="mn-MN"/>
        </w:rPr>
        <w:t>т</w:t>
      </w:r>
      <w:r w:rsidR="00853A08" w:rsidRPr="006D5BB0">
        <w:rPr>
          <w:rFonts w:ascii="Arial" w:eastAsia="+mn-ea" w:hAnsi="Arial" w:cs="Arial"/>
          <w:color w:val="0070C0"/>
          <w:kern w:val="24"/>
          <w:sz w:val="24"/>
          <w:szCs w:val="24"/>
          <w:lang w:val="mn-MN"/>
        </w:rPr>
        <w:t xml:space="preserve">ухайн шатны </w:t>
      </w:r>
      <w:r w:rsidR="00833149" w:rsidRPr="006D5BB0">
        <w:rPr>
          <w:rFonts w:ascii="Arial" w:eastAsia="+mn-ea" w:hAnsi="Arial" w:cs="Arial"/>
          <w:color w:val="0070C0"/>
          <w:kern w:val="24"/>
          <w:sz w:val="24"/>
          <w:szCs w:val="24"/>
          <w:lang w:val="mn-MN"/>
        </w:rPr>
        <w:t>ОНХС-ийн хөрөнгөөр</w:t>
      </w:r>
      <w:r w:rsidRPr="006D5BB0">
        <w:rPr>
          <w:rFonts w:ascii="Arial" w:eastAsia="+mn-ea" w:hAnsi="Arial" w:cs="Arial"/>
          <w:color w:val="0070C0"/>
          <w:kern w:val="24"/>
          <w:sz w:val="24"/>
          <w:szCs w:val="24"/>
          <w:lang w:val="mn-MN"/>
        </w:rPr>
        <w:t xml:space="preserve"> хэрэгжих хөрөнгө оруулал</w:t>
      </w:r>
      <w:r w:rsidR="002E1098" w:rsidRPr="006D5BB0">
        <w:rPr>
          <w:rFonts w:ascii="Arial" w:eastAsia="+mn-ea" w:hAnsi="Arial" w:cs="Arial"/>
          <w:color w:val="0070C0"/>
          <w:kern w:val="24"/>
          <w:sz w:val="24"/>
          <w:szCs w:val="24"/>
          <w:lang w:val="mn-MN"/>
        </w:rPr>
        <w:t>т, хөтөлбөр, төсөл, арга хэмжээний</w:t>
      </w:r>
      <w:r w:rsidRPr="006D5BB0">
        <w:rPr>
          <w:rFonts w:ascii="Arial" w:eastAsia="+mn-ea" w:hAnsi="Arial" w:cs="Arial"/>
          <w:color w:val="0070C0"/>
          <w:kern w:val="24"/>
          <w:sz w:val="24"/>
          <w:szCs w:val="24"/>
          <w:lang w:val="mn-MN"/>
        </w:rPr>
        <w:t xml:space="preserve">   </w:t>
      </w:r>
      <w:r w:rsidR="00853A08" w:rsidRPr="006D5BB0">
        <w:rPr>
          <w:rFonts w:ascii="Arial" w:eastAsia="+mn-ea" w:hAnsi="Arial" w:cs="Arial"/>
          <w:color w:val="0070C0"/>
          <w:kern w:val="24"/>
          <w:sz w:val="24"/>
          <w:szCs w:val="24"/>
          <w:lang w:val="mn-MN"/>
        </w:rPr>
        <w:t>жагсаалтыг</w:t>
      </w:r>
      <w:r w:rsidRPr="006D5BB0">
        <w:rPr>
          <w:rFonts w:ascii="Arial" w:eastAsia="+mn-ea" w:hAnsi="Arial" w:cs="Arial"/>
          <w:color w:val="0070C0"/>
          <w:kern w:val="24"/>
          <w:sz w:val="24"/>
          <w:szCs w:val="24"/>
          <w:lang w:val="mn-MN"/>
        </w:rPr>
        <w:t xml:space="preserve"> санал тус бүрээр хэлэлцэн батлах, нийтэд мэдээлэх</w:t>
      </w:r>
      <w:r w:rsidR="003F4B42" w:rsidRPr="4A35D068">
        <w:rPr>
          <w:rFonts w:ascii="Arial" w:eastAsia="+mn-ea" w:hAnsi="Arial" w:cs="Arial"/>
          <w:color w:val="0070C0"/>
          <w:sz w:val="24"/>
          <w:szCs w:val="24"/>
        </w:rPr>
        <w:t>;</w:t>
      </w:r>
    </w:p>
    <w:p w14:paraId="1A8C5992" w14:textId="523FBA26" w:rsidR="00FF62D3" w:rsidRPr="008A758A" w:rsidRDefault="00FF62D3" w:rsidP="00FF62D3">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3.2.2.</w:t>
      </w:r>
      <w:r w:rsidR="00853A08" w:rsidRPr="006D5BB0">
        <w:rPr>
          <w:rFonts w:ascii="Arial" w:eastAsia="+mn-ea" w:hAnsi="Arial" w:cs="Arial"/>
          <w:color w:val="0070C0"/>
          <w:kern w:val="24"/>
          <w:sz w:val="24"/>
          <w:szCs w:val="24"/>
          <w:lang w:val="mn-MN"/>
        </w:rPr>
        <w:t xml:space="preserve">Тухайн шатны </w:t>
      </w:r>
      <w:r w:rsidR="002E1098" w:rsidRPr="006D5BB0">
        <w:rPr>
          <w:rFonts w:ascii="Arial" w:eastAsia="+mn-ea" w:hAnsi="Arial" w:cs="Arial"/>
          <w:color w:val="0070C0"/>
          <w:kern w:val="24"/>
          <w:sz w:val="24"/>
          <w:szCs w:val="24"/>
          <w:lang w:val="mn-MN"/>
        </w:rPr>
        <w:t>ОНХС-ийн хөрөнг</w:t>
      </w:r>
      <w:r w:rsidR="00833149" w:rsidRPr="006D5BB0">
        <w:rPr>
          <w:rFonts w:ascii="Arial" w:eastAsia="+mn-ea" w:hAnsi="Arial" w:cs="Arial"/>
          <w:color w:val="0070C0"/>
          <w:kern w:val="24"/>
          <w:sz w:val="24"/>
          <w:szCs w:val="24"/>
          <w:lang w:val="mn-MN"/>
        </w:rPr>
        <w:t xml:space="preserve">өөр </w:t>
      </w:r>
      <w:r w:rsidRPr="006D5BB0">
        <w:rPr>
          <w:rFonts w:ascii="Arial" w:eastAsia="+mn-ea" w:hAnsi="Arial" w:cs="Arial"/>
          <w:color w:val="0070C0"/>
          <w:kern w:val="24"/>
          <w:sz w:val="24"/>
          <w:szCs w:val="24"/>
          <w:lang w:val="mn-MN"/>
        </w:rPr>
        <w:t>хэрэгжиж буй хөрөнгө оруулалт, хөтөлбөр, төсөл, арга хэмжээний хэрэгжилтэд хяналт тавих</w:t>
      </w:r>
      <w:r w:rsidR="003F4B42">
        <w:rPr>
          <w:rFonts w:ascii="Arial" w:eastAsia="+mn-ea" w:hAnsi="Arial" w:cs="Arial"/>
          <w:color w:val="0070C0"/>
          <w:kern w:val="24"/>
          <w:sz w:val="24"/>
          <w:szCs w:val="24"/>
        </w:rPr>
        <w:t>;</w:t>
      </w:r>
    </w:p>
    <w:p w14:paraId="15550850" w14:textId="273DDA87" w:rsidR="00FF62D3" w:rsidRPr="008A758A" w:rsidRDefault="00FF62D3" w:rsidP="00FF62D3">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3.2.3.ОНХС-ийн гүй</w:t>
      </w:r>
      <w:r w:rsidR="00853A08" w:rsidRPr="006D5BB0">
        <w:rPr>
          <w:rFonts w:ascii="Arial" w:eastAsia="+mn-ea" w:hAnsi="Arial" w:cs="Arial"/>
          <w:color w:val="0070C0"/>
          <w:kern w:val="24"/>
          <w:sz w:val="24"/>
          <w:szCs w:val="24"/>
          <w:lang w:val="mn-MN"/>
        </w:rPr>
        <w:t>цэтгэлийн талаар тухайн шатны Засаг дарга</w:t>
      </w:r>
      <w:r w:rsidRPr="006D5BB0">
        <w:rPr>
          <w:rFonts w:ascii="Arial" w:eastAsia="+mn-ea" w:hAnsi="Arial" w:cs="Arial"/>
          <w:color w:val="0070C0"/>
          <w:kern w:val="24"/>
          <w:sz w:val="24"/>
          <w:szCs w:val="24"/>
          <w:lang w:val="mn-MN"/>
        </w:rPr>
        <w:t>тай хамтран ажиллах</w:t>
      </w:r>
      <w:r w:rsidR="003F4B42">
        <w:rPr>
          <w:rFonts w:ascii="Arial" w:eastAsia="+mn-ea" w:hAnsi="Arial" w:cs="Arial"/>
          <w:color w:val="0070C0"/>
          <w:kern w:val="24"/>
          <w:sz w:val="24"/>
          <w:szCs w:val="24"/>
        </w:rPr>
        <w:t>;</w:t>
      </w:r>
    </w:p>
    <w:p w14:paraId="7A2CA978" w14:textId="1B31EE56" w:rsidR="00FF62D3" w:rsidRPr="006D5BB0" w:rsidRDefault="00FF62D3" w:rsidP="4A35D068">
      <w:pPr>
        <w:spacing w:before="200" w:line="216" w:lineRule="auto"/>
        <w:jc w:val="both"/>
        <w:rPr>
          <w:rFonts w:ascii="Arial" w:eastAsia="Times New Roman" w:hAnsi="Arial" w:cs="Arial"/>
          <w:color w:val="0070C0"/>
          <w:sz w:val="24"/>
          <w:szCs w:val="24"/>
          <w:lang w:val="mn-MN"/>
        </w:rPr>
      </w:pPr>
      <w:r w:rsidRPr="008A758A">
        <w:rPr>
          <w:rFonts w:ascii="Arial" w:eastAsia="+mn-ea" w:hAnsi="Arial" w:cs="Arial"/>
          <w:color w:val="0070C0"/>
          <w:kern w:val="24"/>
          <w:sz w:val="24"/>
          <w:szCs w:val="24"/>
          <w:highlight w:val="yellow"/>
          <w:lang w:val="mn-MN"/>
        </w:rPr>
        <w:t>3.2.4.ОНХС-ийн УМС-д тухайн шатны ИТХ-</w:t>
      </w:r>
      <w:r w:rsidR="622D4689" w:rsidRPr="00AE74A8">
        <w:rPr>
          <w:rFonts w:ascii="Arial" w:eastAsia="+mn-ea" w:hAnsi="Arial" w:cs="Arial"/>
          <w:color w:val="0070C0"/>
          <w:kern w:val="24"/>
          <w:sz w:val="24"/>
          <w:szCs w:val="24"/>
          <w:highlight w:val="yellow"/>
          <w:lang w:val="mn-MN"/>
        </w:rPr>
        <w:t>-ын тогтоол</w:t>
      </w:r>
      <w:r w:rsidR="6902A597" w:rsidRPr="00AE74A8">
        <w:rPr>
          <w:rFonts w:ascii="Arial" w:eastAsia="+mn-ea" w:hAnsi="Arial" w:cs="Arial"/>
          <w:color w:val="0070C0"/>
          <w:kern w:val="24"/>
          <w:sz w:val="24"/>
          <w:szCs w:val="24"/>
          <w:highlight w:val="yellow"/>
          <w:lang w:val="mn-MN"/>
        </w:rPr>
        <w:t>, тогтоол</w:t>
      </w:r>
      <w:r w:rsidR="622D4689" w:rsidRPr="00AE74A8">
        <w:rPr>
          <w:rFonts w:ascii="Arial" w:eastAsia="+mn-ea" w:hAnsi="Arial" w:cs="Arial"/>
          <w:color w:val="0070C0"/>
          <w:kern w:val="24"/>
          <w:sz w:val="24"/>
          <w:szCs w:val="24"/>
          <w:highlight w:val="yellow"/>
          <w:lang w:val="mn-MN"/>
        </w:rPr>
        <w:t xml:space="preserve">оор батлагдсан </w:t>
      </w:r>
      <w:r w:rsidR="6792A907" w:rsidRPr="4A35D068">
        <w:rPr>
          <w:rFonts w:ascii="Arial" w:eastAsia="+mn-ea" w:hAnsi="Arial" w:cs="Arial"/>
          <w:color w:val="0070C0"/>
          <w:sz w:val="24"/>
          <w:szCs w:val="24"/>
          <w:lang w:val="mn-MN"/>
        </w:rPr>
        <w:t>хөрөнгө оруулалт, хөтөлбөр, төсөл, арга хэмжээний</w:t>
      </w:r>
      <w:r w:rsidR="6792A907" w:rsidRPr="00AE74A8">
        <w:rPr>
          <w:rFonts w:ascii="Arial" w:eastAsia="+mn-ea" w:hAnsi="Arial" w:cs="Arial"/>
          <w:color w:val="0070C0"/>
          <w:kern w:val="24"/>
          <w:sz w:val="24"/>
          <w:szCs w:val="24"/>
          <w:highlight w:val="yellow"/>
          <w:lang w:val="mn-MN"/>
        </w:rPr>
        <w:t xml:space="preserve"> дэлгэрэнгүй мэдээлл</w:t>
      </w:r>
      <w:r w:rsidR="07D78EB6" w:rsidRPr="00AE74A8">
        <w:rPr>
          <w:rFonts w:ascii="Arial" w:eastAsia="+mn-ea" w:hAnsi="Arial" w:cs="Arial"/>
          <w:color w:val="0070C0"/>
          <w:kern w:val="24"/>
          <w:sz w:val="24"/>
          <w:szCs w:val="24"/>
          <w:highlight w:val="yellow"/>
          <w:lang w:val="mn-MN"/>
        </w:rPr>
        <w:t>ийг</w:t>
      </w:r>
      <w:r w:rsidRPr="008A758A">
        <w:rPr>
          <w:rFonts w:ascii="Arial" w:eastAsia="+mn-ea" w:hAnsi="Arial" w:cs="Arial"/>
          <w:color w:val="0070C0"/>
          <w:kern w:val="24"/>
          <w:sz w:val="24"/>
          <w:szCs w:val="24"/>
          <w:highlight w:val="yellow"/>
          <w:lang w:val="mn-MN"/>
        </w:rPr>
        <w:t xml:space="preserve"> оруулахад холбогдох албан </w:t>
      </w:r>
      <w:r w:rsidR="00833149" w:rsidRPr="008A758A">
        <w:rPr>
          <w:rFonts w:ascii="Arial" w:eastAsia="+mn-ea" w:hAnsi="Arial" w:cs="Arial"/>
          <w:color w:val="0070C0"/>
          <w:kern w:val="24"/>
          <w:sz w:val="24"/>
          <w:szCs w:val="24"/>
          <w:highlight w:val="yellow"/>
          <w:lang w:val="mn-MN"/>
        </w:rPr>
        <w:t>тушаалтныг</w:t>
      </w:r>
      <w:r w:rsidRPr="008A758A">
        <w:rPr>
          <w:rFonts w:ascii="Arial" w:eastAsia="+mn-ea" w:hAnsi="Arial" w:cs="Arial"/>
          <w:color w:val="0070C0"/>
          <w:kern w:val="24"/>
          <w:sz w:val="24"/>
          <w:szCs w:val="24"/>
          <w:highlight w:val="yellow"/>
          <w:lang w:val="mn-MN"/>
        </w:rPr>
        <w:t xml:space="preserve"> мэдээллээр хангах</w:t>
      </w:r>
      <w:r w:rsidR="003F4B42" w:rsidRPr="008A758A">
        <w:rPr>
          <w:rFonts w:ascii="Arial" w:eastAsia="+mn-ea" w:hAnsi="Arial" w:cs="Arial"/>
          <w:color w:val="0070C0"/>
          <w:sz w:val="24"/>
          <w:szCs w:val="24"/>
          <w:highlight w:val="yellow"/>
        </w:rPr>
        <w:t>.</w:t>
      </w:r>
      <w:r w:rsidRPr="006D5BB0">
        <w:rPr>
          <w:rFonts w:ascii="Arial" w:eastAsia="+mn-ea" w:hAnsi="Arial" w:cs="Arial"/>
          <w:color w:val="0070C0"/>
          <w:kern w:val="24"/>
          <w:sz w:val="24"/>
          <w:szCs w:val="24"/>
          <w:lang w:val="mn-MN"/>
        </w:rPr>
        <w:t xml:space="preserve"> </w:t>
      </w:r>
    </w:p>
    <w:p w14:paraId="1E6E5A94" w14:textId="77777777" w:rsidR="00FF62D3" w:rsidRPr="006D5BB0" w:rsidRDefault="00FF62D3" w:rsidP="00FF62D3">
      <w:pPr>
        <w:spacing w:before="200" w:line="216" w:lineRule="auto"/>
        <w:jc w:val="both"/>
        <w:rPr>
          <w:rFonts w:ascii="Arial" w:eastAsia="Times New Roman" w:hAnsi="Arial" w:cs="Arial"/>
          <w:color w:val="0070C0"/>
          <w:sz w:val="24"/>
          <w:szCs w:val="24"/>
          <w:lang w:val="mn-MN"/>
        </w:rPr>
      </w:pPr>
      <w:r w:rsidRPr="006D5BB0">
        <w:rPr>
          <w:rFonts w:ascii="Arial" w:eastAsia="+mn-ea" w:hAnsi="Arial" w:cs="Arial"/>
          <w:b/>
          <w:bCs/>
          <w:color w:val="0070C0"/>
          <w:kern w:val="24"/>
          <w:sz w:val="24"/>
          <w:szCs w:val="24"/>
          <w:lang w:val="mn-MN"/>
        </w:rPr>
        <w:t>3.3. Аймаг, нийслэлийн Засаг даргын чиг үүрэг:</w:t>
      </w:r>
    </w:p>
    <w:p w14:paraId="0A95AE85" w14:textId="53E4BE68" w:rsidR="00FF62D3" w:rsidRPr="008A758A" w:rsidRDefault="00182AB3" w:rsidP="004C542E">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lastRenderedPageBreak/>
        <w:t xml:space="preserve">3.3.1.ОНХС-ийн хөрөнгөөр </w:t>
      </w:r>
      <w:r w:rsidR="00FF62D3" w:rsidRPr="006D5BB0">
        <w:rPr>
          <w:rFonts w:ascii="Arial" w:eastAsia="+mn-ea" w:hAnsi="Arial" w:cs="Arial"/>
          <w:color w:val="0070C0"/>
          <w:kern w:val="24"/>
          <w:sz w:val="24"/>
          <w:szCs w:val="24"/>
          <w:lang w:val="mn-MN"/>
        </w:rPr>
        <w:t>хэрэгжих хөрөнгө оруулалт, хөтөлбөр, төсөл, арга хэмжээний жагсаалтыг хууль, дүрэм журмын дагуу боловсруулан бэлтгэж тухайн шатны</w:t>
      </w:r>
      <w:r w:rsidR="008219E0">
        <w:rPr>
          <w:rFonts w:ascii="Arial" w:eastAsia="+mn-ea" w:hAnsi="Arial" w:cs="Arial"/>
          <w:color w:val="0070C0"/>
          <w:kern w:val="24"/>
          <w:sz w:val="24"/>
          <w:szCs w:val="24"/>
          <w:lang w:val="mn-MN"/>
        </w:rPr>
        <w:t xml:space="preserve"> </w:t>
      </w:r>
      <w:r w:rsidR="00FF62D3" w:rsidRPr="006D5BB0">
        <w:rPr>
          <w:rFonts w:ascii="Arial" w:eastAsia="+mn-ea" w:hAnsi="Arial" w:cs="Arial"/>
          <w:color w:val="0070C0"/>
          <w:kern w:val="24"/>
          <w:sz w:val="24"/>
          <w:szCs w:val="24"/>
          <w:lang w:val="mn-MN"/>
        </w:rPr>
        <w:t>ИТХ-аар хэлэлцүүлэн батлуулах</w:t>
      </w:r>
      <w:r w:rsidR="00703AE9">
        <w:rPr>
          <w:rFonts w:ascii="Arial" w:eastAsia="+mn-ea" w:hAnsi="Arial" w:cs="Arial"/>
          <w:color w:val="0070C0"/>
          <w:kern w:val="24"/>
          <w:sz w:val="24"/>
          <w:szCs w:val="24"/>
        </w:rPr>
        <w:t>;</w:t>
      </w:r>
    </w:p>
    <w:p w14:paraId="2B54D41F" w14:textId="752013DE" w:rsidR="00FF62D3" w:rsidRPr="008A758A" w:rsidRDefault="00FF62D3" w:rsidP="004C542E">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3</w:t>
      </w:r>
      <w:r w:rsidR="00853A08" w:rsidRPr="006D5BB0">
        <w:rPr>
          <w:rFonts w:ascii="Arial" w:eastAsia="+mn-ea" w:hAnsi="Arial" w:cs="Arial"/>
          <w:color w:val="0070C0"/>
          <w:kern w:val="24"/>
          <w:sz w:val="24"/>
          <w:szCs w:val="24"/>
          <w:lang w:val="mn-MN"/>
        </w:rPr>
        <w:t>.3.2.ОНХНС-с олгох</w:t>
      </w:r>
      <w:r w:rsidRPr="006D5BB0">
        <w:rPr>
          <w:rFonts w:ascii="Arial" w:eastAsia="+mn-ea" w:hAnsi="Arial" w:cs="Arial"/>
          <w:color w:val="0070C0"/>
          <w:kern w:val="24"/>
          <w:sz w:val="24"/>
          <w:szCs w:val="24"/>
          <w:lang w:val="mn-MN"/>
        </w:rPr>
        <w:t xml:space="preserve"> ОНХС-ийн шилжүүлгийг хууль, дүрэм журамд заасны дагуу үнэн зөв тооцоолж сум, дүүргийн ОНХС-д хуульд заасан хугацаанд шилжүүлэх</w:t>
      </w:r>
      <w:r w:rsidR="00703AE9">
        <w:rPr>
          <w:rFonts w:ascii="Arial" w:eastAsia="+mn-ea" w:hAnsi="Arial" w:cs="Arial"/>
          <w:color w:val="0070C0"/>
          <w:kern w:val="24"/>
          <w:sz w:val="24"/>
          <w:szCs w:val="24"/>
        </w:rPr>
        <w:t>;</w:t>
      </w:r>
    </w:p>
    <w:p w14:paraId="705A7EC1" w14:textId="6AA72F25" w:rsidR="00FF62D3" w:rsidRPr="008A758A" w:rsidRDefault="00FF62D3" w:rsidP="004C542E">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3.3.3.ОНХС-ийн үйл ажиллагааг зохион байгуулах, хэрэгжилтэд хяналт тавих</w:t>
      </w:r>
      <w:r w:rsidR="00703AE9">
        <w:rPr>
          <w:rFonts w:ascii="Arial" w:eastAsia="+mn-ea" w:hAnsi="Arial" w:cs="Arial"/>
          <w:color w:val="0070C0"/>
          <w:kern w:val="24"/>
          <w:sz w:val="24"/>
          <w:szCs w:val="24"/>
        </w:rPr>
        <w:t>;</w:t>
      </w:r>
    </w:p>
    <w:p w14:paraId="5ABD959E" w14:textId="2AC89641" w:rsidR="00FF62D3" w:rsidRPr="008A758A" w:rsidRDefault="00FF62D3" w:rsidP="004C542E">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 xml:space="preserve">3.3.4.ИТХ-аар баталсан төсвийг хуулийн хугацаанд </w:t>
      </w:r>
      <w:r w:rsidR="00967767" w:rsidRPr="006D5BB0">
        <w:rPr>
          <w:rFonts w:ascii="Arial" w:eastAsia="+mn-ea" w:hAnsi="Arial" w:cs="Arial"/>
          <w:color w:val="0070C0"/>
          <w:kern w:val="24"/>
          <w:sz w:val="24"/>
          <w:szCs w:val="24"/>
          <w:lang w:val="mn-MN"/>
        </w:rPr>
        <w:t>Сангийн яам</w:t>
      </w:r>
      <w:r w:rsidRPr="006D5BB0">
        <w:rPr>
          <w:rFonts w:ascii="Arial" w:eastAsia="+mn-ea" w:hAnsi="Arial" w:cs="Arial"/>
          <w:color w:val="0070C0"/>
          <w:kern w:val="24"/>
          <w:sz w:val="24"/>
          <w:szCs w:val="24"/>
          <w:lang w:val="mn-MN"/>
        </w:rPr>
        <w:t>а</w:t>
      </w:r>
      <w:r w:rsidR="00D638D0" w:rsidRPr="006D5BB0">
        <w:rPr>
          <w:rFonts w:ascii="Arial" w:eastAsia="+mn-ea" w:hAnsi="Arial" w:cs="Arial"/>
          <w:color w:val="0070C0"/>
          <w:kern w:val="24"/>
          <w:sz w:val="24"/>
          <w:szCs w:val="24"/>
          <w:lang w:val="mn-MN"/>
        </w:rPr>
        <w:t>н</w:t>
      </w:r>
      <w:r w:rsidRPr="006D5BB0">
        <w:rPr>
          <w:rFonts w:ascii="Arial" w:eastAsia="+mn-ea" w:hAnsi="Arial" w:cs="Arial"/>
          <w:color w:val="0070C0"/>
          <w:kern w:val="24"/>
          <w:sz w:val="24"/>
          <w:szCs w:val="24"/>
          <w:lang w:val="mn-MN"/>
        </w:rPr>
        <w:t>д хүргүүлэх</w:t>
      </w:r>
      <w:r w:rsidR="00703AE9">
        <w:rPr>
          <w:rFonts w:ascii="Arial" w:eastAsia="+mn-ea" w:hAnsi="Arial" w:cs="Arial"/>
          <w:color w:val="0070C0"/>
          <w:kern w:val="24"/>
          <w:sz w:val="24"/>
          <w:szCs w:val="24"/>
        </w:rPr>
        <w:t>;</w:t>
      </w:r>
    </w:p>
    <w:p w14:paraId="3621B0A1" w14:textId="0EFDFDFF" w:rsidR="00FF62D3" w:rsidRPr="008A758A" w:rsidRDefault="00FF62D3" w:rsidP="004C542E">
      <w:pPr>
        <w:spacing w:before="200" w:line="216" w:lineRule="auto"/>
        <w:jc w:val="both"/>
        <w:rPr>
          <w:rFonts w:ascii="Arial" w:eastAsia="Times New Roman" w:hAnsi="Arial" w:cs="Arial"/>
          <w:color w:val="0070C0"/>
          <w:sz w:val="24"/>
          <w:szCs w:val="24"/>
        </w:rPr>
      </w:pPr>
      <w:r w:rsidRPr="006D5BB0">
        <w:rPr>
          <w:rFonts w:ascii="Arial" w:eastAsia="+mn-ea" w:hAnsi="Arial" w:cs="Arial"/>
          <w:color w:val="0070C0"/>
          <w:kern w:val="24"/>
          <w:sz w:val="24"/>
          <w:szCs w:val="24"/>
          <w:lang w:val="mn-MN"/>
        </w:rPr>
        <w:t>3.3.5.ОНХС-ийн хөрөнгөөр санхүүжүүлэх бараа, ажил</w:t>
      </w:r>
      <w:r w:rsidR="01575444" w:rsidRPr="4A35D068">
        <w:rPr>
          <w:rFonts w:ascii="Arial" w:eastAsia="+mn-ea" w:hAnsi="Arial" w:cs="Arial"/>
          <w:color w:val="0070C0"/>
          <w:sz w:val="24"/>
          <w:szCs w:val="24"/>
          <w:lang w:val="mn-MN"/>
        </w:rPr>
        <w:t>,</w:t>
      </w:r>
      <w:r w:rsidRPr="006D5BB0">
        <w:rPr>
          <w:rFonts w:ascii="Arial" w:eastAsia="+mn-ea" w:hAnsi="Arial" w:cs="Arial"/>
          <w:color w:val="0070C0"/>
          <w:kern w:val="24"/>
          <w:sz w:val="24"/>
          <w:szCs w:val="24"/>
          <w:lang w:val="mn-MN"/>
        </w:rPr>
        <w:t xml:space="preserve"> үйлчилгээг худалдан авах гэрээг холбогдох хууль</w:t>
      </w:r>
      <w:r w:rsidR="0076085A" w:rsidRPr="4A35D068">
        <w:rPr>
          <w:rFonts w:ascii="Arial" w:eastAsia="+mn-ea" w:hAnsi="Arial" w:cs="Arial"/>
          <w:color w:val="0070C0"/>
          <w:sz w:val="24"/>
          <w:szCs w:val="24"/>
          <w:lang w:val="mn-MN"/>
        </w:rPr>
        <w:t>, аргачлал,</w:t>
      </w:r>
      <w:r w:rsidRPr="006D5BB0">
        <w:rPr>
          <w:rFonts w:ascii="Arial" w:eastAsia="+mn-ea" w:hAnsi="Arial" w:cs="Arial"/>
          <w:color w:val="0070C0"/>
          <w:kern w:val="24"/>
          <w:sz w:val="24"/>
          <w:szCs w:val="24"/>
          <w:lang w:val="mn-MN"/>
        </w:rPr>
        <w:t xml:space="preserve"> жур</w:t>
      </w:r>
      <w:r w:rsidR="002501AC" w:rsidRPr="4A35D068">
        <w:rPr>
          <w:rFonts w:ascii="Arial" w:eastAsia="+mn-ea" w:hAnsi="Arial" w:cs="Arial"/>
          <w:color w:val="0070C0"/>
          <w:sz w:val="24"/>
          <w:szCs w:val="24"/>
          <w:lang w:val="mn-MN"/>
        </w:rPr>
        <w:t>а</w:t>
      </w:r>
      <w:r w:rsidRPr="006D5BB0">
        <w:rPr>
          <w:rFonts w:ascii="Arial" w:eastAsia="+mn-ea" w:hAnsi="Arial" w:cs="Arial"/>
          <w:color w:val="0070C0"/>
          <w:kern w:val="24"/>
          <w:sz w:val="24"/>
          <w:szCs w:val="24"/>
          <w:lang w:val="mn-MN"/>
        </w:rPr>
        <w:t>м</w:t>
      </w:r>
      <w:r w:rsidR="002501AC" w:rsidRPr="4A35D068">
        <w:rPr>
          <w:rFonts w:ascii="Arial" w:eastAsia="+mn-ea" w:hAnsi="Arial" w:cs="Arial"/>
          <w:color w:val="0070C0"/>
          <w:sz w:val="24"/>
          <w:szCs w:val="24"/>
          <w:lang w:val="mn-MN"/>
        </w:rPr>
        <w:t>д нийцүүлэн</w:t>
      </w:r>
      <w:r w:rsidRPr="006D5BB0">
        <w:rPr>
          <w:rFonts w:ascii="Arial" w:eastAsia="+mn-ea" w:hAnsi="Arial" w:cs="Arial"/>
          <w:color w:val="0070C0"/>
          <w:kern w:val="24"/>
          <w:sz w:val="24"/>
          <w:szCs w:val="24"/>
          <w:lang w:val="mn-MN"/>
        </w:rPr>
        <w:t xml:space="preserve"> </w:t>
      </w:r>
      <w:r w:rsidR="00A35F61" w:rsidRPr="4A35D068">
        <w:rPr>
          <w:rFonts w:ascii="Arial" w:eastAsia="+mn-ea" w:hAnsi="Arial" w:cs="Arial"/>
          <w:color w:val="0070C0"/>
          <w:sz w:val="24"/>
          <w:szCs w:val="24"/>
          <w:lang w:val="mn-MN"/>
        </w:rPr>
        <w:t>хийх</w:t>
      </w:r>
      <w:r w:rsidRPr="006D5BB0">
        <w:rPr>
          <w:rFonts w:ascii="Arial" w:eastAsia="+mn-ea" w:hAnsi="Arial" w:cs="Arial"/>
          <w:color w:val="0070C0"/>
          <w:kern w:val="24"/>
          <w:sz w:val="24"/>
          <w:szCs w:val="24"/>
          <w:lang w:val="mn-MN"/>
        </w:rPr>
        <w:t>, хяналт тавих</w:t>
      </w:r>
      <w:r w:rsidR="00703AE9" w:rsidRPr="4A35D068">
        <w:rPr>
          <w:rFonts w:ascii="Arial" w:eastAsia="+mn-ea" w:hAnsi="Arial" w:cs="Arial"/>
          <w:color w:val="0070C0"/>
          <w:sz w:val="24"/>
          <w:szCs w:val="24"/>
        </w:rPr>
        <w:t>;</w:t>
      </w:r>
    </w:p>
    <w:p w14:paraId="4581EF59" w14:textId="61C599AB" w:rsidR="00FF62D3" w:rsidRPr="008A758A" w:rsidRDefault="00FF62D3"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3.3.6.ОНХС-ийн УМС-д холбогдох мэдээллийг цаг тухайд нь оруулах</w:t>
      </w:r>
      <w:r w:rsidR="00703AE9">
        <w:rPr>
          <w:rFonts w:ascii="Arial" w:eastAsia="+mn-ea" w:hAnsi="Arial" w:cs="Arial"/>
          <w:color w:val="0070C0"/>
          <w:kern w:val="24"/>
          <w:sz w:val="24"/>
          <w:szCs w:val="24"/>
        </w:rPr>
        <w:t>;</w:t>
      </w:r>
    </w:p>
    <w:p w14:paraId="24C80186" w14:textId="74A5262F" w:rsidR="00FF62D3" w:rsidRPr="008A758A" w:rsidRDefault="00FF62D3"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3.3.7.ОНХС-ийн үйл ажиллагаатай холбоотой мэдээ мэдээллийг энэхүү</w:t>
      </w:r>
      <w:r w:rsidR="00182AB3" w:rsidRPr="006D5BB0">
        <w:rPr>
          <w:rFonts w:ascii="Arial" w:eastAsia="+mn-ea" w:hAnsi="Arial" w:cs="Arial"/>
          <w:color w:val="0070C0"/>
          <w:kern w:val="24"/>
          <w:sz w:val="24"/>
          <w:szCs w:val="24"/>
          <w:lang w:val="mn-MN"/>
        </w:rPr>
        <w:t xml:space="preserve"> журамд заасны дагуу</w:t>
      </w:r>
      <w:r w:rsidRPr="006D5BB0">
        <w:rPr>
          <w:rFonts w:ascii="Arial" w:eastAsia="+mn-ea" w:hAnsi="Arial" w:cs="Arial"/>
          <w:color w:val="0070C0"/>
          <w:kern w:val="24"/>
          <w:sz w:val="24"/>
          <w:szCs w:val="24"/>
          <w:lang w:val="mn-MN"/>
        </w:rPr>
        <w:t xml:space="preserve"> чиг үүргийн хүрээнд олон нийтэд түгээх, мэдээллээр хангах</w:t>
      </w:r>
      <w:r w:rsidR="00703AE9">
        <w:rPr>
          <w:rFonts w:ascii="Arial" w:eastAsia="+mn-ea" w:hAnsi="Arial" w:cs="Arial"/>
          <w:color w:val="0070C0"/>
          <w:kern w:val="24"/>
          <w:sz w:val="24"/>
          <w:szCs w:val="24"/>
        </w:rPr>
        <w:t>.</w:t>
      </w:r>
    </w:p>
    <w:p w14:paraId="27EF4381" w14:textId="77777777" w:rsidR="00FF62D3" w:rsidRPr="006D5BB0" w:rsidRDefault="00FF62D3" w:rsidP="00FF62D3">
      <w:pPr>
        <w:spacing w:before="200" w:line="216" w:lineRule="auto"/>
        <w:rPr>
          <w:rFonts w:ascii="Arial" w:eastAsia="+mn-ea" w:hAnsi="Arial" w:cs="Arial"/>
          <w:b/>
          <w:color w:val="0070C0"/>
          <w:kern w:val="24"/>
          <w:sz w:val="24"/>
          <w:szCs w:val="24"/>
          <w:lang w:val="mn-MN"/>
        </w:rPr>
      </w:pPr>
      <w:r w:rsidRPr="006D5BB0">
        <w:rPr>
          <w:rFonts w:ascii="Arial" w:eastAsia="+mn-ea" w:hAnsi="Arial" w:cs="Arial"/>
          <w:b/>
          <w:color w:val="0070C0"/>
          <w:kern w:val="24"/>
          <w:sz w:val="24"/>
          <w:szCs w:val="24"/>
          <w:lang w:val="mn-MN"/>
        </w:rPr>
        <w:t xml:space="preserve"> 3.4. Сум, дүүргийн Засаг даргын чиг үүрэг:</w:t>
      </w:r>
    </w:p>
    <w:p w14:paraId="20FD6CD4" w14:textId="4105D5A9" w:rsidR="00B1160C" w:rsidRPr="008A758A" w:rsidRDefault="00FF62D3"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3.4.1.</w:t>
      </w:r>
      <w:r w:rsidR="00B1160C" w:rsidRPr="006D5BB0">
        <w:rPr>
          <w:rFonts w:ascii="Arial" w:eastAsia="+mn-ea" w:hAnsi="Arial" w:cs="Arial"/>
          <w:color w:val="0070C0"/>
          <w:kern w:val="24"/>
          <w:sz w:val="24"/>
          <w:szCs w:val="24"/>
          <w:lang w:val="mn-MN"/>
        </w:rPr>
        <w:t>ОНХС-ийн хөрөнг</w:t>
      </w:r>
      <w:r w:rsidR="004C542E" w:rsidRPr="006D5BB0">
        <w:rPr>
          <w:rFonts w:ascii="Arial" w:eastAsia="+mn-ea" w:hAnsi="Arial" w:cs="Arial"/>
          <w:color w:val="0070C0"/>
          <w:kern w:val="24"/>
          <w:sz w:val="24"/>
          <w:szCs w:val="24"/>
          <w:lang w:val="mn-MN"/>
        </w:rPr>
        <w:t xml:space="preserve">өөр </w:t>
      </w:r>
      <w:r w:rsidR="00B1160C" w:rsidRPr="006D5BB0">
        <w:rPr>
          <w:rFonts w:ascii="Arial" w:eastAsia="+mn-ea" w:hAnsi="Arial" w:cs="Arial"/>
          <w:color w:val="0070C0"/>
          <w:kern w:val="24"/>
          <w:sz w:val="24"/>
          <w:szCs w:val="24"/>
          <w:lang w:val="mn-MN"/>
        </w:rPr>
        <w:t>хэрэгжих хөрөнгө оруулалт, хөтөлбөр, төсөл, арга хэмжээний жагсаалтыг хууль, дүрэм журмын дагуу боловсруулан бэлтгэж тухайн шатны ИТХ-аар хэлэлцүүлэн батлуулах</w:t>
      </w:r>
      <w:r w:rsidR="00305748">
        <w:rPr>
          <w:rFonts w:ascii="Arial" w:eastAsia="+mn-ea" w:hAnsi="Arial" w:cs="Arial"/>
          <w:color w:val="0070C0"/>
          <w:kern w:val="24"/>
          <w:sz w:val="24"/>
          <w:szCs w:val="24"/>
        </w:rPr>
        <w:t>;</w:t>
      </w:r>
    </w:p>
    <w:p w14:paraId="3544C700" w14:textId="5EE37AEC" w:rsidR="00B1160C" w:rsidRPr="008A758A" w:rsidRDefault="00B1160C"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3.4.2.ИТХ-аар баталсан төсвийг хуулийн хугацаанд аймаг, нийслэлийн санхүү, төсвийн асуудал эрхэлсэн нэгжид хүргүүлэх</w:t>
      </w:r>
      <w:r w:rsidR="00305748">
        <w:rPr>
          <w:rFonts w:ascii="Arial" w:eastAsia="+mn-ea" w:hAnsi="Arial" w:cs="Arial"/>
          <w:color w:val="0070C0"/>
          <w:kern w:val="24"/>
          <w:sz w:val="24"/>
          <w:szCs w:val="24"/>
        </w:rPr>
        <w:t>;</w:t>
      </w:r>
    </w:p>
    <w:p w14:paraId="2A931781" w14:textId="57EF9556" w:rsidR="00FF62D3" w:rsidRPr="008A758A" w:rsidRDefault="00B1160C"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3.4.3.</w:t>
      </w:r>
      <w:r w:rsidR="00FF62D3" w:rsidRPr="006D5BB0">
        <w:rPr>
          <w:rFonts w:ascii="Arial" w:eastAsia="+mn-ea" w:hAnsi="Arial" w:cs="Arial"/>
          <w:color w:val="0070C0"/>
          <w:kern w:val="24"/>
          <w:sz w:val="24"/>
          <w:szCs w:val="24"/>
          <w:lang w:val="mn-MN"/>
        </w:rPr>
        <w:t>Сум, дүүргийн хэмжээнд ОНХС-ийн үйл ажиллагааг зохион байгуулах, хэрэгжилтэд хяналт тавих</w:t>
      </w:r>
      <w:r w:rsidR="00305748">
        <w:rPr>
          <w:rFonts w:ascii="Arial" w:eastAsia="+mn-ea" w:hAnsi="Arial" w:cs="Arial"/>
          <w:color w:val="0070C0"/>
          <w:kern w:val="24"/>
          <w:sz w:val="24"/>
          <w:szCs w:val="24"/>
        </w:rPr>
        <w:t>;</w:t>
      </w:r>
    </w:p>
    <w:p w14:paraId="68029424" w14:textId="6940C7EC" w:rsidR="00FF62D3" w:rsidRPr="008A758A" w:rsidRDefault="00FF62D3"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3.4.</w:t>
      </w:r>
      <w:r w:rsidR="00B1160C" w:rsidRPr="006D5BB0">
        <w:rPr>
          <w:rFonts w:ascii="Arial" w:eastAsia="+mn-ea" w:hAnsi="Arial" w:cs="Arial"/>
          <w:color w:val="0070C0"/>
          <w:kern w:val="24"/>
          <w:sz w:val="24"/>
          <w:szCs w:val="24"/>
          <w:lang w:val="mn-MN"/>
        </w:rPr>
        <w:t>4</w:t>
      </w:r>
      <w:r w:rsidRPr="006D5BB0">
        <w:rPr>
          <w:rFonts w:ascii="Arial" w:eastAsia="+mn-ea" w:hAnsi="Arial" w:cs="Arial"/>
          <w:color w:val="0070C0"/>
          <w:kern w:val="24"/>
          <w:sz w:val="24"/>
          <w:szCs w:val="24"/>
          <w:lang w:val="mn-MN"/>
        </w:rPr>
        <w:t xml:space="preserve">. ОНХС-ийн хөрөнгөөр санхүүжүүлэх бараа, ажил үйлчилгээг худалдан авах гэрээг холбогдох хууль, </w:t>
      </w:r>
      <w:r w:rsidRPr="008A758A">
        <w:rPr>
          <w:rFonts w:ascii="Arial" w:eastAsia="+mn-ea" w:hAnsi="Arial" w:cs="Arial"/>
          <w:color w:val="0070C0"/>
          <w:kern w:val="24"/>
          <w:sz w:val="24"/>
          <w:szCs w:val="24"/>
          <w:highlight w:val="yellow"/>
          <w:lang w:val="mn-MN"/>
        </w:rPr>
        <w:t>дүрэм</w:t>
      </w:r>
      <w:r w:rsidRPr="006D5BB0">
        <w:rPr>
          <w:rFonts w:ascii="Arial" w:eastAsia="+mn-ea" w:hAnsi="Arial" w:cs="Arial"/>
          <w:color w:val="0070C0"/>
          <w:kern w:val="24"/>
          <w:sz w:val="24"/>
          <w:szCs w:val="24"/>
          <w:lang w:val="mn-MN"/>
        </w:rPr>
        <w:t xml:space="preserve"> жур</w:t>
      </w:r>
      <w:r w:rsidR="00A35F61">
        <w:rPr>
          <w:rFonts w:ascii="Arial" w:eastAsia="+mn-ea" w:hAnsi="Arial" w:cs="Arial"/>
          <w:color w:val="0070C0"/>
          <w:kern w:val="24"/>
          <w:sz w:val="24"/>
          <w:szCs w:val="24"/>
          <w:lang w:val="mn-MN"/>
        </w:rPr>
        <w:t>а</w:t>
      </w:r>
      <w:r w:rsidRPr="006D5BB0">
        <w:rPr>
          <w:rFonts w:ascii="Arial" w:eastAsia="+mn-ea" w:hAnsi="Arial" w:cs="Arial"/>
          <w:color w:val="0070C0"/>
          <w:kern w:val="24"/>
          <w:sz w:val="24"/>
          <w:szCs w:val="24"/>
          <w:lang w:val="mn-MN"/>
        </w:rPr>
        <w:t>м</w:t>
      </w:r>
      <w:r w:rsidR="00A35F61">
        <w:rPr>
          <w:rFonts w:ascii="Arial" w:eastAsia="+mn-ea" w:hAnsi="Arial" w:cs="Arial"/>
          <w:color w:val="0070C0"/>
          <w:kern w:val="24"/>
          <w:sz w:val="24"/>
          <w:szCs w:val="24"/>
          <w:lang w:val="mn-MN"/>
        </w:rPr>
        <w:t>д нийцүүлэн хийх</w:t>
      </w:r>
      <w:r w:rsidRPr="006D5BB0">
        <w:rPr>
          <w:rFonts w:ascii="Arial" w:eastAsia="+mn-ea" w:hAnsi="Arial" w:cs="Arial"/>
          <w:color w:val="0070C0"/>
          <w:kern w:val="24"/>
          <w:sz w:val="24"/>
          <w:szCs w:val="24"/>
          <w:lang w:val="mn-MN"/>
        </w:rPr>
        <w:t>, хяналт тавих</w:t>
      </w:r>
      <w:r w:rsidR="00305748">
        <w:rPr>
          <w:rFonts w:ascii="Arial" w:eastAsia="+mn-ea" w:hAnsi="Arial" w:cs="Arial"/>
          <w:color w:val="0070C0"/>
          <w:kern w:val="24"/>
          <w:sz w:val="24"/>
          <w:szCs w:val="24"/>
        </w:rPr>
        <w:t>;</w:t>
      </w:r>
    </w:p>
    <w:p w14:paraId="45FA27B5" w14:textId="4F1495BF" w:rsidR="00FF62D3" w:rsidRPr="008A758A" w:rsidRDefault="00FF62D3" w:rsidP="4A35D068">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3.4.</w:t>
      </w:r>
      <w:r w:rsidR="00F93EE2" w:rsidRPr="4A35D068">
        <w:rPr>
          <w:rFonts w:ascii="Arial" w:eastAsia="+mn-ea" w:hAnsi="Arial" w:cs="Arial"/>
          <w:color w:val="0070C0"/>
          <w:sz w:val="24"/>
          <w:szCs w:val="24"/>
        </w:rPr>
        <w:t>5</w:t>
      </w:r>
      <w:r w:rsidRPr="006D5BB0">
        <w:rPr>
          <w:rFonts w:ascii="Arial" w:eastAsia="+mn-ea" w:hAnsi="Arial" w:cs="Arial"/>
          <w:color w:val="0070C0"/>
          <w:kern w:val="24"/>
          <w:sz w:val="24"/>
          <w:szCs w:val="24"/>
          <w:lang w:val="mn-MN"/>
        </w:rPr>
        <w:t>.</w:t>
      </w:r>
      <w:r w:rsidR="004C542E" w:rsidRPr="006D5BB0">
        <w:rPr>
          <w:rFonts w:ascii="Arial" w:eastAsia="+mn-ea" w:hAnsi="Arial" w:cs="Arial"/>
          <w:color w:val="0070C0"/>
          <w:kern w:val="24"/>
          <w:sz w:val="24"/>
          <w:szCs w:val="24"/>
          <w:lang w:val="mn-MN"/>
        </w:rPr>
        <w:t xml:space="preserve"> ОНХС-ийн УМС-д </w:t>
      </w:r>
      <w:r w:rsidR="479D5BEF" w:rsidRPr="4A35D068">
        <w:rPr>
          <w:rFonts w:ascii="Arial" w:eastAsia="+mn-ea" w:hAnsi="Arial" w:cs="Arial"/>
          <w:color w:val="0070C0"/>
          <w:sz w:val="24"/>
          <w:szCs w:val="24"/>
          <w:lang w:val="mn-MN"/>
        </w:rPr>
        <w:t xml:space="preserve"> хөрөнгө оруулалт, хөтөлбөр, төсөл, арга хэмжээний</w:t>
      </w:r>
      <w:r w:rsidR="479D5BEF" w:rsidRPr="4A35D068">
        <w:rPr>
          <w:rFonts w:ascii="Arial" w:eastAsia="+mn-ea" w:hAnsi="Arial" w:cs="Arial"/>
          <w:color w:val="0070C0"/>
          <w:sz w:val="24"/>
          <w:szCs w:val="24"/>
          <w:highlight w:val="yellow"/>
          <w:lang w:val="mn-MN"/>
        </w:rPr>
        <w:t xml:space="preserve"> дэлгэрэнгүй мэдээллийг</w:t>
      </w:r>
      <w:r w:rsidRPr="006D5BB0">
        <w:rPr>
          <w:rFonts w:ascii="Arial" w:eastAsia="+mn-ea" w:hAnsi="Arial" w:cs="Arial"/>
          <w:color w:val="0070C0"/>
          <w:kern w:val="24"/>
          <w:sz w:val="24"/>
          <w:szCs w:val="24"/>
          <w:lang w:val="mn-MN"/>
        </w:rPr>
        <w:t xml:space="preserve"> </w:t>
      </w:r>
      <w:r w:rsidR="29290261" w:rsidRPr="006D5BB0">
        <w:rPr>
          <w:rFonts w:ascii="Arial" w:eastAsia="+mn-ea" w:hAnsi="Arial" w:cs="Arial"/>
          <w:color w:val="0070C0"/>
          <w:kern w:val="24"/>
          <w:sz w:val="24"/>
          <w:szCs w:val="24"/>
          <w:lang w:val="mn-MN"/>
        </w:rPr>
        <w:t xml:space="preserve">зааврын дагуу </w:t>
      </w:r>
      <w:r w:rsidRPr="006D5BB0">
        <w:rPr>
          <w:rFonts w:ascii="Arial" w:eastAsia="+mn-ea" w:hAnsi="Arial" w:cs="Arial"/>
          <w:color w:val="0070C0"/>
          <w:kern w:val="24"/>
          <w:sz w:val="24"/>
          <w:szCs w:val="24"/>
          <w:lang w:val="mn-MN"/>
        </w:rPr>
        <w:t>цаг тухайд нь оруулах</w:t>
      </w:r>
      <w:r w:rsidR="00305748" w:rsidRPr="4A35D068">
        <w:rPr>
          <w:rFonts w:ascii="Arial" w:eastAsia="+mn-ea" w:hAnsi="Arial" w:cs="Arial"/>
          <w:color w:val="0070C0"/>
          <w:sz w:val="24"/>
          <w:szCs w:val="24"/>
        </w:rPr>
        <w:t>;</w:t>
      </w:r>
    </w:p>
    <w:p w14:paraId="28D2238C" w14:textId="20DB7DD9" w:rsidR="00FF62D3" w:rsidRPr="008A758A" w:rsidRDefault="00FF62D3"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3.4.</w:t>
      </w:r>
      <w:r w:rsidR="00F93EE2">
        <w:rPr>
          <w:rFonts w:ascii="Arial" w:eastAsia="+mn-ea" w:hAnsi="Arial" w:cs="Arial"/>
          <w:color w:val="0070C0"/>
          <w:kern w:val="24"/>
          <w:sz w:val="24"/>
          <w:szCs w:val="24"/>
        </w:rPr>
        <w:t>6</w:t>
      </w:r>
      <w:r w:rsidRPr="006D5BB0">
        <w:rPr>
          <w:rFonts w:ascii="Arial" w:eastAsia="+mn-ea" w:hAnsi="Arial" w:cs="Arial"/>
          <w:color w:val="0070C0"/>
          <w:kern w:val="24"/>
          <w:sz w:val="24"/>
          <w:szCs w:val="24"/>
          <w:lang w:val="mn-MN"/>
        </w:rPr>
        <w:t>. ОНХС-ийн үйл ажиллагаатай холбоотой мэдээ мэдээллийг олон нийтэд түгээх, мэдээллээр хангах</w:t>
      </w:r>
      <w:r w:rsidR="00305748">
        <w:rPr>
          <w:rFonts w:ascii="Arial" w:eastAsia="+mn-ea" w:hAnsi="Arial" w:cs="Arial"/>
          <w:color w:val="0070C0"/>
          <w:kern w:val="24"/>
          <w:sz w:val="24"/>
          <w:szCs w:val="24"/>
        </w:rPr>
        <w:t>.</w:t>
      </w:r>
    </w:p>
    <w:p w14:paraId="20AA6EB4" w14:textId="0045BE7B" w:rsidR="00FF62D3" w:rsidRPr="006D5BB0" w:rsidRDefault="003374DE" w:rsidP="004C542E">
      <w:pPr>
        <w:spacing w:before="200" w:line="216" w:lineRule="auto"/>
        <w:jc w:val="both"/>
        <w:rPr>
          <w:rFonts w:ascii="Arial" w:eastAsia="+mn-ea" w:hAnsi="Arial" w:cs="Arial"/>
          <w:b/>
          <w:color w:val="0070C0"/>
          <w:kern w:val="24"/>
          <w:sz w:val="24"/>
          <w:szCs w:val="24"/>
          <w:lang w:val="mn-MN"/>
        </w:rPr>
      </w:pPr>
      <w:r w:rsidRPr="006D5BB0">
        <w:rPr>
          <w:rFonts w:ascii="Arial" w:eastAsia="+mn-ea" w:hAnsi="Arial" w:cs="Arial"/>
          <w:b/>
          <w:color w:val="0070C0"/>
          <w:kern w:val="24"/>
          <w:sz w:val="24"/>
          <w:szCs w:val="24"/>
          <w:lang w:val="mn-MN"/>
        </w:rPr>
        <w:t>3.5. Баг, хорооны</w:t>
      </w:r>
      <w:r w:rsidR="00FF62D3" w:rsidRPr="006D5BB0">
        <w:rPr>
          <w:rFonts w:ascii="Arial" w:eastAsia="+mn-ea" w:hAnsi="Arial" w:cs="Arial"/>
          <w:b/>
          <w:color w:val="0070C0"/>
          <w:kern w:val="24"/>
          <w:sz w:val="24"/>
          <w:szCs w:val="24"/>
          <w:lang w:val="mn-MN"/>
        </w:rPr>
        <w:t xml:space="preserve"> Засаг даргын чиг үүрэг:</w:t>
      </w:r>
    </w:p>
    <w:p w14:paraId="4565B5C0" w14:textId="7DFA5AEA" w:rsidR="00FF62D3" w:rsidRPr="008A758A" w:rsidRDefault="00FF62D3" w:rsidP="004C542E">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w:t>
      </w:r>
      <w:r w:rsidR="00E177BB" w:rsidRPr="006D5BB0">
        <w:rPr>
          <w:rFonts w:ascii="Arial" w:eastAsia="+mn-ea" w:hAnsi="Arial" w:cs="Arial"/>
          <w:color w:val="0070C0"/>
          <w:kern w:val="24"/>
          <w:sz w:val="24"/>
          <w:szCs w:val="24"/>
          <w:lang w:val="mn-MN"/>
        </w:rPr>
        <w:t xml:space="preserve">.5.1.ОНХС-ийн хөрөнгөөр хэрэгжүүлэх хөрөнгө оруулалт, хөтөлбөр, төсөл, арга хэмжээний саналыг иргэдээс авах ажлыг </w:t>
      </w:r>
      <w:r w:rsidRPr="006D5BB0">
        <w:rPr>
          <w:rFonts w:ascii="Arial" w:eastAsia="+mn-ea" w:hAnsi="Arial" w:cs="Arial"/>
          <w:color w:val="0070C0"/>
          <w:kern w:val="24"/>
          <w:sz w:val="24"/>
          <w:szCs w:val="24"/>
          <w:lang w:val="mn-MN"/>
        </w:rPr>
        <w:t>зохион байгуулах</w:t>
      </w:r>
      <w:r w:rsidR="00606251">
        <w:rPr>
          <w:rFonts w:ascii="Arial" w:eastAsia="+mn-ea" w:hAnsi="Arial" w:cs="Arial"/>
          <w:color w:val="0070C0"/>
          <w:kern w:val="24"/>
          <w:sz w:val="24"/>
          <w:szCs w:val="24"/>
        </w:rPr>
        <w:t>;</w:t>
      </w:r>
    </w:p>
    <w:p w14:paraId="69FA4FBA" w14:textId="4F39F9EB" w:rsidR="00FF62D3" w:rsidRPr="008A758A" w:rsidRDefault="00FF62D3" w:rsidP="4A35D068">
      <w:pPr>
        <w:spacing w:before="200" w:line="216" w:lineRule="auto"/>
        <w:jc w:val="both"/>
        <w:rPr>
          <w:rFonts w:ascii="Arial" w:eastAsia="+mn-ea" w:hAnsi="Arial" w:cs="Arial"/>
          <w:color w:val="0070C0"/>
          <w:kern w:val="24"/>
          <w:sz w:val="24"/>
          <w:szCs w:val="24"/>
        </w:rPr>
      </w:pPr>
      <w:r w:rsidRPr="006D5BB0">
        <w:rPr>
          <w:rFonts w:ascii="Arial" w:eastAsia="+mn-ea" w:hAnsi="Arial" w:cs="Arial"/>
          <w:color w:val="0070C0"/>
          <w:kern w:val="24"/>
          <w:sz w:val="24"/>
          <w:szCs w:val="24"/>
          <w:lang w:val="mn-MN"/>
        </w:rPr>
        <w:t>3.5.2.ОНХС-ийн</w:t>
      </w:r>
      <w:r w:rsidR="00E177BB" w:rsidRPr="006D5BB0">
        <w:rPr>
          <w:rFonts w:ascii="Arial" w:eastAsia="+mn-ea" w:hAnsi="Arial" w:cs="Arial"/>
          <w:color w:val="0070C0"/>
          <w:kern w:val="24"/>
          <w:sz w:val="24"/>
          <w:szCs w:val="24"/>
          <w:lang w:val="mn-MN"/>
        </w:rPr>
        <w:t xml:space="preserve"> УМС-д </w:t>
      </w:r>
      <w:r w:rsidR="230C284A" w:rsidRPr="4A35D068">
        <w:rPr>
          <w:rFonts w:ascii="Arial" w:eastAsia="+mn-ea" w:hAnsi="Arial" w:cs="Arial"/>
          <w:color w:val="0070C0"/>
          <w:sz w:val="24"/>
          <w:szCs w:val="24"/>
          <w:lang w:val="mn-MN"/>
        </w:rPr>
        <w:t xml:space="preserve"> хөрөнгө оруулалт, хөтөлбөр, төсөл, арга хэмжээний</w:t>
      </w:r>
      <w:r w:rsidR="230C284A" w:rsidRPr="4A35D068">
        <w:rPr>
          <w:rFonts w:ascii="Arial" w:eastAsia="+mn-ea" w:hAnsi="Arial" w:cs="Arial"/>
          <w:color w:val="0070C0"/>
          <w:sz w:val="24"/>
          <w:szCs w:val="24"/>
          <w:highlight w:val="yellow"/>
          <w:lang w:val="mn-MN"/>
        </w:rPr>
        <w:t xml:space="preserve"> дэлгэрэнгүй мэдээллийг</w:t>
      </w:r>
      <w:r w:rsidRPr="006D5BB0">
        <w:rPr>
          <w:rFonts w:ascii="Arial" w:eastAsia="+mn-ea" w:hAnsi="Arial" w:cs="Arial"/>
          <w:color w:val="0070C0"/>
          <w:kern w:val="24"/>
          <w:sz w:val="24"/>
          <w:szCs w:val="24"/>
          <w:lang w:val="mn-MN"/>
        </w:rPr>
        <w:t xml:space="preserve"> зааврын дагуу оруулах</w:t>
      </w:r>
      <w:r w:rsidR="00606251" w:rsidRPr="4A35D068">
        <w:rPr>
          <w:rFonts w:ascii="Arial" w:eastAsia="+mn-ea" w:hAnsi="Arial" w:cs="Arial"/>
          <w:color w:val="0070C0"/>
          <w:sz w:val="24"/>
          <w:szCs w:val="24"/>
        </w:rPr>
        <w:t>;</w:t>
      </w:r>
    </w:p>
    <w:p w14:paraId="42D18FA0" w14:textId="7F7BBE29" w:rsidR="00290614" w:rsidRPr="008A758A" w:rsidRDefault="003374DE" w:rsidP="003374DE">
      <w:pPr>
        <w:pStyle w:val="NormalWeb"/>
        <w:jc w:val="both"/>
        <w:rPr>
          <w:rStyle w:val="Strong"/>
          <w:rFonts w:ascii="Arial" w:hAnsi="Arial" w:cs="Arial"/>
        </w:rPr>
      </w:pPr>
      <w:r w:rsidRPr="008A758A">
        <w:rPr>
          <w:rFonts w:ascii="Arial" w:eastAsia="+mn-ea" w:hAnsi="Arial" w:cs="Arial"/>
          <w:color w:val="0070C0"/>
          <w:kern w:val="24"/>
          <w:lang w:val="mn-MN"/>
        </w:rPr>
        <w:t>3.5.3.</w:t>
      </w:r>
      <w:r w:rsidR="00FF62D3" w:rsidRPr="006D5BB0">
        <w:rPr>
          <w:rFonts w:ascii="Arial" w:eastAsia="+mn-ea" w:hAnsi="Arial" w:cs="Arial"/>
          <w:color w:val="0070C0"/>
          <w:kern w:val="24"/>
          <w:lang w:val="mn-MN"/>
        </w:rPr>
        <w:t>ОНХС-ийн үйл ажиллагаатай холбоотой мэдээ мэдээллийг энэхүү</w:t>
      </w:r>
      <w:r w:rsidR="006B6539" w:rsidRPr="006D5BB0">
        <w:rPr>
          <w:rFonts w:ascii="Arial" w:eastAsia="+mn-ea" w:hAnsi="Arial" w:cs="Arial"/>
          <w:color w:val="0070C0"/>
          <w:kern w:val="24"/>
          <w:lang w:val="mn-MN"/>
        </w:rPr>
        <w:t xml:space="preserve"> журамд заасны дагуу</w:t>
      </w:r>
      <w:r w:rsidR="00FF62D3" w:rsidRPr="006D5BB0">
        <w:rPr>
          <w:rFonts w:ascii="Arial" w:eastAsia="+mn-ea" w:hAnsi="Arial" w:cs="Arial"/>
          <w:color w:val="0070C0"/>
          <w:kern w:val="24"/>
          <w:lang w:val="mn-MN"/>
        </w:rPr>
        <w:t xml:space="preserve"> чиг үүргийн хүрээнд олон нийтэд түгээх, мэдээллээр хангах</w:t>
      </w:r>
      <w:r w:rsidR="00606251">
        <w:rPr>
          <w:rFonts w:ascii="Arial" w:eastAsia="+mn-ea" w:hAnsi="Arial" w:cs="Arial"/>
          <w:color w:val="0070C0"/>
          <w:kern w:val="24"/>
        </w:rPr>
        <w:t>.</w:t>
      </w:r>
    </w:p>
    <w:p w14:paraId="7C7FCD08" w14:textId="77777777" w:rsidR="00412EF5" w:rsidRPr="006D5BB0" w:rsidRDefault="0040633A" w:rsidP="00412EF5">
      <w:pPr>
        <w:pStyle w:val="NormalWeb"/>
        <w:ind w:left="90"/>
        <w:jc w:val="center"/>
        <w:rPr>
          <w:rFonts w:ascii="Arial" w:hAnsi="Arial" w:cs="Arial"/>
          <w:lang w:val="mn-MN"/>
        </w:rPr>
      </w:pPr>
      <w:r w:rsidRPr="006D5BB0">
        <w:rPr>
          <w:rStyle w:val="Strong"/>
          <w:rFonts w:ascii="Arial" w:hAnsi="Arial" w:cs="Arial"/>
          <w:lang w:val="mn-MN"/>
        </w:rPr>
        <w:t xml:space="preserve">Дөрөв. ОНХС-ийн хөрөнгөөр санхүүжүүлэх чиг үүрэг, үндсэн </w:t>
      </w:r>
      <w:r w:rsidR="00F00BAA" w:rsidRPr="006D5BB0">
        <w:rPr>
          <w:rStyle w:val="Strong"/>
          <w:rFonts w:ascii="Arial" w:hAnsi="Arial" w:cs="Arial"/>
          <w:lang w:val="mn-MN"/>
        </w:rPr>
        <w:t>нөхцөл</w:t>
      </w:r>
    </w:p>
    <w:p w14:paraId="159CA107" w14:textId="3BFB9900" w:rsidR="00FB45A0" w:rsidRPr="006D5BB0" w:rsidRDefault="006340BA" w:rsidP="00FB45A0">
      <w:pPr>
        <w:spacing w:before="200" w:line="216" w:lineRule="auto"/>
        <w:jc w:val="both"/>
        <w:rPr>
          <w:rFonts w:ascii="Arial" w:eastAsia="Times New Roman" w:hAnsi="Arial" w:cs="Arial"/>
          <w:kern w:val="24"/>
          <w:sz w:val="24"/>
          <w:szCs w:val="24"/>
          <w:lang w:val="mn-MN"/>
        </w:rPr>
      </w:pPr>
      <w:r w:rsidRPr="006D5BB0">
        <w:rPr>
          <w:rFonts w:ascii="Arial" w:eastAsia="Times New Roman" w:hAnsi="Arial" w:cs="Arial"/>
          <w:kern w:val="24"/>
          <w:sz w:val="24"/>
          <w:szCs w:val="24"/>
          <w:lang w:val="mn-MN"/>
        </w:rPr>
        <w:t>4.1.</w:t>
      </w:r>
      <w:r w:rsidR="00290614" w:rsidRPr="006D5BB0">
        <w:rPr>
          <w:rFonts w:ascii="Arial" w:eastAsia="Times New Roman" w:hAnsi="Arial" w:cs="Arial"/>
          <w:kern w:val="24"/>
          <w:sz w:val="24"/>
          <w:szCs w:val="24"/>
          <w:lang w:val="mn-MN"/>
        </w:rPr>
        <w:t>Аймаг, нийслэлийн түвшинд</w:t>
      </w:r>
      <w:r w:rsidR="00FB45A0" w:rsidRPr="006D5BB0">
        <w:rPr>
          <w:rFonts w:ascii="Arial" w:eastAsia="Times New Roman" w:hAnsi="Arial" w:cs="Arial"/>
          <w:kern w:val="24"/>
          <w:sz w:val="24"/>
          <w:szCs w:val="24"/>
          <w:lang w:val="mn-MN"/>
        </w:rPr>
        <w:t xml:space="preserve"> дараах үндсэн нөхцөлүүдийг хангасан хөрөнгө оруулалт, хөтөлбөр, төсөл, арга хэмжээг </w:t>
      </w:r>
      <w:r w:rsidR="00D519ED">
        <w:rPr>
          <w:rFonts w:ascii="Arial" w:eastAsia="Times New Roman" w:hAnsi="Arial" w:cs="Arial"/>
          <w:kern w:val="24"/>
          <w:sz w:val="24"/>
          <w:szCs w:val="24"/>
          <w:lang w:val="mn-MN"/>
        </w:rPr>
        <w:t xml:space="preserve">ОНХСийн санхжүүилтээр </w:t>
      </w:r>
      <w:r w:rsidR="00FB45A0" w:rsidRPr="006D5BB0">
        <w:rPr>
          <w:rFonts w:ascii="Arial" w:eastAsia="Times New Roman" w:hAnsi="Arial" w:cs="Arial"/>
          <w:kern w:val="24"/>
          <w:sz w:val="24"/>
          <w:szCs w:val="24"/>
          <w:lang w:val="mn-MN"/>
        </w:rPr>
        <w:t>хэрэгжүүлнэ.Үүнд:</w:t>
      </w:r>
    </w:p>
    <w:p w14:paraId="34DA56B8" w14:textId="7E358229" w:rsidR="00FB45A0" w:rsidRPr="006D5BB0" w:rsidRDefault="006340BA" w:rsidP="00FB45A0">
      <w:pPr>
        <w:pStyle w:val="NormalWeb"/>
        <w:ind w:firstLine="720"/>
        <w:jc w:val="both"/>
        <w:rPr>
          <w:rFonts w:ascii="Arial" w:hAnsi="Arial" w:cs="Arial"/>
          <w:lang w:val="mn-MN"/>
        </w:rPr>
      </w:pPr>
      <w:r w:rsidRPr="09274FA1">
        <w:rPr>
          <w:rFonts w:ascii="Arial" w:hAnsi="Arial" w:cs="Arial"/>
          <w:lang w:val="mn-MN"/>
        </w:rPr>
        <w:t>4.1.1.</w:t>
      </w:r>
      <w:r w:rsidR="00FB45A0" w:rsidRPr="09274FA1">
        <w:rPr>
          <w:rFonts w:ascii="Arial" w:hAnsi="Arial" w:cs="Arial"/>
          <w:lang w:val="mn-MN"/>
        </w:rPr>
        <w:t>Хөгжлийн бодлого төлөвлөлт</w:t>
      </w:r>
      <w:r w:rsidR="00E00A6B">
        <w:rPr>
          <w:rFonts w:ascii="Arial" w:hAnsi="Arial" w:cs="Arial"/>
          <w:lang w:val="mn-MN"/>
        </w:rPr>
        <w:t>, түүний удирдлагын</w:t>
      </w:r>
      <w:r w:rsidR="00FB45A0" w:rsidRPr="09274FA1">
        <w:rPr>
          <w:rFonts w:ascii="Arial" w:hAnsi="Arial" w:cs="Arial"/>
          <w:lang w:val="mn-MN"/>
        </w:rPr>
        <w:t xml:space="preserve"> тухай хуулийн 6 дугаар зүйлд заасан урт, дунд болон богино хугацааны хөгжлийн бодлогын баримт бичгүүдтэй уялдсан байх;  </w:t>
      </w:r>
    </w:p>
    <w:p w14:paraId="373DAE21" w14:textId="22DCF6A0" w:rsidR="00FB45A0" w:rsidRPr="006D5BB0" w:rsidRDefault="00FB45A0" w:rsidP="00FB45A0">
      <w:pPr>
        <w:pStyle w:val="NormalWeb"/>
        <w:ind w:firstLine="720"/>
        <w:jc w:val="both"/>
        <w:rPr>
          <w:rFonts w:ascii="Arial" w:hAnsi="Arial" w:cs="Arial"/>
          <w:lang w:val="mn-MN"/>
        </w:rPr>
      </w:pPr>
      <w:r w:rsidRPr="006D5BB0">
        <w:rPr>
          <w:rFonts w:ascii="Arial" w:hAnsi="Arial" w:cs="Arial"/>
          <w:lang w:val="mn-MN"/>
        </w:rPr>
        <w:lastRenderedPageBreak/>
        <w:t>4.1.2.Сум, дүүргийн иргэдээр дэмжигдсэн сум, дүүргийн төсвөөр бие даан хэрэгжүүлэх боломжгүйгээс аймаг, нийслэлийн ОНХС-ийн хөрөнг</w:t>
      </w:r>
      <w:r w:rsidR="006340BA" w:rsidRPr="006D5BB0">
        <w:rPr>
          <w:rFonts w:ascii="Arial" w:hAnsi="Arial" w:cs="Arial"/>
          <w:lang w:val="mn-MN"/>
        </w:rPr>
        <w:t xml:space="preserve">өөр </w:t>
      </w:r>
      <w:r w:rsidRPr="006D5BB0">
        <w:rPr>
          <w:rFonts w:ascii="Arial" w:hAnsi="Arial" w:cs="Arial"/>
          <w:lang w:val="mn-MN"/>
        </w:rPr>
        <w:t>хэрэгжүүлэхээр хүргүүлсэн жагсаалтад орсон байх</w:t>
      </w:r>
      <w:r w:rsidR="00CD5641" w:rsidRPr="006D5BB0">
        <w:rPr>
          <w:rFonts w:ascii="Arial" w:hAnsi="Arial" w:cs="Arial"/>
          <w:lang w:val="mn-MN"/>
        </w:rPr>
        <w:t>;</w:t>
      </w:r>
    </w:p>
    <w:p w14:paraId="544E074C" w14:textId="127C1FB5" w:rsidR="00FB45A0" w:rsidRPr="006D5BB0" w:rsidRDefault="00FB45A0">
      <w:pPr>
        <w:pStyle w:val="NormalWeb"/>
        <w:jc w:val="both"/>
        <w:rPr>
          <w:rFonts w:ascii="Arial" w:hAnsi="Arial" w:cs="Arial"/>
          <w:lang w:val="mn-MN"/>
        </w:rPr>
      </w:pPr>
      <w:r w:rsidRPr="4A35D068">
        <w:rPr>
          <w:rFonts w:ascii="Arial" w:hAnsi="Arial" w:cs="Arial"/>
          <w:lang w:val="mn-MN"/>
        </w:rPr>
        <w:t>           4.1.</w:t>
      </w:r>
      <w:r w:rsidR="00290614" w:rsidRPr="4A35D068">
        <w:rPr>
          <w:rFonts w:ascii="Arial" w:hAnsi="Arial" w:cs="Arial"/>
          <w:lang w:val="mn-MN"/>
        </w:rPr>
        <w:t>3</w:t>
      </w:r>
      <w:r w:rsidRPr="4A35D068">
        <w:rPr>
          <w:rFonts w:ascii="Arial" w:hAnsi="Arial" w:cs="Arial"/>
          <w:lang w:val="mn-MN"/>
        </w:rPr>
        <w:t>.</w:t>
      </w:r>
      <w:r w:rsidR="13227CEA" w:rsidRPr="4A35D068">
        <w:rPr>
          <w:rFonts w:ascii="Arial" w:hAnsi="Arial" w:cs="Arial"/>
          <w:lang w:val="mn-MN"/>
        </w:rPr>
        <w:t xml:space="preserve">Төсвийн тухай </w:t>
      </w:r>
      <w:r w:rsidR="17F8D613" w:rsidRPr="4A35D068">
        <w:rPr>
          <w:rFonts w:ascii="Arial" w:hAnsi="Arial" w:cs="Arial"/>
          <w:lang w:val="mn-MN"/>
        </w:rPr>
        <w:t>х</w:t>
      </w:r>
      <w:r w:rsidRPr="4A35D068">
        <w:rPr>
          <w:rFonts w:ascii="Arial" w:hAnsi="Arial" w:cs="Arial"/>
          <w:lang w:val="mn-MN"/>
        </w:rPr>
        <w:t xml:space="preserve">уульд заасны дагуу зураг төсөв, техник, эдийн засгийн үндэслэлтэй, байгаль орчны төлөв байдлын үнэлгээ хийгдсэн, </w:t>
      </w:r>
      <w:r w:rsidR="10CC030D" w:rsidRPr="4A35D068">
        <w:rPr>
          <w:rFonts w:ascii="Arial" w:hAnsi="Arial" w:cs="Arial"/>
          <w:lang w:val="mn-MN"/>
        </w:rPr>
        <w:t>ху</w:t>
      </w:r>
      <w:r w:rsidR="10CC030D" w:rsidRPr="008A758A">
        <w:rPr>
          <w:rFonts w:ascii="Arial" w:hAnsi="Arial" w:cs="Arial"/>
          <w:lang w:val="mn-MN"/>
        </w:rPr>
        <w:t xml:space="preserve">ульд заасан бусад зөвшөөрөл олгогдсон </w:t>
      </w:r>
      <w:r w:rsidRPr="4A35D068">
        <w:rPr>
          <w:rFonts w:ascii="Arial" w:hAnsi="Arial" w:cs="Arial"/>
          <w:lang w:val="mn-MN"/>
        </w:rPr>
        <w:t xml:space="preserve"> байх;</w:t>
      </w:r>
    </w:p>
    <w:p w14:paraId="507ACA3F" w14:textId="77777777" w:rsidR="00FB45A0" w:rsidRPr="006D5BB0" w:rsidRDefault="00FB45A0" w:rsidP="00FB45A0">
      <w:pPr>
        <w:pStyle w:val="NormalWeb"/>
        <w:ind w:firstLine="720"/>
        <w:jc w:val="both"/>
        <w:rPr>
          <w:rFonts w:ascii="Arial" w:hAnsi="Arial" w:cs="Arial"/>
          <w:lang w:val="mn-MN"/>
        </w:rPr>
      </w:pPr>
      <w:r w:rsidRPr="008A758A">
        <w:rPr>
          <w:rFonts w:ascii="Arial" w:hAnsi="Arial" w:cs="Arial"/>
          <w:lang w:val="mn-MN"/>
        </w:rPr>
        <w:t>4</w:t>
      </w:r>
      <w:r w:rsidRPr="4A35D068">
        <w:rPr>
          <w:rFonts w:ascii="Arial" w:hAnsi="Arial" w:cs="Arial"/>
          <w:lang w:val="mn-MN"/>
        </w:rPr>
        <w:t>.1.4.</w:t>
      </w:r>
      <w:r w:rsidRPr="006D5BB0">
        <w:rPr>
          <w:rFonts w:ascii="Arial" w:hAnsi="Arial" w:cs="Arial"/>
          <w:lang w:val="mn-MN"/>
        </w:rPr>
        <w:t>ОНХС-ийн хөрөнгөөр санхүүжүүлэх эх үүсвэрийг өөр бусад эх үүсвэртэй уялдуулан төлөвлөсөн байх;</w:t>
      </w:r>
    </w:p>
    <w:p w14:paraId="11ADB259" w14:textId="3ED92CDC" w:rsidR="00FB45A0" w:rsidRPr="006D5BB0" w:rsidRDefault="00FB45A0" w:rsidP="00FB45A0">
      <w:pPr>
        <w:pStyle w:val="NormalWeb"/>
        <w:jc w:val="both"/>
        <w:rPr>
          <w:rFonts w:ascii="Arial" w:hAnsi="Arial" w:cs="Arial"/>
          <w:lang w:val="mn-MN"/>
        </w:rPr>
      </w:pPr>
      <w:r w:rsidRPr="006D5BB0">
        <w:rPr>
          <w:rFonts w:ascii="Arial" w:hAnsi="Arial" w:cs="Arial"/>
          <w:lang w:val="mn-MN"/>
        </w:rPr>
        <w:t>           4.1.</w:t>
      </w:r>
      <w:r w:rsidR="00DA0AA6">
        <w:rPr>
          <w:rFonts w:ascii="Arial" w:hAnsi="Arial" w:cs="Arial"/>
        </w:rPr>
        <w:t>5</w:t>
      </w:r>
      <w:r w:rsidRPr="006D5BB0">
        <w:rPr>
          <w:rFonts w:ascii="Arial" w:hAnsi="Arial" w:cs="Arial"/>
          <w:lang w:val="mn-MN"/>
        </w:rPr>
        <w:t>.ОНХС-ийн хөрөнгөөр санхүүжүүлэхээр батлагдан ажлын гүйцэтгэл нь баталгаажсан боловч тухайн онд санхүүжилт хийгдээгүй хөрөнгө оруулалт, хөтөлбөр, төсөл, арга хэмжээ тус бүрийг нэгдсэн жагсаалтад оруулах;</w:t>
      </w:r>
    </w:p>
    <w:p w14:paraId="4F9FC38B" w14:textId="2C9AC00D" w:rsidR="00FB45A0" w:rsidRPr="006D5BB0" w:rsidRDefault="00FB45A0" w:rsidP="00FB45A0">
      <w:pPr>
        <w:pStyle w:val="NormalWeb"/>
        <w:jc w:val="both"/>
        <w:rPr>
          <w:rFonts w:ascii="Arial" w:hAnsi="Arial" w:cs="Arial"/>
          <w:lang w:val="mn-MN"/>
        </w:rPr>
      </w:pPr>
      <w:r w:rsidRPr="006D5BB0">
        <w:rPr>
          <w:rFonts w:ascii="Arial" w:hAnsi="Arial" w:cs="Arial"/>
          <w:lang w:val="mn-MN"/>
        </w:rPr>
        <w:t>           4.1.</w:t>
      </w:r>
      <w:r w:rsidR="00DA0AA6">
        <w:rPr>
          <w:rFonts w:ascii="Arial" w:hAnsi="Arial" w:cs="Arial"/>
        </w:rPr>
        <w:t>6</w:t>
      </w:r>
      <w:r w:rsidRPr="006D5BB0">
        <w:rPr>
          <w:rFonts w:ascii="Arial" w:hAnsi="Arial" w:cs="Arial"/>
          <w:lang w:val="mn-MN"/>
        </w:rPr>
        <w:t>.Аймаг, нийслэлийн ОНХС-ийн ажлын хэсэг нь тус сангийн хөрөнгөөр санхүүжүүлэхээр санал болгож буй хөрөнгө оруулалт, хөтөлбөр, төсөл, арга хэмжээг хэрэгжүүлсний дараах өмчлөлтэй холбоотой асуудал болон хөрөнгийн ашиглалтын урсгал зардлыг тооцож, орон нутгийн төсөвт нөлөөлөх нөлөөллийн талаарх дүгнэлтийг гаргасан байх</w:t>
      </w:r>
      <w:r w:rsidR="00CD5641" w:rsidRPr="006D5BB0">
        <w:rPr>
          <w:rFonts w:ascii="Arial" w:hAnsi="Arial" w:cs="Arial"/>
          <w:lang w:val="mn-MN"/>
        </w:rPr>
        <w:t>;</w:t>
      </w:r>
    </w:p>
    <w:p w14:paraId="3117464F" w14:textId="24705FFD" w:rsidR="00BD06C9" w:rsidRPr="008A758A" w:rsidRDefault="00977640" w:rsidP="00815F3C">
      <w:pPr>
        <w:spacing w:before="200" w:line="216" w:lineRule="auto"/>
        <w:jc w:val="both"/>
        <w:rPr>
          <w:rFonts w:ascii="Arial" w:hAnsi="Arial" w:cs="Arial"/>
          <w:color w:val="0070C0"/>
          <w:sz w:val="24"/>
          <w:szCs w:val="24"/>
        </w:rPr>
      </w:pPr>
      <w:r w:rsidRPr="006D5BB0">
        <w:rPr>
          <w:rFonts w:ascii="Arial" w:hAnsi="Arial" w:cs="Arial"/>
          <w:color w:val="0070C0"/>
          <w:sz w:val="24"/>
          <w:szCs w:val="24"/>
          <w:highlight w:val="yellow"/>
          <w:lang w:val="mn-MN"/>
        </w:rPr>
        <w:t xml:space="preserve">           </w:t>
      </w:r>
      <w:r w:rsidR="0040633A" w:rsidRPr="006D5BB0">
        <w:rPr>
          <w:rFonts w:ascii="Arial" w:hAnsi="Arial" w:cs="Arial"/>
          <w:color w:val="0070C0"/>
          <w:sz w:val="24"/>
          <w:szCs w:val="24"/>
          <w:highlight w:val="yellow"/>
          <w:lang w:val="mn-MN"/>
        </w:rPr>
        <w:t>4.1.</w:t>
      </w:r>
      <w:r w:rsidR="00DA0AA6">
        <w:rPr>
          <w:rFonts w:ascii="Arial" w:hAnsi="Arial" w:cs="Arial"/>
          <w:color w:val="0070C0"/>
          <w:sz w:val="24"/>
          <w:szCs w:val="24"/>
          <w:highlight w:val="yellow"/>
        </w:rPr>
        <w:t>7</w:t>
      </w:r>
      <w:r w:rsidR="0040633A" w:rsidRPr="006D5BB0">
        <w:rPr>
          <w:rFonts w:ascii="Arial" w:hAnsi="Arial" w:cs="Arial"/>
          <w:color w:val="0070C0"/>
          <w:sz w:val="24"/>
          <w:szCs w:val="24"/>
          <w:highlight w:val="yellow"/>
          <w:lang w:val="mn-MN"/>
        </w:rPr>
        <w:t>.ОНХС-</w:t>
      </w:r>
      <w:r w:rsidR="002A1DD1" w:rsidRPr="006D5BB0">
        <w:rPr>
          <w:rFonts w:ascii="Arial" w:hAnsi="Arial" w:cs="Arial"/>
          <w:color w:val="0070C0"/>
          <w:sz w:val="24"/>
          <w:szCs w:val="24"/>
          <w:highlight w:val="yellow"/>
          <w:lang w:val="mn-MN"/>
        </w:rPr>
        <w:t>ийн хөрөнгөөр</w:t>
      </w:r>
      <w:r w:rsidRPr="006D5BB0">
        <w:rPr>
          <w:rFonts w:ascii="Arial" w:hAnsi="Arial" w:cs="Arial"/>
          <w:color w:val="0070C0"/>
          <w:sz w:val="24"/>
          <w:szCs w:val="24"/>
          <w:highlight w:val="yellow"/>
          <w:lang w:val="mn-MN"/>
        </w:rPr>
        <w:t xml:space="preserve"> бий болох хөрөнгө оруулалт, хөтөлбөр, төсөл, арга хэмжээний өмчлөл, цаашдын ашиглалтын урсгал зардал, шинээр бий болох орон тоог орон нутаг өөрөө хариуцах</w:t>
      </w:r>
      <w:r w:rsidR="005907AB">
        <w:rPr>
          <w:rFonts w:ascii="Arial" w:hAnsi="Arial" w:cs="Arial"/>
          <w:color w:val="0070C0"/>
          <w:sz w:val="24"/>
          <w:szCs w:val="24"/>
        </w:rPr>
        <w:t>.</w:t>
      </w:r>
    </w:p>
    <w:p w14:paraId="6A2C6A70" w14:textId="7865CB5E" w:rsidR="00815F3C" w:rsidRPr="006D5BB0" w:rsidRDefault="00977640" w:rsidP="00815F3C">
      <w:pPr>
        <w:spacing w:before="200" w:line="216" w:lineRule="auto"/>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412EF5" w:rsidRPr="006D5BB0">
        <w:rPr>
          <w:rFonts w:ascii="Arial" w:eastAsia="Times New Roman" w:hAnsi="Arial" w:cs="Arial"/>
          <w:color w:val="0070C0"/>
          <w:kern w:val="24"/>
          <w:sz w:val="24"/>
          <w:szCs w:val="24"/>
          <w:lang w:val="mn-MN"/>
        </w:rPr>
        <w:t>.</w:t>
      </w:r>
      <w:r w:rsidR="00290614" w:rsidRPr="006D5BB0">
        <w:rPr>
          <w:rFonts w:ascii="Arial" w:eastAsia="Times New Roman" w:hAnsi="Arial" w:cs="Arial"/>
          <w:color w:val="0070C0"/>
          <w:kern w:val="24"/>
          <w:sz w:val="24"/>
          <w:szCs w:val="24"/>
          <w:lang w:val="mn-MN"/>
        </w:rPr>
        <w:t>2.</w:t>
      </w:r>
      <w:r w:rsidR="00F00BAA" w:rsidRPr="006D5BB0">
        <w:rPr>
          <w:rFonts w:ascii="Arial" w:eastAsia="Times New Roman" w:hAnsi="Arial" w:cs="Arial"/>
          <w:color w:val="0070C0"/>
          <w:kern w:val="24"/>
          <w:sz w:val="24"/>
          <w:szCs w:val="24"/>
          <w:lang w:val="mn-MN"/>
        </w:rPr>
        <w:t>Айма</w:t>
      </w:r>
      <w:r w:rsidR="00C9467B" w:rsidRPr="006D5BB0">
        <w:rPr>
          <w:rFonts w:ascii="Arial" w:eastAsia="Times New Roman" w:hAnsi="Arial" w:cs="Arial"/>
          <w:color w:val="0070C0"/>
          <w:kern w:val="24"/>
          <w:sz w:val="24"/>
          <w:szCs w:val="24"/>
          <w:lang w:val="mn-MN"/>
        </w:rPr>
        <w:t>г, нийслэлийн ОНХС-ийн хөрөнг</w:t>
      </w:r>
      <w:r w:rsidR="00B33DE6" w:rsidRPr="006D5BB0">
        <w:rPr>
          <w:rFonts w:ascii="Arial" w:eastAsia="Times New Roman" w:hAnsi="Arial" w:cs="Arial"/>
          <w:color w:val="0070C0"/>
          <w:kern w:val="24"/>
          <w:sz w:val="24"/>
          <w:szCs w:val="24"/>
          <w:lang w:val="mn-MN"/>
        </w:rPr>
        <w:t xml:space="preserve">өөр </w:t>
      </w:r>
      <w:r w:rsidR="5DF316BD" w:rsidRPr="006D5BB0">
        <w:rPr>
          <w:rFonts w:ascii="Arial" w:eastAsia="Times New Roman" w:hAnsi="Arial" w:cs="Arial"/>
          <w:color w:val="0070C0"/>
          <w:kern w:val="24"/>
          <w:sz w:val="24"/>
          <w:szCs w:val="24"/>
          <w:lang w:val="mn-MN"/>
        </w:rPr>
        <w:t xml:space="preserve">энэхүү журмын </w:t>
      </w:r>
      <w:r w:rsidR="004B1CAE" w:rsidRPr="006D5BB0">
        <w:rPr>
          <w:rFonts w:ascii="Arial" w:eastAsia="Times New Roman" w:hAnsi="Arial" w:cs="Arial"/>
          <w:color w:val="0070C0"/>
          <w:kern w:val="24"/>
          <w:sz w:val="24"/>
          <w:szCs w:val="24"/>
          <w:lang w:val="mn-MN"/>
        </w:rPr>
        <w:t xml:space="preserve">дараах чиг үүргийн хүрээнд </w:t>
      </w:r>
      <w:r w:rsidR="00F00BAA" w:rsidRPr="006D5BB0">
        <w:rPr>
          <w:rFonts w:ascii="Arial" w:eastAsia="Times New Roman" w:hAnsi="Arial" w:cs="Arial"/>
          <w:color w:val="0070C0"/>
          <w:kern w:val="24"/>
          <w:sz w:val="24"/>
          <w:szCs w:val="24"/>
          <w:lang w:val="mn-MN"/>
        </w:rPr>
        <w:t xml:space="preserve">барилга байгууламж барих, тоног төхөөрөмж худалдан авах, их засвар хийх </w:t>
      </w:r>
      <w:r w:rsidR="00C9467B" w:rsidRPr="006D5BB0">
        <w:rPr>
          <w:rFonts w:ascii="Arial" w:eastAsia="Times New Roman" w:hAnsi="Arial" w:cs="Arial"/>
          <w:color w:val="0070C0"/>
          <w:kern w:val="24"/>
          <w:sz w:val="24"/>
          <w:szCs w:val="24"/>
          <w:lang w:val="mn-MN"/>
        </w:rPr>
        <w:t>хөрөнгө оруулалт, хөтөлбөр, төсөл, арга хэмжээг</w:t>
      </w:r>
      <w:r w:rsidR="00815F3C" w:rsidRPr="006D5BB0">
        <w:rPr>
          <w:rFonts w:ascii="Arial" w:eastAsia="Times New Roman" w:hAnsi="Arial" w:cs="Arial"/>
          <w:color w:val="0070C0"/>
          <w:kern w:val="24"/>
          <w:sz w:val="24"/>
          <w:szCs w:val="24"/>
          <w:lang w:val="mn-MN"/>
        </w:rPr>
        <w:t xml:space="preserve"> санхүүжүүлнэ. Үүнд: </w:t>
      </w:r>
    </w:p>
    <w:p w14:paraId="44FC4139" w14:textId="42408BA3" w:rsidR="00290614" w:rsidRPr="006D5BB0" w:rsidRDefault="00412EF5"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290614"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1.</w:t>
      </w:r>
      <w:r w:rsidR="00F00BAA" w:rsidRPr="006D5BB0">
        <w:rPr>
          <w:rFonts w:ascii="Arial" w:eastAsia="Times New Roman" w:hAnsi="Arial" w:cs="Arial"/>
          <w:color w:val="0070C0"/>
          <w:kern w:val="24"/>
          <w:sz w:val="24"/>
          <w:szCs w:val="24"/>
          <w:lang w:val="mn-MN"/>
        </w:rPr>
        <w:t>Иргэдийн эрүүл мэнд, боловсрол, соёл, спортын үйл ажиллагааг дэмжсэн</w:t>
      </w:r>
      <w:r w:rsidR="00CD5641" w:rsidRPr="006D5BB0">
        <w:rPr>
          <w:rFonts w:ascii="Arial" w:eastAsia="Times New Roman" w:hAnsi="Arial" w:cs="Arial"/>
          <w:color w:val="0070C0"/>
          <w:kern w:val="24"/>
          <w:sz w:val="24"/>
          <w:szCs w:val="24"/>
          <w:lang w:val="mn-MN"/>
        </w:rPr>
        <w:t>;</w:t>
      </w:r>
    </w:p>
    <w:p w14:paraId="1C5F0F2F" w14:textId="3A7DD290" w:rsidR="00290614" w:rsidRPr="006D5BB0" w:rsidRDefault="00F00BAA"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2.Дэд бүтц</w:t>
      </w:r>
      <w:r w:rsidR="00B1160C" w:rsidRPr="006D5BB0">
        <w:rPr>
          <w:rFonts w:ascii="Arial" w:eastAsia="Times New Roman" w:hAnsi="Arial" w:cs="Arial"/>
          <w:color w:val="0070C0"/>
          <w:kern w:val="24"/>
          <w:sz w:val="24"/>
          <w:szCs w:val="24"/>
          <w:lang w:val="mn-MN"/>
        </w:rPr>
        <w:t>ийг сайжруулах</w:t>
      </w:r>
      <w:r w:rsidR="00D239F9" w:rsidRPr="006D5BB0">
        <w:rPr>
          <w:rFonts w:ascii="Arial" w:eastAsia="Times New Roman" w:hAnsi="Arial" w:cs="Arial"/>
          <w:color w:val="0070C0"/>
          <w:kern w:val="24"/>
          <w:sz w:val="24"/>
          <w:szCs w:val="24"/>
          <w:lang w:val="mn-MN"/>
        </w:rPr>
        <w:t xml:space="preserve"> /зам гүүр, далан шуудуу, цахилгаан, дулааны шугам сүлжээ/</w:t>
      </w:r>
      <w:r w:rsidR="00CD5641" w:rsidRPr="006D5BB0">
        <w:rPr>
          <w:rFonts w:ascii="Arial" w:eastAsia="Times New Roman" w:hAnsi="Arial" w:cs="Arial"/>
          <w:color w:val="0070C0"/>
          <w:kern w:val="24"/>
          <w:sz w:val="24"/>
          <w:szCs w:val="24"/>
          <w:lang w:val="mn-MN"/>
        </w:rPr>
        <w:t>;</w:t>
      </w:r>
    </w:p>
    <w:p w14:paraId="05D651FF" w14:textId="0803A785" w:rsidR="00290614" w:rsidRPr="006D5BB0" w:rsidRDefault="00D239F9"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.3.Орчны тохижилт, н</w:t>
      </w:r>
      <w:r w:rsidR="00F00BAA" w:rsidRPr="006D5BB0">
        <w:rPr>
          <w:rFonts w:ascii="Arial" w:eastAsia="Times New Roman" w:hAnsi="Arial" w:cs="Arial"/>
          <w:color w:val="0070C0"/>
          <w:kern w:val="24"/>
          <w:sz w:val="24"/>
          <w:szCs w:val="24"/>
          <w:lang w:val="mn-MN"/>
        </w:rPr>
        <w:t>огоон байгууламж, байгаль орчн</w:t>
      </w:r>
      <w:r w:rsidR="00B1160C" w:rsidRPr="006D5BB0">
        <w:rPr>
          <w:rFonts w:ascii="Arial" w:eastAsia="Times New Roman" w:hAnsi="Arial" w:cs="Arial"/>
          <w:color w:val="0070C0"/>
          <w:kern w:val="24"/>
          <w:sz w:val="24"/>
          <w:szCs w:val="24"/>
          <w:lang w:val="mn-MN"/>
        </w:rPr>
        <w:t>ыг</w:t>
      </w:r>
      <w:r w:rsidR="00F00BAA" w:rsidRPr="006D5BB0">
        <w:rPr>
          <w:rFonts w:ascii="Arial" w:eastAsia="Times New Roman" w:hAnsi="Arial" w:cs="Arial"/>
          <w:color w:val="0070C0"/>
          <w:kern w:val="24"/>
          <w:sz w:val="24"/>
          <w:szCs w:val="24"/>
          <w:lang w:val="mn-MN"/>
        </w:rPr>
        <w:t xml:space="preserve"> хамгаалах</w:t>
      </w:r>
      <w:r w:rsidR="00CD5641" w:rsidRPr="006D5BB0">
        <w:rPr>
          <w:rFonts w:ascii="Arial" w:eastAsia="Times New Roman" w:hAnsi="Arial" w:cs="Arial"/>
          <w:color w:val="0070C0"/>
          <w:kern w:val="24"/>
          <w:sz w:val="24"/>
          <w:szCs w:val="24"/>
          <w:lang w:val="mn-MN"/>
        </w:rPr>
        <w:t>;</w:t>
      </w:r>
    </w:p>
    <w:p w14:paraId="0A1467E6" w14:textId="0F3E5E8E" w:rsidR="00290614" w:rsidRPr="006D5BB0" w:rsidRDefault="00D239F9"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.4.Ундны усны хангамж, эрүүл ахуйг сайжруулах</w:t>
      </w:r>
      <w:r w:rsidR="00CD5641" w:rsidRPr="006D5BB0">
        <w:rPr>
          <w:rFonts w:ascii="Arial" w:eastAsia="Times New Roman" w:hAnsi="Arial" w:cs="Arial"/>
          <w:color w:val="0070C0"/>
          <w:kern w:val="24"/>
          <w:sz w:val="24"/>
          <w:szCs w:val="24"/>
          <w:lang w:val="mn-MN"/>
        </w:rPr>
        <w:t>;</w:t>
      </w:r>
    </w:p>
    <w:p w14:paraId="4BE2A83D" w14:textId="66BE1AC4" w:rsidR="00290614" w:rsidRPr="006D5BB0" w:rsidRDefault="00D239F9"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.5.Аймаг, хот</w:t>
      </w:r>
      <w:r w:rsidR="008742E9" w:rsidRPr="006D5BB0">
        <w:rPr>
          <w:rFonts w:ascii="Arial" w:eastAsia="Times New Roman" w:hAnsi="Arial" w:cs="Arial"/>
          <w:color w:val="0070C0"/>
          <w:kern w:val="24"/>
          <w:sz w:val="24"/>
          <w:szCs w:val="24"/>
          <w:lang w:val="mn-MN"/>
        </w:rPr>
        <w:t>ын хөгжлийн төлөвлөгөө, төсөл, хөтөлбөрийн ТЭЗҮ, зураг төсөв боловсруулах</w:t>
      </w:r>
      <w:r w:rsidR="00CD5641" w:rsidRPr="006D5BB0">
        <w:rPr>
          <w:rFonts w:ascii="Arial" w:eastAsia="Times New Roman" w:hAnsi="Arial" w:cs="Arial"/>
          <w:color w:val="0070C0"/>
          <w:kern w:val="24"/>
          <w:sz w:val="24"/>
          <w:szCs w:val="24"/>
          <w:lang w:val="mn-MN"/>
        </w:rPr>
        <w:t>;</w:t>
      </w:r>
    </w:p>
    <w:p w14:paraId="515D0327" w14:textId="2615BF5A" w:rsidR="00290614" w:rsidRPr="006D5BB0" w:rsidRDefault="00D239F9"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.6.Аймгийн бэлчээрийн мал аж ахуй, мал аж ахуйн бүтээгдэхүүний чанарыг сайжруулах</w:t>
      </w:r>
      <w:r w:rsidR="00CD5641" w:rsidRPr="006D5BB0">
        <w:rPr>
          <w:rFonts w:ascii="Arial" w:eastAsia="Times New Roman" w:hAnsi="Arial" w:cs="Arial"/>
          <w:color w:val="0070C0"/>
          <w:kern w:val="24"/>
          <w:sz w:val="24"/>
          <w:szCs w:val="24"/>
          <w:lang w:val="mn-MN"/>
        </w:rPr>
        <w:t>;</w:t>
      </w:r>
    </w:p>
    <w:p w14:paraId="2C4C8B7C" w14:textId="39C235FC" w:rsidR="00C9467B" w:rsidRPr="006D5BB0" w:rsidRDefault="007D533F" w:rsidP="00412EF5">
      <w:pPr>
        <w:spacing w:before="200" w:line="216" w:lineRule="auto"/>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 xml:space="preserve">             4.</w:t>
      </w:r>
      <w:r w:rsidR="00E86CF6" w:rsidRPr="006D5BB0">
        <w:rPr>
          <w:rFonts w:ascii="Arial" w:eastAsia="Times New Roman" w:hAnsi="Arial" w:cs="Arial"/>
          <w:color w:val="0070C0"/>
          <w:kern w:val="24"/>
          <w:sz w:val="24"/>
          <w:szCs w:val="24"/>
          <w:lang w:val="mn-MN"/>
        </w:rPr>
        <w:t>2</w:t>
      </w:r>
      <w:r w:rsidRPr="006D5BB0">
        <w:rPr>
          <w:rFonts w:ascii="Arial" w:eastAsia="Times New Roman" w:hAnsi="Arial" w:cs="Arial"/>
          <w:color w:val="0070C0"/>
          <w:kern w:val="24"/>
          <w:sz w:val="24"/>
          <w:szCs w:val="24"/>
          <w:lang w:val="mn-MN"/>
        </w:rPr>
        <w:t>.7.Өрхийн орлогыг дэмжих</w:t>
      </w:r>
      <w:r w:rsidR="00476595" w:rsidRPr="006D5BB0">
        <w:rPr>
          <w:rFonts w:ascii="Arial" w:eastAsia="Times New Roman" w:hAnsi="Arial" w:cs="Arial"/>
          <w:color w:val="0070C0"/>
          <w:kern w:val="24"/>
          <w:sz w:val="24"/>
          <w:szCs w:val="24"/>
          <w:lang w:val="mn-MN"/>
        </w:rPr>
        <w:t xml:space="preserve"> /иргэдийг чадавхжуулах сургалт, өрхийн жижиг</w:t>
      </w:r>
      <w:r w:rsidR="00825B8D" w:rsidRPr="006D5BB0">
        <w:rPr>
          <w:rFonts w:ascii="Arial" w:eastAsia="Times New Roman" w:hAnsi="Arial" w:cs="Arial"/>
          <w:color w:val="0070C0"/>
          <w:kern w:val="24"/>
          <w:sz w:val="24"/>
          <w:szCs w:val="24"/>
          <w:lang w:val="mn-MN"/>
        </w:rPr>
        <w:t>,</w:t>
      </w:r>
      <w:r w:rsidR="00476595" w:rsidRPr="006D5BB0">
        <w:rPr>
          <w:rFonts w:ascii="Arial" w:eastAsia="Times New Roman" w:hAnsi="Arial" w:cs="Arial"/>
          <w:color w:val="0070C0"/>
          <w:kern w:val="24"/>
          <w:sz w:val="24"/>
          <w:szCs w:val="24"/>
          <w:lang w:val="mn-MN"/>
        </w:rPr>
        <w:t xml:space="preserve"> дунд үйлдвэрлэлийг дэмжих</w:t>
      </w:r>
      <w:r w:rsidR="00D638D0" w:rsidRPr="006D5BB0">
        <w:rPr>
          <w:rFonts w:ascii="Arial" w:eastAsia="Times New Roman" w:hAnsi="Arial" w:cs="Arial"/>
          <w:color w:val="0070C0"/>
          <w:kern w:val="24"/>
          <w:sz w:val="24"/>
          <w:szCs w:val="24"/>
          <w:lang w:val="mn-MN"/>
        </w:rPr>
        <w:t>/</w:t>
      </w:r>
      <w:r w:rsidR="00CD5641" w:rsidRPr="006D5BB0">
        <w:rPr>
          <w:rFonts w:ascii="Arial" w:eastAsia="Times New Roman" w:hAnsi="Arial" w:cs="Arial"/>
          <w:color w:val="0070C0"/>
          <w:kern w:val="24"/>
          <w:sz w:val="24"/>
          <w:szCs w:val="24"/>
          <w:lang w:val="mn-MN"/>
        </w:rPr>
        <w:t>;</w:t>
      </w:r>
    </w:p>
    <w:p w14:paraId="784EC495" w14:textId="7437D2A7" w:rsidR="00412EF5" w:rsidRPr="008A758A" w:rsidRDefault="00C9467B" w:rsidP="00412EF5">
      <w:pPr>
        <w:spacing w:before="200" w:line="216" w:lineRule="auto"/>
        <w:jc w:val="both"/>
        <w:rPr>
          <w:rFonts w:ascii="Arial" w:eastAsia="Times New Roman" w:hAnsi="Arial" w:cs="Arial"/>
          <w:kern w:val="24"/>
          <w:sz w:val="24"/>
          <w:szCs w:val="24"/>
        </w:rPr>
      </w:pPr>
      <w:r w:rsidRPr="006D5BB0">
        <w:rPr>
          <w:rFonts w:ascii="Arial" w:eastAsia="Times New Roman" w:hAnsi="Arial" w:cs="Arial"/>
          <w:color w:val="0070C0"/>
          <w:kern w:val="24"/>
          <w:sz w:val="24"/>
          <w:szCs w:val="24"/>
          <w:lang w:val="mn-MN"/>
        </w:rPr>
        <w:t xml:space="preserve">             4.2.8.А</w:t>
      </w:r>
      <w:r w:rsidR="007D533F" w:rsidRPr="006D5BB0">
        <w:rPr>
          <w:rFonts w:ascii="Arial" w:eastAsia="Times New Roman" w:hAnsi="Arial" w:cs="Arial"/>
          <w:color w:val="0070C0"/>
          <w:kern w:val="24"/>
          <w:sz w:val="24"/>
          <w:szCs w:val="24"/>
          <w:lang w:val="mn-MN"/>
        </w:rPr>
        <w:t>жлын байр бий болгох</w:t>
      </w:r>
      <w:r w:rsidR="00465708">
        <w:rPr>
          <w:rFonts w:ascii="Arial" w:eastAsia="Times New Roman" w:hAnsi="Arial" w:cs="Arial"/>
          <w:color w:val="0070C0"/>
          <w:kern w:val="24"/>
          <w:sz w:val="24"/>
          <w:szCs w:val="24"/>
        </w:rPr>
        <w:t>.</w:t>
      </w:r>
    </w:p>
    <w:p w14:paraId="0E5A71F9" w14:textId="77777777" w:rsidR="00FB45A0" w:rsidRPr="006D5BB0" w:rsidRDefault="00FB45A0" w:rsidP="00FB45A0">
      <w:pPr>
        <w:spacing w:before="200" w:line="216" w:lineRule="auto"/>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 xml:space="preserve">4.3. </w:t>
      </w:r>
      <w:r w:rsidR="00E86CF6" w:rsidRPr="006D5BB0">
        <w:rPr>
          <w:rFonts w:ascii="Arial" w:eastAsiaTheme="minorEastAsia" w:hAnsi="Arial" w:cs="Arial"/>
          <w:color w:val="0070C0"/>
          <w:kern w:val="24"/>
          <w:sz w:val="24"/>
          <w:szCs w:val="24"/>
          <w:lang w:val="mn-MN"/>
        </w:rPr>
        <w:t xml:space="preserve">Сум, дүүргийн </w:t>
      </w:r>
      <w:r w:rsidR="00403FC1" w:rsidRPr="006D5BB0">
        <w:rPr>
          <w:rFonts w:ascii="Arial" w:eastAsiaTheme="minorEastAsia" w:hAnsi="Arial" w:cs="Arial"/>
          <w:color w:val="0070C0"/>
          <w:kern w:val="24"/>
          <w:sz w:val="24"/>
          <w:szCs w:val="24"/>
          <w:lang w:val="mn-MN"/>
        </w:rPr>
        <w:t xml:space="preserve">түвшинд </w:t>
      </w:r>
      <w:r w:rsidRPr="006D5BB0">
        <w:rPr>
          <w:rFonts w:ascii="Arial" w:eastAsiaTheme="minorEastAsia" w:hAnsi="Arial" w:cs="Arial"/>
          <w:color w:val="0070C0"/>
          <w:kern w:val="24"/>
          <w:sz w:val="24"/>
          <w:szCs w:val="24"/>
          <w:lang w:val="mn-MN"/>
        </w:rPr>
        <w:t>дараах үндсэн нөхцөлүүдийг хангасан хөрөнгө оруулалт, хөтөлбөр, төсөл, арга хэмжээг хэрэгжүүлнэ.Үүнд:</w:t>
      </w:r>
    </w:p>
    <w:p w14:paraId="3ED31C8C" w14:textId="1C99341A" w:rsidR="00FB45A0" w:rsidRPr="006D5BB0" w:rsidRDefault="00FB45A0" w:rsidP="00FB45A0">
      <w:pPr>
        <w:pStyle w:val="NormalWeb"/>
        <w:ind w:firstLine="720"/>
        <w:jc w:val="both"/>
        <w:rPr>
          <w:rFonts w:ascii="Arial" w:hAnsi="Arial" w:cs="Arial"/>
          <w:lang w:val="mn-MN"/>
        </w:rPr>
      </w:pPr>
      <w:r w:rsidRPr="09274FA1">
        <w:rPr>
          <w:rFonts w:ascii="Arial" w:hAnsi="Arial" w:cs="Arial"/>
          <w:lang w:val="mn-MN"/>
        </w:rPr>
        <w:t xml:space="preserve">4.3.1. </w:t>
      </w:r>
      <w:r w:rsidRPr="008A758A">
        <w:rPr>
          <w:rFonts w:ascii="Arial" w:hAnsi="Arial" w:cs="Arial"/>
          <w:highlight w:val="yellow"/>
          <w:lang w:val="mn-MN"/>
        </w:rPr>
        <w:t>Хөгжлийн бодлого төлөвлөлт</w:t>
      </w:r>
      <w:r w:rsidR="00537883">
        <w:rPr>
          <w:rFonts w:ascii="Arial" w:hAnsi="Arial" w:cs="Arial"/>
          <w:highlight w:val="yellow"/>
          <w:lang w:val="mn-MN"/>
        </w:rPr>
        <w:t xml:space="preserve">, </w:t>
      </w:r>
      <w:r w:rsidR="00B20E33">
        <w:rPr>
          <w:rFonts w:ascii="Arial" w:hAnsi="Arial" w:cs="Arial"/>
          <w:highlight w:val="yellow"/>
          <w:lang w:val="mn-MN"/>
        </w:rPr>
        <w:t>түүний удирдлагын тухай</w:t>
      </w:r>
      <w:r w:rsidRPr="008A758A">
        <w:rPr>
          <w:rFonts w:ascii="Arial" w:hAnsi="Arial" w:cs="Arial"/>
          <w:highlight w:val="yellow"/>
          <w:lang w:val="mn-MN"/>
        </w:rPr>
        <w:t xml:space="preserve"> тухай хуулийн 6 дугаар зүйлд заасан урт, дунд болон богино хугацааны хөгжлийн бодлогын баримт бичгүүдтэй уялдсан байх;</w:t>
      </w:r>
    </w:p>
    <w:p w14:paraId="10B9A4C5" w14:textId="727E12BF" w:rsidR="00FB45A0" w:rsidRPr="006D5BB0" w:rsidRDefault="00FB45A0" w:rsidP="00FB45A0">
      <w:pPr>
        <w:pStyle w:val="NormalWeb"/>
        <w:ind w:firstLine="720"/>
        <w:jc w:val="both"/>
        <w:rPr>
          <w:rFonts w:ascii="Arial" w:hAnsi="Arial" w:cs="Arial"/>
          <w:lang w:val="mn-MN"/>
        </w:rPr>
      </w:pPr>
      <w:r w:rsidRPr="4A35D068">
        <w:rPr>
          <w:rFonts w:ascii="Arial" w:hAnsi="Arial" w:cs="Arial"/>
          <w:lang w:val="mn-MN"/>
        </w:rPr>
        <w:t xml:space="preserve">4.3.2.ОНХС-ийн хөрөнгөөр санхүүжүүлэх хөрөнгө оруулалт, хөтөлбөр, төсөл, арга хэмжээ нь тухайн орон нутгийн иргэдийн саналаар дэмжигдэж эрэмбэлэгдсэн байх; </w:t>
      </w:r>
      <w:r w:rsidR="00B33DE6" w:rsidRPr="09274FA1">
        <w:rPr>
          <w:rFonts w:ascii="Arial" w:hAnsi="Arial" w:cs="Arial"/>
          <w:lang w:val="mn-MN"/>
        </w:rPr>
        <w:lastRenderedPageBreak/>
        <w:t>4.3.3.</w:t>
      </w:r>
      <w:r w:rsidR="00B33DE6" w:rsidRPr="008A758A">
        <w:rPr>
          <w:rFonts w:ascii="Arial" w:hAnsi="Arial" w:cs="Arial"/>
          <w:highlight w:val="yellow"/>
          <w:lang w:val="mn-MN"/>
        </w:rPr>
        <w:t>Х</w:t>
      </w:r>
      <w:r w:rsidRPr="008A758A">
        <w:rPr>
          <w:rFonts w:ascii="Arial" w:hAnsi="Arial" w:cs="Arial"/>
          <w:highlight w:val="yellow"/>
          <w:lang w:val="mn-MN"/>
        </w:rPr>
        <w:t>уульд заасны дагуу</w:t>
      </w:r>
      <w:r w:rsidRPr="09274FA1">
        <w:rPr>
          <w:rFonts w:ascii="Arial" w:hAnsi="Arial" w:cs="Arial"/>
          <w:lang w:val="mn-MN"/>
        </w:rPr>
        <w:t xml:space="preserve"> зураг төсөв, техник, эдийн засгийн үндэслэлтэй, байгаль орчны төлөв байдлын үнэлгээ хийгдсэн, бусад холбогдох зөвшөөрөлтэй байх;</w:t>
      </w:r>
    </w:p>
    <w:p w14:paraId="6459E8E8" w14:textId="77777777" w:rsidR="008A758A" w:rsidRDefault="00FB45A0" w:rsidP="00BD06C9">
      <w:pPr>
        <w:pStyle w:val="NormalWeb"/>
        <w:jc w:val="both"/>
        <w:rPr>
          <w:rFonts w:ascii="Arial" w:hAnsi="Arial" w:cs="Arial"/>
          <w:color w:val="000000"/>
          <w:kern w:val="24"/>
          <w:lang w:val="mn-MN"/>
        </w:rPr>
      </w:pPr>
      <w:r w:rsidRPr="006D5BB0">
        <w:rPr>
          <w:rFonts w:ascii="Arial" w:hAnsi="Arial" w:cs="Arial"/>
          <w:color w:val="000000"/>
          <w:kern w:val="24"/>
          <w:lang w:val="mn-MN"/>
        </w:rPr>
        <w:t xml:space="preserve">4.3.4.ОНХС-ийн хөрөнгөөр санхүүжүүлэх хөрөнгө оруулалт, хөтөлбөр, төсөл, арга хэмжээний жагсаалтад </w:t>
      </w:r>
      <w:r w:rsidRPr="006D5BB0">
        <w:rPr>
          <w:rFonts w:ascii="Arial" w:hAnsi="Arial" w:cs="Arial"/>
          <w:kern w:val="24"/>
          <w:lang w:val="mn-MN"/>
        </w:rPr>
        <w:t>сум, дүүргийн төвөөс алслагдсан баг, хорооны иргэдийн хамгийн олон саналыг авч эрэмбэлэгдсэн хөрөнгө оруулалт, хөтөлбөр,</w:t>
      </w:r>
      <w:r w:rsidRPr="006D5BB0">
        <w:rPr>
          <w:rFonts w:ascii="Arial" w:hAnsi="Arial" w:cs="Arial"/>
          <w:color w:val="000000"/>
          <w:kern w:val="24"/>
          <w:lang w:val="mn-MN"/>
        </w:rPr>
        <w:t xml:space="preserve"> төсөл, арга хэмжээг заавал багтаах</w:t>
      </w:r>
      <w:r w:rsidRPr="008A758A">
        <w:rPr>
          <w:rFonts w:ascii="Arial" w:hAnsi="Arial" w:cs="Arial"/>
          <w:color w:val="000000"/>
          <w:kern w:val="24"/>
          <w:highlight w:val="yellow"/>
          <w:lang w:val="mn-MN"/>
        </w:rPr>
        <w:t>;</w:t>
      </w:r>
    </w:p>
    <w:p w14:paraId="49A5F402" w14:textId="55316E1B" w:rsidR="00FB45A0" w:rsidRPr="006D5BB0" w:rsidRDefault="00FB45A0" w:rsidP="00BD06C9">
      <w:pPr>
        <w:pStyle w:val="NormalWeb"/>
        <w:jc w:val="both"/>
        <w:rPr>
          <w:rFonts w:ascii="Arial" w:hAnsi="Arial" w:cs="Arial"/>
          <w:lang w:val="mn-MN"/>
        </w:rPr>
      </w:pPr>
      <w:r w:rsidRPr="006D5BB0">
        <w:rPr>
          <w:rFonts w:ascii="Arial" w:hAnsi="Arial" w:cs="Arial"/>
          <w:lang w:val="mn-MN"/>
        </w:rPr>
        <w:t>4.3.5.ОНХС-ийн хөрөнгөөр санхүүжүүлэх эх үүсвэрийг өөр бусад эх үүсвэртэй уялдуулан төлөвлөсөн байх;</w:t>
      </w:r>
    </w:p>
    <w:p w14:paraId="7E8EC159" w14:textId="77777777" w:rsidR="00FB45A0" w:rsidRPr="006D5BB0" w:rsidRDefault="00FB45A0" w:rsidP="00FB45A0">
      <w:pPr>
        <w:pStyle w:val="NormalWeb"/>
        <w:ind w:firstLine="720"/>
        <w:jc w:val="both"/>
        <w:rPr>
          <w:rFonts w:ascii="Arial" w:hAnsi="Arial" w:cs="Arial"/>
          <w:lang w:val="mn-MN"/>
        </w:rPr>
      </w:pPr>
      <w:r w:rsidRPr="006D5BB0">
        <w:rPr>
          <w:rFonts w:ascii="Arial" w:hAnsi="Arial" w:cs="Arial"/>
          <w:lang w:val="mn-MN"/>
        </w:rPr>
        <w:t>4.3.6.ОНХС-ийн хөрөнгөөр санхүүжүүлэхээр батлагдан ажлын гүйцэтгэл нь баталгаажсан боловч тухайн онд санхүүжилт хийгдээгүй хөрөнгө оруулалт, хөтөлбөр, төсөл, арга хэмжээ тус бүрийг нэгдсэн жагсаалтад оруулах;</w:t>
      </w:r>
    </w:p>
    <w:p w14:paraId="48E0D0C7" w14:textId="3BE9849F" w:rsidR="00BD06C9" w:rsidRPr="006D5BB0" w:rsidRDefault="00B33DE6" w:rsidP="00BD06C9">
      <w:pPr>
        <w:pStyle w:val="NormalWeb"/>
        <w:ind w:firstLine="720"/>
        <w:jc w:val="both"/>
        <w:rPr>
          <w:rFonts w:ascii="Arial" w:hAnsi="Arial" w:cs="Arial"/>
          <w:lang w:val="mn-MN"/>
        </w:rPr>
      </w:pPr>
      <w:r w:rsidRPr="006D5BB0">
        <w:rPr>
          <w:rFonts w:ascii="Arial" w:hAnsi="Arial" w:cs="Arial"/>
          <w:lang w:val="mn-MN"/>
        </w:rPr>
        <w:t xml:space="preserve">4.3.7.Сум, </w:t>
      </w:r>
      <w:r w:rsidR="00FB45A0" w:rsidRPr="006D5BB0">
        <w:rPr>
          <w:rFonts w:ascii="Arial" w:hAnsi="Arial" w:cs="Arial"/>
          <w:lang w:val="mn-MN"/>
        </w:rPr>
        <w:t>дүүргийн ОНХС-ийн ажлын хэсэг нь тус сангийн хөрөнгөөр санхүүжүүлэхээр санал болгож буй хөрөнгө оруулалт, хөтөлбөр, төсөл, арга хэмжээг хэрэгжүүлсний дараах өмчлөлтэй холбоотой асуудал болон хөрөнгийн ашиглалтын урсгал зардлыг тооцож, орон нутгийн төсөвт нөлөөлөх нөлөөллийн талаарх дүгнэлтийг гаргах</w:t>
      </w:r>
      <w:r w:rsidR="00CD5641" w:rsidRPr="006D5BB0">
        <w:rPr>
          <w:rFonts w:ascii="Arial" w:hAnsi="Arial" w:cs="Arial"/>
          <w:lang w:val="mn-MN"/>
        </w:rPr>
        <w:t>;</w:t>
      </w:r>
    </w:p>
    <w:p w14:paraId="1AD8C53F" w14:textId="0891A1D4" w:rsidR="00FB45A0" w:rsidRPr="006D5BB0" w:rsidRDefault="00825B8D" w:rsidP="00BD06C9">
      <w:pPr>
        <w:pStyle w:val="NormalWeb"/>
        <w:ind w:firstLine="720"/>
        <w:jc w:val="both"/>
        <w:rPr>
          <w:rFonts w:ascii="Arial" w:hAnsi="Arial" w:cs="Arial"/>
          <w:lang w:val="mn-MN"/>
        </w:rPr>
      </w:pPr>
      <w:r w:rsidRPr="4A35D068">
        <w:rPr>
          <w:rFonts w:ascii="Arial" w:hAnsi="Arial" w:cs="Arial"/>
          <w:color w:val="0070C0"/>
          <w:highlight w:val="yellow"/>
          <w:lang w:val="mn-MN"/>
        </w:rPr>
        <w:t>4.3.8.ОНХС-ийн хөрөнгийн эх үүсвэрээр бий болох хөрөнгө оруулалт, хөтөлбөр, төсөл, арга хэмжээний өмчлөл, цаашдын ашиглалтын урсгал зардал, шинээр бий болох орон тоог орон нутаг өөрөө хариуцах</w:t>
      </w:r>
      <w:r w:rsidR="00CD5641" w:rsidRPr="4A35D068">
        <w:rPr>
          <w:rFonts w:ascii="Arial" w:hAnsi="Arial" w:cs="Arial"/>
          <w:color w:val="0070C0"/>
          <w:lang w:val="mn-MN"/>
        </w:rPr>
        <w:t>;</w:t>
      </w:r>
    </w:p>
    <w:p w14:paraId="41093357" w14:textId="713EB9FA" w:rsidR="081DFFB6" w:rsidRDefault="081DFFB6" w:rsidP="4A35D068">
      <w:pPr>
        <w:pStyle w:val="NormalWeb"/>
        <w:ind w:firstLine="720"/>
        <w:jc w:val="both"/>
        <w:rPr>
          <w:rFonts w:ascii="Arial" w:hAnsi="Arial" w:cs="Arial"/>
          <w:color w:val="0070C0"/>
          <w:lang w:val="mn-MN"/>
        </w:rPr>
      </w:pPr>
      <w:r w:rsidRPr="4A35D068">
        <w:rPr>
          <w:rFonts w:ascii="Arial" w:hAnsi="Arial" w:cs="Arial"/>
          <w:color w:val="0070C0"/>
          <w:highlight w:val="yellow"/>
          <w:lang w:val="mn-MN"/>
        </w:rPr>
        <w:t xml:space="preserve">4.3.9.ОНХС-ийн </w:t>
      </w:r>
      <w:r w:rsidR="24FAC533" w:rsidRPr="4A35D068">
        <w:rPr>
          <w:rFonts w:ascii="Arial" w:hAnsi="Arial" w:cs="Arial"/>
          <w:color w:val="0070C0"/>
          <w:highlight w:val="yellow"/>
          <w:lang w:val="mn-MN"/>
        </w:rPr>
        <w:t>м</w:t>
      </w:r>
      <w:r w:rsidR="286613AB" w:rsidRPr="4A35D068">
        <w:rPr>
          <w:rFonts w:ascii="Arial" w:hAnsi="Arial" w:cs="Arial"/>
          <w:color w:val="0070C0"/>
          <w:highlight w:val="yellow"/>
          <w:lang w:val="mn-MN"/>
        </w:rPr>
        <w:t xml:space="preserve">алын тоо толгойн албан татварын хөрөнгөөр хэрэгжүүлэх </w:t>
      </w:r>
      <w:r w:rsidRPr="4A35D068">
        <w:rPr>
          <w:rFonts w:ascii="Arial" w:hAnsi="Arial" w:cs="Arial"/>
          <w:color w:val="0070C0"/>
          <w:highlight w:val="yellow"/>
          <w:lang w:val="mn-MN"/>
        </w:rPr>
        <w:t>хөрөнгө оруулалт, хөтөлбөр, төсөл, арга хэмжээн</w:t>
      </w:r>
      <w:r w:rsidR="45D93953" w:rsidRPr="4A35D068">
        <w:rPr>
          <w:rFonts w:ascii="Arial" w:hAnsi="Arial" w:cs="Arial"/>
          <w:color w:val="0070C0"/>
          <w:highlight w:val="yellow"/>
          <w:lang w:val="mn-MN"/>
        </w:rPr>
        <w:t>д дээр заасан 4.3.2 болон 4.3.4-р заалтууд хамаарахгүй.</w:t>
      </w:r>
    </w:p>
    <w:p w14:paraId="7059213F" w14:textId="1278651F" w:rsidR="4A35D068" w:rsidRDefault="4A35D068" w:rsidP="4A35D068">
      <w:pPr>
        <w:pStyle w:val="NormalWeb"/>
        <w:ind w:firstLine="720"/>
        <w:jc w:val="both"/>
        <w:rPr>
          <w:rFonts w:ascii="Arial" w:hAnsi="Arial" w:cs="Arial"/>
          <w:color w:val="0070C0"/>
          <w:lang w:val="mn-MN"/>
        </w:rPr>
      </w:pPr>
    </w:p>
    <w:p w14:paraId="0913CF5E" w14:textId="79811AF2" w:rsidR="00CD6CEA" w:rsidRPr="006D5BB0" w:rsidRDefault="00CD6CEA" w:rsidP="00412EF5">
      <w:pPr>
        <w:spacing w:before="200" w:line="216" w:lineRule="auto"/>
        <w:jc w:val="both"/>
        <w:rPr>
          <w:rFonts w:ascii="Arial" w:eastAsia="Times New Roman" w:hAnsi="Arial" w:cs="Arial"/>
          <w:color w:val="0070C0"/>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 xml:space="preserve">. </w:t>
      </w:r>
      <w:r w:rsidR="00C9467B" w:rsidRPr="006D5BB0">
        <w:rPr>
          <w:rFonts w:ascii="Arial" w:eastAsia="Times New Roman" w:hAnsi="Arial" w:cs="Arial"/>
          <w:color w:val="0070C0"/>
          <w:kern w:val="24"/>
          <w:sz w:val="24"/>
          <w:szCs w:val="24"/>
          <w:lang w:val="mn-MN"/>
        </w:rPr>
        <w:t>Сум, дүүргийн  ОНХС-ийн хөрөнг</w:t>
      </w:r>
      <w:r w:rsidR="00B33DE6" w:rsidRPr="006D5BB0">
        <w:rPr>
          <w:rFonts w:ascii="Arial" w:eastAsia="Times New Roman" w:hAnsi="Arial" w:cs="Arial"/>
          <w:color w:val="0070C0"/>
          <w:kern w:val="24"/>
          <w:sz w:val="24"/>
          <w:szCs w:val="24"/>
          <w:lang w:val="mn-MN"/>
        </w:rPr>
        <w:t xml:space="preserve">өөр </w:t>
      </w:r>
      <w:r w:rsidR="04ECE72F" w:rsidRPr="4A35D068">
        <w:rPr>
          <w:rFonts w:ascii="Arial" w:eastAsia="Times New Roman" w:hAnsi="Arial" w:cs="Arial"/>
          <w:color w:val="0070C0"/>
          <w:sz w:val="24"/>
          <w:szCs w:val="24"/>
          <w:lang w:val="mn-MN"/>
        </w:rPr>
        <w:t xml:space="preserve">энэхүү журмын </w:t>
      </w:r>
      <w:r w:rsidRPr="008A758A" w:rsidDel="00E475FD">
        <w:rPr>
          <w:rFonts w:ascii="Arial" w:eastAsia="Times New Roman" w:hAnsi="Arial" w:cs="Arial"/>
          <w:color w:val="0070C0"/>
          <w:kern w:val="24"/>
          <w:sz w:val="24"/>
          <w:szCs w:val="24"/>
          <w:highlight w:val="yellow"/>
          <w:lang w:val="mn-MN"/>
        </w:rPr>
        <w:t>хориглосон заалтад тусгагдаагүй</w:t>
      </w:r>
      <w:r w:rsidRPr="006D5BB0">
        <w:rPr>
          <w:rFonts w:ascii="Arial" w:eastAsia="Times New Roman" w:hAnsi="Arial" w:cs="Arial"/>
          <w:color w:val="0070C0"/>
          <w:kern w:val="24"/>
          <w:sz w:val="24"/>
          <w:szCs w:val="24"/>
          <w:lang w:val="mn-MN"/>
        </w:rPr>
        <w:t xml:space="preserve"> </w:t>
      </w:r>
      <w:r w:rsidR="00FB45A0" w:rsidRPr="006D5BB0">
        <w:rPr>
          <w:rFonts w:ascii="Arial" w:eastAsia="Times New Roman" w:hAnsi="Arial" w:cs="Arial"/>
          <w:color w:val="0070C0"/>
          <w:kern w:val="24"/>
          <w:sz w:val="24"/>
          <w:szCs w:val="24"/>
          <w:lang w:val="mn-MN"/>
        </w:rPr>
        <w:t>дараах чиг үүргийн хүрээнд</w:t>
      </w:r>
      <w:r w:rsidR="00403FC1" w:rsidRPr="006D5BB0">
        <w:rPr>
          <w:rFonts w:ascii="Arial" w:eastAsia="Times New Roman" w:hAnsi="Arial" w:cs="Arial"/>
          <w:color w:val="0070C0"/>
          <w:kern w:val="24"/>
          <w:sz w:val="24"/>
          <w:szCs w:val="24"/>
          <w:lang w:val="mn-MN"/>
        </w:rPr>
        <w:t xml:space="preserve"> </w:t>
      </w:r>
      <w:r w:rsidRPr="006D5BB0">
        <w:rPr>
          <w:rFonts w:ascii="Arial" w:eastAsia="Times New Roman" w:hAnsi="Arial" w:cs="Arial"/>
          <w:color w:val="0070C0"/>
          <w:kern w:val="24"/>
          <w:sz w:val="24"/>
          <w:szCs w:val="24"/>
          <w:lang w:val="mn-MN"/>
        </w:rPr>
        <w:t xml:space="preserve">барилга байгууламж барих, тоног төхөөрөмж худалдан авах, их засвар хийх </w:t>
      </w:r>
      <w:r w:rsidR="00C9467B" w:rsidRPr="006D5BB0">
        <w:rPr>
          <w:rFonts w:ascii="Arial" w:eastAsia="Times New Roman" w:hAnsi="Arial" w:cs="Arial"/>
          <w:color w:val="0070C0"/>
          <w:kern w:val="24"/>
          <w:sz w:val="24"/>
          <w:szCs w:val="24"/>
          <w:lang w:val="mn-MN"/>
        </w:rPr>
        <w:t>хөрөнгө оруулалт, хөтөлбөр, төсөл, арга хэмжээг</w:t>
      </w:r>
      <w:r w:rsidRPr="006D5BB0">
        <w:rPr>
          <w:rFonts w:ascii="Arial" w:eastAsia="Times New Roman" w:hAnsi="Arial" w:cs="Arial"/>
          <w:color w:val="0070C0"/>
          <w:kern w:val="24"/>
          <w:sz w:val="24"/>
          <w:szCs w:val="24"/>
          <w:lang w:val="mn-MN"/>
        </w:rPr>
        <w:t xml:space="preserve"> санхүүжүүлнэ.Үүнд:</w:t>
      </w:r>
    </w:p>
    <w:p w14:paraId="5806F594" w14:textId="55FA023A" w:rsidR="00290614" w:rsidRPr="006D5BB0" w:rsidRDefault="00C9467B" w:rsidP="00C9467B">
      <w:pPr>
        <w:spacing w:before="200" w:line="216" w:lineRule="auto"/>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 xml:space="preserve">            </w:t>
      </w:r>
      <w:r w:rsidR="00CD6CEA"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00CD6CEA" w:rsidRPr="006D5BB0">
        <w:rPr>
          <w:rFonts w:ascii="Arial" w:eastAsia="Times New Roman" w:hAnsi="Arial" w:cs="Arial"/>
          <w:color w:val="0070C0"/>
          <w:kern w:val="24"/>
          <w:sz w:val="24"/>
          <w:szCs w:val="24"/>
          <w:lang w:val="mn-MN"/>
        </w:rPr>
        <w:t>.1.Иргэдийн эрүүл мэнд, боловсрол, соёл, спортын үйл ажиллагааг дэмжсэн</w:t>
      </w:r>
      <w:r w:rsidR="00CD5641" w:rsidRPr="006D5BB0">
        <w:rPr>
          <w:rFonts w:ascii="Arial" w:eastAsia="Times New Roman" w:hAnsi="Arial" w:cs="Arial"/>
          <w:color w:val="0070C0"/>
          <w:kern w:val="24"/>
          <w:sz w:val="24"/>
          <w:szCs w:val="24"/>
          <w:lang w:val="mn-MN"/>
        </w:rPr>
        <w:t>;</w:t>
      </w:r>
    </w:p>
    <w:p w14:paraId="1E0823F5" w14:textId="73345E75" w:rsidR="00CD6CEA" w:rsidRPr="006D5BB0" w:rsidRDefault="00CD6CEA" w:rsidP="00CD6CEA">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.2.Дэд бүтц</w:t>
      </w:r>
      <w:r w:rsidR="00113B60" w:rsidRPr="006D5BB0">
        <w:rPr>
          <w:rFonts w:ascii="Arial" w:eastAsia="Times New Roman" w:hAnsi="Arial" w:cs="Arial"/>
          <w:color w:val="0070C0"/>
          <w:kern w:val="24"/>
          <w:sz w:val="24"/>
          <w:szCs w:val="24"/>
          <w:lang w:val="mn-MN"/>
        </w:rPr>
        <w:t>ийг сайжруулах</w:t>
      </w:r>
      <w:r w:rsidRPr="006D5BB0">
        <w:rPr>
          <w:rFonts w:ascii="Arial" w:eastAsia="Times New Roman" w:hAnsi="Arial" w:cs="Arial"/>
          <w:color w:val="0070C0"/>
          <w:kern w:val="24"/>
          <w:sz w:val="24"/>
          <w:szCs w:val="24"/>
          <w:lang w:val="mn-MN"/>
        </w:rPr>
        <w:t xml:space="preserve"> /зам гүүр, далан шуудуу, цахилгаан, дулааны шугам сүлжээ/</w:t>
      </w:r>
      <w:r w:rsidR="00CD5641" w:rsidRPr="006D5BB0">
        <w:rPr>
          <w:rFonts w:ascii="Arial" w:eastAsia="Times New Roman" w:hAnsi="Arial" w:cs="Arial"/>
          <w:color w:val="0070C0"/>
          <w:kern w:val="24"/>
          <w:sz w:val="24"/>
          <w:szCs w:val="24"/>
          <w:lang w:val="mn-MN"/>
        </w:rPr>
        <w:t>;</w:t>
      </w:r>
    </w:p>
    <w:p w14:paraId="395824C7" w14:textId="3B18A438" w:rsidR="00CD6CEA" w:rsidRPr="006D5BB0" w:rsidRDefault="00CD6CEA" w:rsidP="00CD6CEA">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.3.Орчны тохижилт, ногоон байгууламж</w:t>
      </w:r>
      <w:r w:rsidR="00113B60" w:rsidRPr="006D5BB0">
        <w:rPr>
          <w:rFonts w:ascii="Arial" w:eastAsia="Times New Roman" w:hAnsi="Arial" w:cs="Arial"/>
          <w:color w:val="0070C0"/>
          <w:kern w:val="24"/>
          <w:sz w:val="24"/>
          <w:szCs w:val="24"/>
          <w:lang w:val="mn-MN"/>
        </w:rPr>
        <w:t>ийг сайжруулах</w:t>
      </w:r>
      <w:r w:rsidR="00C67903" w:rsidRPr="006D5BB0">
        <w:rPr>
          <w:rFonts w:ascii="Arial" w:eastAsia="Times New Roman" w:hAnsi="Arial" w:cs="Arial"/>
          <w:color w:val="0070C0"/>
          <w:kern w:val="24"/>
          <w:sz w:val="24"/>
          <w:szCs w:val="24"/>
          <w:lang w:val="mn-MN"/>
        </w:rPr>
        <w:t>, байгаль орчныг хамгаалах</w:t>
      </w:r>
      <w:r w:rsidR="00CD5641" w:rsidRPr="006D5BB0">
        <w:rPr>
          <w:rFonts w:ascii="Arial" w:eastAsia="Times New Roman" w:hAnsi="Arial" w:cs="Arial"/>
          <w:color w:val="0070C0"/>
          <w:kern w:val="24"/>
          <w:sz w:val="24"/>
          <w:szCs w:val="24"/>
          <w:lang w:val="mn-MN"/>
        </w:rPr>
        <w:t>;</w:t>
      </w:r>
    </w:p>
    <w:p w14:paraId="0587B7AB" w14:textId="3B60B99B" w:rsidR="00CD6CEA" w:rsidRPr="006D5BB0" w:rsidRDefault="00CD6CEA" w:rsidP="00CD6CEA">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.4.Ундны усны хангамж, эрүүл ахуйг сайжруулах</w:t>
      </w:r>
      <w:r w:rsidR="00CD5641" w:rsidRPr="006D5BB0">
        <w:rPr>
          <w:rFonts w:ascii="Arial" w:eastAsia="Times New Roman" w:hAnsi="Arial" w:cs="Arial"/>
          <w:color w:val="0070C0"/>
          <w:kern w:val="24"/>
          <w:sz w:val="24"/>
          <w:szCs w:val="24"/>
          <w:lang w:val="mn-MN"/>
        </w:rPr>
        <w:t>;</w:t>
      </w:r>
    </w:p>
    <w:p w14:paraId="429DD8A3" w14:textId="08BD512B" w:rsidR="008742E9" w:rsidRPr="006D5BB0" w:rsidRDefault="0040633A" w:rsidP="008742E9">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.5.Сум, дүүргийн</w:t>
      </w:r>
      <w:r w:rsidR="00C9467B" w:rsidRPr="006D5BB0">
        <w:rPr>
          <w:rFonts w:ascii="Arial" w:eastAsia="Times New Roman" w:hAnsi="Arial" w:cs="Arial"/>
          <w:color w:val="0070C0"/>
          <w:kern w:val="24"/>
          <w:sz w:val="24"/>
          <w:szCs w:val="24"/>
          <w:lang w:val="mn-MN"/>
        </w:rPr>
        <w:t xml:space="preserve"> </w:t>
      </w:r>
      <w:r w:rsidR="008742E9" w:rsidRPr="006D5BB0">
        <w:rPr>
          <w:rFonts w:ascii="Arial" w:eastAsia="Times New Roman" w:hAnsi="Arial" w:cs="Arial"/>
          <w:color w:val="0070C0"/>
          <w:kern w:val="24"/>
          <w:sz w:val="24"/>
          <w:szCs w:val="24"/>
          <w:lang w:val="mn-MN"/>
        </w:rPr>
        <w:t>хөгжлийн төлөвлөгөө, төсөл, хөтөлбөрийн ТЭЗҮ, зураг төсөв боловсруулах</w:t>
      </w:r>
      <w:r w:rsidR="00CD5641" w:rsidRPr="006D5BB0">
        <w:rPr>
          <w:rFonts w:ascii="Arial" w:eastAsia="Times New Roman" w:hAnsi="Arial" w:cs="Arial"/>
          <w:color w:val="0070C0"/>
          <w:kern w:val="24"/>
          <w:sz w:val="24"/>
          <w:szCs w:val="24"/>
          <w:lang w:val="mn-MN"/>
        </w:rPr>
        <w:t>;</w:t>
      </w:r>
    </w:p>
    <w:p w14:paraId="3C8CC3ED" w14:textId="61DF9AA3" w:rsidR="00290614" w:rsidRPr="006D5BB0" w:rsidRDefault="00BC6595" w:rsidP="00C9467B">
      <w:pPr>
        <w:pStyle w:val="NormalWeb"/>
        <w:rPr>
          <w:rFonts w:ascii="Arial" w:eastAsia="Times New Roman" w:hAnsi="Arial" w:cs="Arial"/>
          <w:color w:val="0070C0"/>
          <w:kern w:val="24"/>
          <w:lang w:val="mn-MN"/>
        </w:rPr>
      </w:pPr>
      <w:r w:rsidRPr="006D5BB0">
        <w:rPr>
          <w:rFonts w:ascii="Arial" w:eastAsia="Times New Roman" w:hAnsi="Arial" w:cs="Arial"/>
          <w:color w:val="0070C0"/>
          <w:kern w:val="24"/>
          <w:highlight w:val="yellow"/>
          <w:lang w:val="mn-MN"/>
        </w:rPr>
        <w:t xml:space="preserve">            </w:t>
      </w:r>
      <w:r w:rsidR="0040633A" w:rsidRPr="006D5BB0">
        <w:rPr>
          <w:rFonts w:ascii="Arial" w:eastAsia="Times New Roman" w:hAnsi="Arial" w:cs="Arial"/>
          <w:color w:val="0070C0"/>
          <w:kern w:val="24"/>
          <w:highlight w:val="yellow"/>
          <w:lang w:val="mn-MN"/>
        </w:rPr>
        <w:t>4.</w:t>
      </w:r>
      <w:r w:rsidRPr="006D5BB0">
        <w:rPr>
          <w:rFonts w:ascii="Arial" w:eastAsia="Times New Roman" w:hAnsi="Arial" w:cs="Arial"/>
          <w:color w:val="0070C0"/>
          <w:kern w:val="24"/>
          <w:highlight w:val="yellow"/>
          <w:lang w:val="mn-MN"/>
        </w:rPr>
        <w:t>4.6.</w:t>
      </w:r>
      <w:r w:rsidRPr="006D5BB0">
        <w:rPr>
          <w:rFonts w:ascii="Arial" w:eastAsia="Times New Roman" w:hAnsi="Arial" w:cs="Arial"/>
          <w:color w:val="0070C0"/>
          <w:kern w:val="24"/>
          <w:lang w:val="mn-MN"/>
        </w:rPr>
        <w:t>Мал аж ахуй</w:t>
      </w:r>
      <w:r w:rsidR="00825B8D" w:rsidRPr="006D5BB0">
        <w:rPr>
          <w:rFonts w:ascii="Arial" w:eastAsia="Times New Roman" w:hAnsi="Arial" w:cs="Arial"/>
          <w:color w:val="0070C0"/>
          <w:kern w:val="24"/>
          <w:lang w:val="mn-MN"/>
        </w:rPr>
        <w:t>г хөгжүүлэх</w:t>
      </w:r>
      <w:r w:rsidRPr="006D5BB0">
        <w:rPr>
          <w:rFonts w:ascii="Arial" w:eastAsia="Times New Roman" w:hAnsi="Arial" w:cs="Arial"/>
          <w:color w:val="0070C0"/>
          <w:kern w:val="24"/>
          <w:lang w:val="mn-MN"/>
        </w:rPr>
        <w:t>, бэлчээрийн менежментийг сайжруулах</w:t>
      </w:r>
      <w:r w:rsidR="00CD5641" w:rsidRPr="006D5BB0">
        <w:rPr>
          <w:rFonts w:ascii="Arial" w:eastAsia="Times New Roman" w:hAnsi="Arial" w:cs="Arial"/>
          <w:color w:val="0070C0"/>
          <w:kern w:val="24"/>
          <w:lang w:val="mn-MN"/>
        </w:rPr>
        <w:t>;</w:t>
      </w:r>
    </w:p>
    <w:p w14:paraId="7F452559" w14:textId="5A3C4C02" w:rsidR="00C67903" w:rsidRPr="006D5BB0" w:rsidRDefault="00CD6CEA" w:rsidP="00CD6CEA">
      <w:pPr>
        <w:spacing w:before="200" w:line="216" w:lineRule="auto"/>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 xml:space="preserve">             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w:t>
      </w:r>
      <w:r w:rsidR="003D1FB8" w:rsidRPr="006D5BB0">
        <w:rPr>
          <w:rFonts w:ascii="Arial" w:eastAsia="Times New Roman" w:hAnsi="Arial" w:cs="Arial"/>
          <w:color w:val="0070C0"/>
          <w:kern w:val="24"/>
          <w:sz w:val="24"/>
          <w:szCs w:val="24"/>
          <w:lang w:val="mn-MN"/>
        </w:rPr>
        <w:t>7</w:t>
      </w:r>
      <w:r w:rsidRPr="006D5BB0">
        <w:rPr>
          <w:rFonts w:ascii="Arial" w:eastAsia="Times New Roman" w:hAnsi="Arial" w:cs="Arial"/>
          <w:color w:val="0070C0"/>
          <w:kern w:val="24"/>
          <w:sz w:val="24"/>
          <w:szCs w:val="24"/>
          <w:lang w:val="mn-MN"/>
        </w:rPr>
        <w:t>.Өрхийн орлогыг дэмжих</w:t>
      </w:r>
      <w:r w:rsidR="001D2579" w:rsidRPr="006D5BB0">
        <w:rPr>
          <w:rFonts w:ascii="Arial" w:eastAsia="Times New Roman" w:hAnsi="Arial" w:cs="Arial"/>
          <w:color w:val="0070C0"/>
          <w:kern w:val="24"/>
          <w:sz w:val="24"/>
          <w:szCs w:val="24"/>
          <w:lang w:val="mn-MN"/>
        </w:rPr>
        <w:t xml:space="preserve"> </w:t>
      </w:r>
      <w:r w:rsidR="00B40D4A" w:rsidRPr="006D5BB0">
        <w:rPr>
          <w:rFonts w:ascii="Arial" w:eastAsia="Times New Roman" w:hAnsi="Arial" w:cs="Arial"/>
          <w:color w:val="0070C0"/>
          <w:kern w:val="24"/>
          <w:sz w:val="24"/>
          <w:szCs w:val="24"/>
          <w:lang w:val="mn-MN"/>
        </w:rPr>
        <w:t xml:space="preserve"> /иргэдийг чадавхжуулах сургалт, өрхийн жижиг дунд үйлдвэрлэлийг дэмжих</w:t>
      </w:r>
      <w:r w:rsidR="0008268C" w:rsidRPr="006D5BB0">
        <w:rPr>
          <w:rFonts w:ascii="Arial" w:eastAsia="Times New Roman" w:hAnsi="Arial" w:cs="Arial"/>
          <w:color w:val="0070C0"/>
          <w:kern w:val="24"/>
          <w:sz w:val="24"/>
          <w:szCs w:val="24"/>
          <w:lang w:val="mn-MN"/>
        </w:rPr>
        <w:t>/</w:t>
      </w:r>
      <w:r w:rsidR="00CD5641" w:rsidRPr="006D5BB0">
        <w:rPr>
          <w:rFonts w:ascii="Arial" w:eastAsia="Times New Roman" w:hAnsi="Arial" w:cs="Arial"/>
          <w:color w:val="0070C0"/>
          <w:kern w:val="24"/>
          <w:sz w:val="24"/>
          <w:szCs w:val="24"/>
          <w:lang w:val="mn-MN"/>
        </w:rPr>
        <w:t>;</w:t>
      </w:r>
    </w:p>
    <w:p w14:paraId="1AB6C7C3" w14:textId="563CDF0A" w:rsidR="00290614" w:rsidRPr="006D5BB0" w:rsidRDefault="00C67903" w:rsidP="00C9467B">
      <w:pPr>
        <w:spacing w:before="200" w:line="216" w:lineRule="auto"/>
        <w:ind w:firstLine="720"/>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w:t>
      </w:r>
      <w:r w:rsidR="003D1FB8" w:rsidRPr="006D5BB0">
        <w:rPr>
          <w:rFonts w:ascii="Arial" w:eastAsia="Times New Roman" w:hAnsi="Arial" w:cs="Arial"/>
          <w:color w:val="0070C0"/>
          <w:kern w:val="24"/>
          <w:sz w:val="24"/>
          <w:szCs w:val="24"/>
          <w:lang w:val="mn-MN"/>
        </w:rPr>
        <w:t>8</w:t>
      </w:r>
      <w:r w:rsidRPr="006D5BB0">
        <w:rPr>
          <w:rFonts w:ascii="Arial" w:eastAsia="Times New Roman" w:hAnsi="Arial" w:cs="Arial"/>
          <w:color w:val="0070C0"/>
          <w:kern w:val="24"/>
          <w:sz w:val="24"/>
          <w:szCs w:val="24"/>
          <w:lang w:val="mn-MN"/>
        </w:rPr>
        <w:t>.</w:t>
      </w:r>
      <w:r w:rsidR="008C495B" w:rsidRPr="006D5BB0">
        <w:rPr>
          <w:rFonts w:ascii="Arial" w:eastAsia="Times New Roman" w:hAnsi="Arial" w:cs="Arial"/>
          <w:color w:val="0070C0"/>
          <w:kern w:val="24"/>
          <w:sz w:val="24"/>
          <w:szCs w:val="24"/>
          <w:lang w:val="mn-MN"/>
        </w:rPr>
        <w:t>А</w:t>
      </w:r>
      <w:r w:rsidR="00CD6CEA" w:rsidRPr="006D5BB0">
        <w:rPr>
          <w:rFonts w:ascii="Arial" w:eastAsia="Times New Roman" w:hAnsi="Arial" w:cs="Arial"/>
          <w:color w:val="0070C0"/>
          <w:kern w:val="24"/>
          <w:sz w:val="24"/>
          <w:szCs w:val="24"/>
          <w:lang w:val="mn-MN"/>
        </w:rPr>
        <w:t>жлын байр бий болгох</w:t>
      </w:r>
      <w:r w:rsidR="00CD5641" w:rsidRPr="006D5BB0">
        <w:rPr>
          <w:rFonts w:ascii="Arial" w:eastAsia="Times New Roman" w:hAnsi="Arial" w:cs="Arial"/>
          <w:color w:val="0070C0"/>
          <w:kern w:val="24"/>
          <w:sz w:val="24"/>
          <w:szCs w:val="24"/>
          <w:lang w:val="mn-MN"/>
        </w:rPr>
        <w:t>;</w:t>
      </w:r>
    </w:p>
    <w:p w14:paraId="711A4433" w14:textId="78455533" w:rsidR="00290614" w:rsidRPr="006D5BB0" w:rsidRDefault="00C67903" w:rsidP="00C9467B">
      <w:pPr>
        <w:spacing w:before="200" w:line="216" w:lineRule="auto"/>
        <w:ind w:firstLine="720"/>
        <w:jc w:val="both"/>
        <w:rPr>
          <w:rFonts w:ascii="Arial" w:eastAsia="Times New Roman" w:hAnsi="Arial" w:cs="Arial"/>
          <w:kern w:val="24"/>
          <w:sz w:val="24"/>
          <w:szCs w:val="24"/>
          <w:lang w:val="mn-MN"/>
        </w:rPr>
      </w:pPr>
      <w:r w:rsidRPr="006D5BB0">
        <w:rPr>
          <w:rFonts w:ascii="Arial" w:eastAsia="Times New Roman" w:hAnsi="Arial" w:cs="Arial"/>
          <w:color w:val="0070C0"/>
          <w:kern w:val="24"/>
          <w:sz w:val="24"/>
          <w:szCs w:val="24"/>
          <w:lang w:val="mn-MN"/>
        </w:rPr>
        <w:t>4.</w:t>
      </w:r>
      <w:r w:rsidR="00E86CF6" w:rsidRPr="006D5BB0">
        <w:rPr>
          <w:rFonts w:ascii="Arial" w:eastAsia="Times New Roman" w:hAnsi="Arial" w:cs="Arial"/>
          <w:color w:val="0070C0"/>
          <w:kern w:val="24"/>
          <w:sz w:val="24"/>
          <w:szCs w:val="24"/>
          <w:lang w:val="mn-MN"/>
        </w:rPr>
        <w:t>4</w:t>
      </w:r>
      <w:r w:rsidRPr="006D5BB0">
        <w:rPr>
          <w:rFonts w:ascii="Arial" w:eastAsia="Times New Roman" w:hAnsi="Arial" w:cs="Arial"/>
          <w:color w:val="0070C0"/>
          <w:kern w:val="24"/>
          <w:sz w:val="24"/>
          <w:szCs w:val="24"/>
          <w:lang w:val="mn-MN"/>
        </w:rPr>
        <w:t>.</w:t>
      </w:r>
      <w:r w:rsidR="003D1FB8" w:rsidRPr="006D5BB0">
        <w:rPr>
          <w:rFonts w:ascii="Arial" w:eastAsia="Times New Roman" w:hAnsi="Arial" w:cs="Arial"/>
          <w:color w:val="0070C0"/>
          <w:kern w:val="24"/>
          <w:sz w:val="24"/>
          <w:szCs w:val="24"/>
          <w:lang w:val="mn-MN"/>
        </w:rPr>
        <w:t>9</w:t>
      </w:r>
      <w:r w:rsidRPr="006D5BB0">
        <w:rPr>
          <w:rFonts w:ascii="Arial" w:eastAsia="Times New Roman" w:hAnsi="Arial" w:cs="Arial"/>
          <w:color w:val="0070C0"/>
          <w:kern w:val="24"/>
          <w:sz w:val="24"/>
          <w:szCs w:val="24"/>
          <w:lang w:val="mn-MN"/>
        </w:rPr>
        <w:t>.Иргэдийн ор</w:t>
      </w:r>
      <w:r w:rsidR="001D2579" w:rsidRPr="006D5BB0">
        <w:rPr>
          <w:rFonts w:ascii="Arial" w:eastAsia="Times New Roman" w:hAnsi="Arial" w:cs="Arial"/>
          <w:color w:val="0070C0"/>
          <w:kern w:val="24"/>
          <w:sz w:val="24"/>
          <w:szCs w:val="24"/>
          <w:lang w:val="mn-MN"/>
        </w:rPr>
        <w:t>олцоог нэмэгдүүлэх сургалт, сурталчилгаа</w:t>
      </w:r>
      <w:r w:rsidR="00CD5641" w:rsidRPr="006D5BB0">
        <w:rPr>
          <w:rFonts w:ascii="Arial" w:eastAsia="Times New Roman" w:hAnsi="Arial" w:cs="Arial"/>
          <w:color w:val="0070C0"/>
          <w:kern w:val="24"/>
          <w:sz w:val="24"/>
          <w:szCs w:val="24"/>
          <w:lang w:val="mn-MN"/>
        </w:rPr>
        <w:t>;</w:t>
      </w:r>
    </w:p>
    <w:p w14:paraId="17B759DB" w14:textId="77777777" w:rsidR="00C67903" w:rsidRPr="006D5BB0" w:rsidRDefault="00C67903" w:rsidP="00CD6CEA">
      <w:pPr>
        <w:spacing w:before="200" w:line="216" w:lineRule="auto"/>
        <w:jc w:val="both"/>
        <w:rPr>
          <w:rFonts w:ascii="Arial" w:eastAsia="Times New Roman" w:hAnsi="Arial" w:cs="Arial"/>
          <w:kern w:val="24"/>
          <w:sz w:val="24"/>
          <w:szCs w:val="24"/>
          <w:lang w:val="mn-MN"/>
        </w:rPr>
      </w:pPr>
    </w:p>
    <w:p w14:paraId="7E3A9639" w14:textId="547BB5A6" w:rsidR="00815F3C" w:rsidRPr="006D5BB0" w:rsidRDefault="0040633A" w:rsidP="00815F3C">
      <w:pPr>
        <w:spacing w:before="200" w:line="216" w:lineRule="auto"/>
        <w:jc w:val="both"/>
        <w:rPr>
          <w:rFonts w:ascii="Arial" w:eastAsia="Times New Roman" w:hAnsi="Arial" w:cs="Arial"/>
          <w:color w:val="0070C0"/>
          <w:kern w:val="24"/>
          <w:sz w:val="24"/>
          <w:szCs w:val="24"/>
          <w:lang w:val="mn-MN"/>
        </w:rPr>
      </w:pPr>
      <w:r w:rsidRPr="006D5BB0">
        <w:rPr>
          <w:rFonts w:ascii="Arial" w:eastAsia="Times New Roman" w:hAnsi="Arial" w:cs="Arial"/>
          <w:color w:val="0070C0"/>
          <w:kern w:val="24"/>
          <w:sz w:val="24"/>
          <w:szCs w:val="24"/>
          <w:lang w:val="mn-MN"/>
        </w:rPr>
        <w:t>4.</w:t>
      </w:r>
      <w:r w:rsidR="00403FC1" w:rsidRPr="006D5BB0">
        <w:rPr>
          <w:rFonts w:ascii="Arial" w:eastAsia="Times New Roman" w:hAnsi="Arial" w:cs="Arial"/>
          <w:color w:val="0070C0"/>
          <w:kern w:val="24"/>
          <w:sz w:val="24"/>
          <w:szCs w:val="24"/>
          <w:lang w:val="mn-MN"/>
        </w:rPr>
        <w:t>5</w:t>
      </w:r>
      <w:r w:rsidRPr="006D5BB0">
        <w:rPr>
          <w:rFonts w:ascii="Arial" w:eastAsia="Times New Roman" w:hAnsi="Arial" w:cs="Arial"/>
          <w:color w:val="0070C0"/>
          <w:kern w:val="24"/>
          <w:sz w:val="24"/>
          <w:szCs w:val="24"/>
          <w:lang w:val="mn-MN"/>
        </w:rPr>
        <w:t>.Сум, дүүргийн ОНХС-</w:t>
      </w:r>
      <w:r w:rsidR="00BC6595" w:rsidRPr="006D5BB0">
        <w:rPr>
          <w:rFonts w:ascii="Arial" w:eastAsia="Times New Roman" w:hAnsi="Arial" w:cs="Arial"/>
          <w:color w:val="0070C0"/>
          <w:kern w:val="24"/>
          <w:sz w:val="24"/>
          <w:szCs w:val="24"/>
          <w:lang w:val="mn-MN"/>
        </w:rPr>
        <w:t>д төвлөрөх</w:t>
      </w:r>
      <w:r w:rsidRPr="006D5BB0">
        <w:rPr>
          <w:rFonts w:ascii="Arial" w:eastAsia="Times New Roman" w:hAnsi="Arial" w:cs="Arial"/>
          <w:color w:val="0070C0"/>
          <w:kern w:val="24"/>
          <w:sz w:val="24"/>
          <w:szCs w:val="24"/>
          <w:lang w:val="mn-MN"/>
        </w:rPr>
        <w:t xml:space="preserve"> Малын тоо толгойн </w:t>
      </w:r>
      <w:r w:rsidR="00BC6595" w:rsidRPr="006D5BB0">
        <w:rPr>
          <w:rFonts w:ascii="Arial" w:eastAsia="Times New Roman" w:hAnsi="Arial" w:cs="Arial"/>
          <w:color w:val="0070C0"/>
          <w:kern w:val="24"/>
          <w:sz w:val="24"/>
          <w:szCs w:val="24"/>
          <w:lang w:val="mn-MN"/>
        </w:rPr>
        <w:t>албан татварын орлогын хөрөнг</w:t>
      </w:r>
      <w:r w:rsidR="00B33DE6" w:rsidRPr="006D5BB0">
        <w:rPr>
          <w:rFonts w:ascii="Arial" w:eastAsia="Times New Roman" w:hAnsi="Arial" w:cs="Arial"/>
          <w:color w:val="0070C0"/>
          <w:kern w:val="24"/>
          <w:sz w:val="24"/>
          <w:szCs w:val="24"/>
          <w:lang w:val="mn-MN"/>
        </w:rPr>
        <w:t xml:space="preserve">өөр </w:t>
      </w:r>
      <w:r w:rsidR="00331384" w:rsidRPr="006D5BB0">
        <w:rPr>
          <w:rFonts w:ascii="Arial" w:eastAsia="Times New Roman" w:hAnsi="Arial" w:cs="Arial"/>
          <w:color w:val="0070C0"/>
          <w:kern w:val="24"/>
          <w:sz w:val="24"/>
          <w:szCs w:val="24"/>
          <w:lang w:val="mn-MN"/>
        </w:rPr>
        <w:t xml:space="preserve">дараах </w:t>
      </w:r>
      <w:r w:rsidR="00BC6595" w:rsidRPr="006D5BB0">
        <w:rPr>
          <w:rFonts w:ascii="Arial" w:eastAsia="Times New Roman" w:hAnsi="Arial" w:cs="Arial"/>
          <w:color w:val="0070C0"/>
          <w:kern w:val="24"/>
          <w:sz w:val="24"/>
          <w:szCs w:val="24"/>
          <w:lang w:val="mn-MN"/>
        </w:rPr>
        <w:t xml:space="preserve">чиг үүргийн хүрээнд хөрөнгө оруулалт хөтөлбөр, төсөл, арга хэмжээг </w:t>
      </w:r>
      <w:r w:rsidR="00815F3C" w:rsidRPr="006D5BB0">
        <w:rPr>
          <w:rFonts w:ascii="Arial" w:eastAsia="Times New Roman" w:hAnsi="Arial" w:cs="Arial"/>
          <w:color w:val="0070C0"/>
          <w:kern w:val="24"/>
          <w:sz w:val="24"/>
          <w:szCs w:val="24"/>
          <w:lang w:val="mn-MN"/>
        </w:rPr>
        <w:t xml:space="preserve">санхүүжүүлнэ. Үүнд: </w:t>
      </w:r>
    </w:p>
    <w:p w14:paraId="6928DC64" w14:textId="16E28C2D" w:rsidR="00290614" w:rsidRPr="006D5BB0" w:rsidRDefault="00412EF5">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1.бэлчээрийн менежментийг сайжруулах</w:t>
      </w:r>
      <w:r w:rsidR="00CD5641" w:rsidRPr="006D5BB0">
        <w:rPr>
          <w:rFonts w:ascii="Arial" w:eastAsiaTheme="minorEastAsia" w:hAnsi="Arial" w:cs="Arial"/>
          <w:color w:val="0070C0"/>
          <w:kern w:val="24"/>
          <w:sz w:val="24"/>
          <w:szCs w:val="24"/>
          <w:lang w:val="mn-MN"/>
        </w:rPr>
        <w:t>;</w:t>
      </w:r>
    </w:p>
    <w:p w14:paraId="76BF4E6B" w14:textId="0C285D90" w:rsidR="00290614" w:rsidRPr="006D5BB0" w:rsidRDefault="00412EF5">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00113B60" w:rsidRPr="006D5BB0">
        <w:rPr>
          <w:rFonts w:ascii="Arial" w:eastAsiaTheme="minorEastAsia" w:hAnsi="Arial" w:cs="Arial"/>
          <w:color w:val="0070C0"/>
          <w:kern w:val="24"/>
          <w:sz w:val="24"/>
          <w:szCs w:val="24"/>
          <w:lang w:val="mn-MN"/>
        </w:rPr>
        <w:t>2.</w:t>
      </w:r>
      <w:r w:rsidRPr="006D5BB0">
        <w:rPr>
          <w:rFonts w:ascii="Arial" w:eastAsiaTheme="minorEastAsia" w:hAnsi="Arial" w:cs="Arial"/>
          <w:color w:val="0070C0"/>
          <w:kern w:val="24"/>
          <w:sz w:val="24"/>
          <w:szCs w:val="24"/>
          <w:lang w:val="mn-MN"/>
        </w:rPr>
        <w:t>бэлчээрийн болон газар тариалангийн усан хангамжийг нэмэгдүүлэх</w:t>
      </w:r>
      <w:r w:rsidR="00CD5641" w:rsidRPr="006D5BB0">
        <w:rPr>
          <w:rFonts w:ascii="Arial" w:eastAsiaTheme="minorEastAsia" w:hAnsi="Arial" w:cs="Arial"/>
          <w:color w:val="0070C0"/>
          <w:kern w:val="24"/>
          <w:sz w:val="24"/>
          <w:szCs w:val="24"/>
          <w:lang w:val="mn-MN"/>
        </w:rPr>
        <w:t>;</w:t>
      </w:r>
    </w:p>
    <w:p w14:paraId="6CA2A5C1" w14:textId="039A0E2B" w:rsidR="00290614" w:rsidRPr="006D5BB0" w:rsidRDefault="00113B60">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00412EF5" w:rsidRPr="006D5BB0">
        <w:rPr>
          <w:rFonts w:ascii="Arial" w:eastAsiaTheme="minorEastAsia" w:hAnsi="Arial" w:cs="Arial"/>
          <w:color w:val="0070C0"/>
          <w:kern w:val="24"/>
          <w:sz w:val="24"/>
          <w:szCs w:val="24"/>
          <w:lang w:val="mn-MN"/>
        </w:rPr>
        <w:t>3.малын эрүүл мэндийг хамгаалах</w:t>
      </w:r>
      <w:r w:rsidR="00CD5641" w:rsidRPr="006D5BB0">
        <w:rPr>
          <w:rFonts w:ascii="Arial" w:eastAsiaTheme="minorEastAsia" w:hAnsi="Arial" w:cs="Arial"/>
          <w:color w:val="0070C0"/>
          <w:kern w:val="24"/>
          <w:sz w:val="24"/>
          <w:szCs w:val="24"/>
          <w:lang w:val="mn-MN"/>
        </w:rPr>
        <w:t>;</w:t>
      </w:r>
    </w:p>
    <w:p w14:paraId="2D505935" w14:textId="481E4B95" w:rsidR="00290614" w:rsidRPr="006D5BB0" w:rsidRDefault="00113B60">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00412EF5" w:rsidRPr="006D5BB0">
        <w:rPr>
          <w:rFonts w:ascii="Arial" w:eastAsiaTheme="minorEastAsia" w:hAnsi="Arial" w:cs="Arial"/>
          <w:color w:val="0070C0"/>
          <w:kern w:val="24"/>
          <w:sz w:val="24"/>
          <w:szCs w:val="24"/>
          <w:lang w:val="mn-MN"/>
        </w:rPr>
        <w:t>4.малын халдварт өвчнөөс урьдчилан сэргийлэх</w:t>
      </w:r>
      <w:r w:rsidR="00CD5641" w:rsidRPr="006D5BB0">
        <w:rPr>
          <w:rFonts w:ascii="Arial" w:eastAsiaTheme="minorEastAsia" w:hAnsi="Arial" w:cs="Arial"/>
          <w:color w:val="0070C0"/>
          <w:kern w:val="24"/>
          <w:sz w:val="24"/>
          <w:szCs w:val="24"/>
          <w:lang w:val="mn-MN"/>
        </w:rPr>
        <w:t>;</w:t>
      </w:r>
    </w:p>
    <w:p w14:paraId="4FB9E1DF" w14:textId="4D46634D" w:rsidR="00290614" w:rsidRPr="006D5BB0" w:rsidRDefault="00113B60">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00412EF5" w:rsidRPr="006D5BB0">
        <w:rPr>
          <w:rFonts w:ascii="Arial" w:eastAsiaTheme="minorEastAsia" w:hAnsi="Arial" w:cs="Arial"/>
          <w:color w:val="0070C0"/>
          <w:kern w:val="24"/>
          <w:sz w:val="24"/>
          <w:szCs w:val="24"/>
          <w:lang w:val="mn-MN"/>
        </w:rPr>
        <w:t>5.малын чанарыг сайжруулах</w:t>
      </w:r>
      <w:r w:rsidR="00CD5641" w:rsidRPr="006D5BB0">
        <w:rPr>
          <w:rFonts w:ascii="Arial" w:eastAsiaTheme="minorEastAsia" w:hAnsi="Arial" w:cs="Arial"/>
          <w:color w:val="0070C0"/>
          <w:kern w:val="24"/>
          <w:sz w:val="24"/>
          <w:szCs w:val="24"/>
          <w:lang w:val="mn-MN"/>
        </w:rPr>
        <w:t>;</w:t>
      </w:r>
    </w:p>
    <w:p w14:paraId="0C9014F5" w14:textId="205C6873" w:rsidR="00290614" w:rsidRPr="006D5BB0" w:rsidRDefault="00113B60">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00412EF5" w:rsidRPr="006D5BB0">
        <w:rPr>
          <w:rFonts w:ascii="Arial" w:eastAsiaTheme="minorEastAsia" w:hAnsi="Arial" w:cs="Arial"/>
          <w:color w:val="0070C0"/>
          <w:kern w:val="24"/>
          <w:sz w:val="24"/>
          <w:szCs w:val="24"/>
          <w:lang w:val="mn-MN"/>
        </w:rPr>
        <w:t>6.гэмт халдлага, гамшгаас хамгаалах</w:t>
      </w:r>
      <w:r w:rsidR="00CD5641" w:rsidRPr="006D5BB0">
        <w:rPr>
          <w:rFonts w:ascii="Arial" w:eastAsiaTheme="minorEastAsia" w:hAnsi="Arial" w:cs="Arial"/>
          <w:color w:val="0070C0"/>
          <w:kern w:val="24"/>
          <w:sz w:val="24"/>
          <w:szCs w:val="24"/>
          <w:lang w:val="mn-MN"/>
        </w:rPr>
        <w:t>;</w:t>
      </w:r>
    </w:p>
    <w:p w14:paraId="0E80AAE3" w14:textId="141FD7B3" w:rsidR="00290614" w:rsidRPr="006D5BB0" w:rsidRDefault="00B8299D">
      <w:pPr>
        <w:spacing w:before="200" w:line="216" w:lineRule="auto"/>
        <w:ind w:firstLine="720"/>
        <w:jc w:val="both"/>
        <w:rPr>
          <w:rFonts w:ascii="Arial" w:eastAsia="Times New Roman" w:hAnsi="Arial" w:cs="Arial"/>
          <w:color w:val="0070C0"/>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7.хур тунадасны хэмжээг нэмэгдүүлэх</w:t>
      </w:r>
      <w:r w:rsidR="00CD5641" w:rsidRPr="006D5BB0">
        <w:rPr>
          <w:rFonts w:ascii="Arial" w:eastAsiaTheme="minorEastAsia" w:hAnsi="Arial" w:cs="Arial"/>
          <w:color w:val="0070C0"/>
          <w:kern w:val="24"/>
          <w:sz w:val="24"/>
          <w:szCs w:val="24"/>
          <w:lang w:val="mn-MN"/>
        </w:rPr>
        <w:t>;</w:t>
      </w:r>
    </w:p>
    <w:p w14:paraId="79287C8F" w14:textId="24A2B24A" w:rsidR="00290614" w:rsidRPr="006D5BB0" w:rsidRDefault="00B8299D">
      <w:pPr>
        <w:spacing w:before="200" w:line="216" w:lineRule="auto"/>
        <w:ind w:firstLine="720"/>
        <w:jc w:val="both"/>
        <w:rPr>
          <w:rFonts w:ascii="Arial" w:eastAsia="Times New Roman" w:hAnsi="Arial" w:cs="Arial"/>
          <w:color w:val="0070C0"/>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8.малын тэжээлийн ургамал тариалах</w:t>
      </w:r>
      <w:r w:rsidR="00CD5641" w:rsidRPr="006D5BB0">
        <w:rPr>
          <w:rFonts w:ascii="Arial" w:eastAsiaTheme="minorEastAsia" w:hAnsi="Arial" w:cs="Arial"/>
          <w:color w:val="0070C0"/>
          <w:kern w:val="24"/>
          <w:sz w:val="24"/>
          <w:szCs w:val="24"/>
          <w:lang w:val="mn-MN"/>
        </w:rPr>
        <w:t>;</w:t>
      </w:r>
    </w:p>
    <w:p w14:paraId="213F7FB3" w14:textId="109E8692" w:rsidR="00290614" w:rsidRPr="006D5BB0" w:rsidRDefault="00B8299D">
      <w:pPr>
        <w:spacing w:before="200" w:line="216" w:lineRule="auto"/>
        <w:ind w:firstLine="720"/>
        <w:jc w:val="both"/>
        <w:rPr>
          <w:rFonts w:ascii="Arial" w:eastAsia="Times New Roman" w:hAnsi="Arial" w:cs="Arial"/>
          <w:color w:val="0070C0"/>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9.тэжээлийн нөөц бүрдүүлэх</w:t>
      </w:r>
      <w:r w:rsidR="00CD5641" w:rsidRPr="006D5BB0">
        <w:rPr>
          <w:rFonts w:ascii="Arial" w:eastAsiaTheme="minorEastAsia" w:hAnsi="Arial" w:cs="Arial"/>
          <w:color w:val="0070C0"/>
          <w:kern w:val="24"/>
          <w:sz w:val="24"/>
          <w:szCs w:val="24"/>
          <w:lang w:val="mn-MN"/>
        </w:rPr>
        <w:t>;</w:t>
      </w:r>
    </w:p>
    <w:p w14:paraId="1C12B259" w14:textId="2C9D3FAB" w:rsidR="00290614" w:rsidRPr="006D5BB0" w:rsidRDefault="00B8299D">
      <w:pPr>
        <w:spacing w:before="200" w:line="216" w:lineRule="auto"/>
        <w:ind w:firstLine="720"/>
        <w:jc w:val="both"/>
        <w:rPr>
          <w:rFonts w:ascii="Arial" w:eastAsiaTheme="minorEastAsia" w:hAnsi="Arial" w:cs="Arial"/>
          <w:color w:val="0070C0"/>
          <w:kern w:val="24"/>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10.байгаль орчныг хамгаалах</w:t>
      </w:r>
      <w:r w:rsidR="00CD5641" w:rsidRPr="006D5BB0">
        <w:rPr>
          <w:rFonts w:ascii="Arial" w:eastAsiaTheme="minorEastAsia" w:hAnsi="Arial" w:cs="Arial"/>
          <w:color w:val="0070C0"/>
          <w:kern w:val="24"/>
          <w:sz w:val="24"/>
          <w:szCs w:val="24"/>
          <w:lang w:val="mn-MN"/>
        </w:rPr>
        <w:t>;</w:t>
      </w:r>
    </w:p>
    <w:p w14:paraId="1450BC47" w14:textId="27A0588B" w:rsidR="00290614" w:rsidRPr="006D5BB0" w:rsidRDefault="00B8299D">
      <w:pPr>
        <w:spacing w:before="200" w:line="216" w:lineRule="auto"/>
        <w:ind w:firstLine="720"/>
        <w:jc w:val="both"/>
        <w:rPr>
          <w:rFonts w:ascii="Arial" w:eastAsia="Times New Roman" w:hAnsi="Arial" w:cs="Arial"/>
          <w:color w:val="0070C0"/>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11.хортон мэрэгчидтэй тэмцэх</w:t>
      </w:r>
      <w:r w:rsidR="00CD5641" w:rsidRPr="006D5BB0">
        <w:rPr>
          <w:rFonts w:ascii="Arial" w:eastAsiaTheme="minorEastAsia" w:hAnsi="Arial" w:cs="Arial"/>
          <w:color w:val="0070C0"/>
          <w:kern w:val="24"/>
          <w:sz w:val="24"/>
          <w:szCs w:val="24"/>
          <w:lang w:val="mn-MN"/>
        </w:rPr>
        <w:t>;</w:t>
      </w:r>
    </w:p>
    <w:p w14:paraId="7853AF41" w14:textId="68F3C1CE" w:rsidR="00290614" w:rsidRPr="006D5BB0" w:rsidRDefault="00B8299D">
      <w:pPr>
        <w:spacing w:before="200" w:line="216" w:lineRule="auto"/>
        <w:ind w:firstLine="720"/>
        <w:jc w:val="both"/>
        <w:rPr>
          <w:rFonts w:ascii="Arial" w:eastAsia="Times New Roman" w:hAnsi="Arial" w:cs="Arial"/>
          <w:color w:val="0070C0"/>
          <w:sz w:val="24"/>
          <w:szCs w:val="24"/>
          <w:lang w:val="mn-MN"/>
        </w:rPr>
      </w:pPr>
      <w:r w:rsidRPr="006D5BB0">
        <w:rPr>
          <w:rFonts w:ascii="Arial" w:eastAsiaTheme="minorEastAsia" w:hAnsi="Arial" w:cs="Arial"/>
          <w:color w:val="0070C0"/>
          <w:kern w:val="24"/>
          <w:sz w:val="24"/>
          <w:szCs w:val="24"/>
          <w:lang w:val="mn-MN"/>
        </w:rPr>
        <w:t>4.</w:t>
      </w:r>
      <w:r w:rsidR="00403FC1" w:rsidRPr="006D5BB0">
        <w:rPr>
          <w:rFonts w:ascii="Arial" w:eastAsiaTheme="minorEastAsia" w:hAnsi="Arial" w:cs="Arial"/>
          <w:color w:val="0070C0"/>
          <w:kern w:val="24"/>
          <w:sz w:val="24"/>
          <w:szCs w:val="24"/>
          <w:lang w:val="mn-MN"/>
        </w:rPr>
        <w:t>5.</w:t>
      </w:r>
      <w:r w:rsidRPr="006D5BB0">
        <w:rPr>
          <w:rFonts w:ascii="Arial" w:eastAsiaTheme="minorEastAsia" w:hAnsi="Arial" w:cs="Arial"/>
          <w:color w:val="0070C0"/>
          <w:kern w:val="24"/>
          <w:sz w:val="24"/>
          <w:szCs w:val="24"/>
          <w:lang w:val="mn-MN"/>
        </w:rPr>
        <w:t>12.малчдад зориулсан сургалт, сурталчилгаа</w:t>
      </w:r>
      <w:r w:rsidR="0005479E">
        <w:rPr>
          <w:rFonts w:ascii="Arial" w:eastAsiaTheme="minorEastAsia" w:hAnsi="Arial" w:cs="Arial"/>
          <w:color w:val="0070C0"/>
          <w:kern w:val="24"/>
          <w:sz w:val="24"/>
          <w:szCs w:val="24"/>
          <w:lang w:val="mn-MN"/>
        </w:rPr>
        <w:t>.</w:t>
      </w:r>
    </w:p>
    <w:p w14:paraId="3D774B0C" w14:textId="77777777" w:rsidR="00B8299D" w:rsidRPr="006D5BB0" w:rsidRDefault="00B8299D" w:rsidP="00B8299D">
      <w:pPr>
        <w:spacing w:before="200" w:line="216" w:lineRule="auto"/>
        <w:jc w:val="both"/>
        <w:rPr>
          <w:rFonts w:ascii="Arial" w:eastAsiaTheme="minorEastAsia" w:hAnsi="Arial" w:cs="Arial"/>
          <w:color w:val="0070C0"/>
          <w:kern w:val="24"/>
          <w:sz w:val="24"/>
          <w:szCs w:val="24"/>
          <w:lang w:val="mn-MN"/>
        </w:rPr>
      </w:pPr>
    </w:p>
    <w:p w14:paraId="2486DDB5" w14:textId="53F0173E" w:rsidR="00290614" w:rsidRPr="00352D84" w:rsidRDefault="00B8299D" w:rsidP="003D1FB8">
      <w:pPr>
        <w:pStyle w:val="NormalWeb"/>
        <w:ind w:firstLine="720"/>
        <w:rPr>
          <w:rFonts w:ascii="Arial" w:hAnsi="Arial" w:cs="Arial"/>
          <w:b/>
          <w:lang w:val="mn-MN"/>
        </w:rPr>
      </w:pPr>
      <w:r w:rsidRPr="006D5BB0">
        <w:rPr>
          <w:rFonts w:ascii="Arial" w:hAnsi="Arial" w:cs="Arial"/>
          <w:b/>
          <w:lang w:val="mn-MN"/>
        </w:rPr>
        <w:t>4.</w:t>
      </w:r>
      <w:r w:rsidR="00403FC1" w:rsidRPr="006D5BB0">
        <w:rPr>
          <w:rFonts w:ascii="Arial" w:hAnsi="Arial" w:cs="Arial"/>
          <w:b/>
          <w:lang w:val="mn-MN"/>
        </w:rPr>
        <w:t>6</w:t>
      </w:r>
      <w:r w:rsidRPr="006D5BB0">
        <w:rPr>
          <w:rFonts w:ascii="Arial" w:hAnsi="Arial" w:cs="Arial"/>
          <w:b/>
          <w:lang w:val="mn-MN"/>
        </w:rPr>
        <w:t xml:space="preserve">.ОНХС-ийн </w:t>
      </w:r>
      <w:r w:rsidRPr="006D5BB0">
        <w:rPr>
          <w:rFonts w:ascii="Arial" w:hAnsi="Arial" w:cs="Arial"/>
          <w:b/>
          <w:color w:val="0070C0"/>
          <w:lang w:val="mn-MN"/>
        </w:rPr>
        <w:t>хөрөнг</w:t>
      </w:r>
      <w:r w:rsidR="009B7C4C">
        <w:rPr>
          <w:rFonts w:ascii="Arial" w:hAnsi="Arial" w:cs="Arial"/>
          <w:b/>
          <w:color w:val="0070C0"/>
          <w:lang w:val="mn-MN"/>
        </w:rPr>
        <w:t>ийг</w:t>
      </w:r>
      <w:r w:rsidR="00785ACD" w:rsidRPr="006D5BB0">
        <w:rPr>
          <w:rFonts w:ascii="Arial" w:hAnsi="Arial" w:cs="Arial"/>
          <w:b/>
          <w:color w:val="0070C0"/>
          <w:lang w:val="mn-MN"/>
        </w:rPr>
        <w:t xml:space="preserve"> </w:t>
      </w:r>
      <w:r w:rsidRPr="006D5BB0">
        <w:rPr>
          <w:rFonts w:ascii="Arial" w:hAnsi="Arial" w:cs="Arial"/>
          <w:b/>
          <w:color w:val="0070C0"/>
          <w:lang w:val="mn-MN"/>
        </w:rPr>
        <w:t xml:space="preserve">дараах </w:t>
      </w:r>
      <w:r w:rsidR="0040633A" w:rsidRPr="006D5BB0">
        <w:rPr>
          <w:rFonts w:ascii="Arial" w:hAnsi="Arial" w:cs="Arial"/>
          <w:b/>
          <w:color w:val="0070C0"/>
          <w:kern w:val="24"/>
          <w:lang w:val="mn-MN"/>
        </w:rPr>
        <w:t>хөрөнгө оруулалт, хөтөлбөр, төсөл, арга хэмжээ</w:t>
      </w:r>
      <w:r w:rsidR="00381785" w:rsidRPr="006D5BB0">
        <w:rPr>
          <w:rFonts w:ascii="Arial" w:hAnsi="Arial" w:cs="Arial"/>
          <w:b/>
          <w:color w:val="0070C0"/>
          <w:kern w:val="24"/>
          <w:lang w:val="mn-MN"/>
        </w:rPr>
        <w:t>нд</w:t>
      </w:r>
      <w:r w:rsidRPr="006D5BB0">
        <w:rPr>
          <w:rFonts w:ascii="Arial" w:hAnsi="Arial" w:cs="Arial"/>
          <w:b/>
          <w:lang w:val="mn-MN"/>
        </w:rPr>
        <w:t xml:space="preserve"> зарцуул</w:t>
      </w:r>
      <w:r w:rsidR="00352D84">
        <w:rPr>
          <w:rFonts w:ascii="Arial" w:hAnsi="Arial" w:cs="Arial"/>
          <w:b/>
          <w:lang w:val="mn-MN"/>
        </w:rPr>
        <w:t>ахгүй:</w:t>
      </w:r>
    </w:p>
    <w:p w14:paraId="0780CBDB" w14:textId="057B0145" w:rsidR="00CE6A6D" w:rsidRPr="006D5BB0" w:rsidRDefault="00B8299D" w:rsidP="00B8299D">
      <w:pPr>
        <w:pStyle w:val="NormalWeb"/>
        <w:jc w:val="both"/>
        <w:rPr>
          <w:rFonts w:ascii="Arial" w:hAnsi="Arial" w:cs="Arial"/>
          <w:lang w:val="mn-MN"/>
        </w:rPr>
      </w:pPr>
      <w:r w:rsidRPr="006D5BB0">
        <w:rPr>
          <w:rFonts w:ascii="Arial" w:hAnsi="Arial" w:cs="Arial"/>
          <w:lang w:val="mn-MN"/>
        </w:rPr>
        <w:t>4.</w:t>
      </w:r>
      <w:r w:rsidR="00403FC1" w:rsidRPr="006D5BB0">
        <w:rPr>
          <w:rFonts w:ascii="Arial" w:hAnsi="Arial" w:cs="Arial"/>
          <w:lang w:val="mn-MN"/>
        </w:rPr>
        <w:t>6.</w:t>
      </w:r>
      <w:r w:rsidRPr="006D5BB0">
        <w:rPr>
          <w:rFonts w:ascii="Arial" w:hAnsi="Arial" w:cs="Arial"/>
          <w:lang w:val="mn-MN"/>
        </w:rPr>
        <w:t>1.</w:t>
      </w:r>
      <w:r w:rsidR="00381785" w:rsidRPr="006D5BB0">
        <w:rPr>
          <w:rFonts w:ascii="Arial" w:hAnsi="Arial" w:cs="Arial"/>
          <w:color w:val="0070C0"/>
          <w:lang w:val="mn-MN"/>
        </w:rPr>
        <w:t>Сум, дүүргийн ОНХС-д төвлөрөх Малын тоо толгойн албан татварын орлогыг энэхүү журмын 4.</w:t>
      </w:r>
      <w:r w:rsidR="00331384" w:rsidRPr="006D5BB0">
        <w:rPr>
          <w:rFonts w:ascii="Arial" w:hAnsi="Arial" w:cs="Arial"/>
          <w:color w:val="0070C0"/>
          <w:lang w:val="mn-MN"/>
        </w:rPr>
        <w:t>5</w:t>
      </w:r>
      <w:r w:rsidR="00381785" w:rsidRPr="006D5BB0">
        <w:rPr>
          <w:rFonts w:ascii="Arial" w:hAnsi="Arial" w:cs="Arial"/>
          <w:color w:val="0070C0"/>
          <w:lang w:val="mn-MN"/>
        </w:rPr>
        <w:t>-</w:t>
      </w:r>
      <w:r w:rsidR="00331384" w:rsidRPr="006D5BB0">
        <w:rPr>
          <w:rFonts w:ascii="Arial" w:hAnsi="Arial" w:cs="Arial"/>
          <w:color w:val="0070C0"/>
          <w:lang w:val="mn-MN"/>
        </w:rPr>
        <w:t>д</w:t>
      </w:r>
      <w:r w:rsidR="00381785" w:rsidRPr="006D5BB0">
        <w:rPr>
          <w:rFonts w:ascii="Arial" w:hAnsi="Arial" w:cs="Arial"/>
          <w:color w:val="0070C0"/>
          <w:lang w:val="mn-MN"/>
        </w:rPr>
        <w:t xml:space="preserve"> зааснаас бусад;</w:t>
      </w:r>
    </w:p>
    <w:p w14:paraId="73193951" w14:textId="3CB883B5" w:rsidR="00290614" w:rsidRPr="006D5BB0" w:rsidRDefault="00CE6A6D" w:rsidP="00BD06C9">
      <w:pPr>
        <w:pStyle w:val="NormalWeb"/>
        <w:ind w:firstLine="720"/>
        <w:jc w:val="both"/>
        <w:rPr>
          <w:rFonts w:ascii="Arial" w:hAnsi="Arial" w:cs="Arial"/>
          <w:color w:val="0070C0"/>
          <w:lang w:val="mn-MN"/>
        </w:rPr>
      </w:pPr>
      <w:r w:rsidRPr="4A35D068">
        <w:rPr>
          <w:rFonts w:ascii="Arial" w:hAnsi="Arial" w:cs="Arial"/>
          <w:lang w:val="mn-MN"/>
        </w:rPr>
        <w:t>4.</w:t>
      </w:r>
      <w:r w:rsidR="00331384" w:rsidRPr="4A35D068">
        <w:rPr>
          <w:rFonts w:ascii="Arial" w:hAnsi="Arial" w:cs="Arial"/>
          <w:lang w:val="mn-MN"/>
        </w:rPr>
        <w:t>6</w:t>
      </w:r>
      <w:r w:rsidRPr="4A35D068">
        <w:rPr>
          <w:rFonts w:ascii="Arial" w:hAnsi="Arial" w:cs="Arial"/>
          <w:lang w:val="mn-MN"/>
        </w:rPr>
        <w:t>.2</w:t>
      </w:r>
      <w:r w:rsidRPr="4A35D068">
        <w:rPr>
          <w:rFonts w:ascii="Arial" w:hAnsi="Arial" w:cs="Arial"/>
          <w:color w:val="0070C0"/>
          <w:lang w:val="mn-MN"/>
        </w:rPr>
        <w:t>.</w:t>
      </w:r>
      <w:r w:rsidR="203C4276" w:rsidRPr="4A35D068">
        <w:rPr>
          <w:rFonts w:ascii="Arial" w:hAnsi="Arial" w:cs="Arial"/>
          <w:color w:val="0070C0"/>
          <w:lang w:val="mn-MN"/>
        </w:rPr>
        <w:t>Энэхүү ж</w:t>
      </w:r>
      <w:r w:rsidR="00331384" w:rsidRPr="4A35D068">
        <w:rPr>
          <w:rFonts w:ascii="Arial" w:hAnsi="Arial" w:cs="Arial"/>
          <w:color w:val="0070C0"/>
          <w:lang w:val="mn-MN"/>
        </w:rPr>
        <w:t>урам</w:t>
      </w:r>
      <w:r w:rsidR="007F1C5C" w:rsidRPr="4A35D068">
        <w:rPr>
          <w:rFonts w:ascii="Arial" w:hAnsi="Arial" w:cs="Arial"/>
          <w:lang w:val="mn-MN"/>
        </w:rPr>
        <w:t xml:space="preserve">д заасан болон </w:t>
      </w:r>
      <w:r w:rsidR="00B8299D" w:rsidRPr="4A35D068">
        <w:rPr>
          <w:rFonts w:ascii="Arial" w:hAnsi="Arial" w:cs="Arial"/>
          <w:lang w:val="mn-MN"/>
        </w:rPr>
        <w:t>Орон нутгийн төсвөөс санхүүжүүлэхээр хуул</w:t>
      </w:r>
      <w:r w:rsidR="00381785" w:rsidRPr="4A35D068">
        <w:rPr>
          <w:rFonts w:ascii="Arial" w:hAnsi="Arial" w:cs="Arial"/>
          <w:lang w:val="mn-MN"/>
        </w:rPr>
        <w:t>иар тогтоосон чиг үүргээс бусад</w:t>
      </w:r>
      <w:r w:rsidR="00CD5641" w:rsidRPr="4A35D068">
        <w:rPr>
          <w:rFonts w:ascii="Arial" w:hAnsi="Arial" w:cs="Arial"/>
          <w:lang w:val="mn-MN"/>
        </w:rPr>
        <w:t>;</w:t>
      </w:r>
    </w:p>
    <w:p w14:paraId="29B8D170" w14:textId="0C0F338E" w:rsidR="00290614" w:rsidRPr="006D5BB0" w:rsidRDefault="00B8299D" w:rsidP="00BD06C9">
      <w:pPr>
        <w:pStyle w:val="NormalWeb"/>
        <w:ind w:firstLine="720"/>
        <w:jc w:val="both"/>
        <w:rPr>
          <w:rFonts w:ascii="Arial" w:hAnsi="Arial" w:cs="Arial"/>
          <w:lang w:val="mn-MN"/>
        </w:rPr>
      </w:pPr>
      <w:r w:rsidRPr="4A35D068">
        <w:rPr>
          <w:rFonts w:ascii="Arial" w:hAnsi="Arial" w:cs="Arial"/>
          <w:lang w:val="mn-MN"/>
        </w:rPr>
        <w:t>4.</w:t>
      </w:r>
      <w:r w:rsidR="00331384" w:rsidRPr="4A35D068">
        <w:rPr>
          <w:rFonts w:ascii="Arial" w:hAnsi="Arial" w:cs="Arial"/>
          <w:lang w:val="mn-MN"/>
        </w:rPr>
        <w:t>6.3.</w:t>
      </w:r>
      <w:r w:rsidRPr="4A35D068">
        <w:rPr>
          <w:rFonts w:ascii="Arial" w:hAnsi="Arial" w:cs="Arial"/>
          <w:lang w:val="mn-MN"/>
        </w:rPr>
        <w:t xml:space="preserve">Улс төрийн нам, </w:t>
      </w:r>
      <w:r w:rsidR="00617E24" w:rsidRPr="4A35D068">
        <w:rPr>
          <w:rFonts w:ascii="Arial" w:hAnsi="Arial" w:cs="Arial"/>
          <w:lang w:val="mn-MN"/>
        </w:rPr>
        <w:t xml:space="preserve">эвсэл, түүний харьяа аливаа төрлийн байгууллага, </w:t>
      </w:r>
      <w:r w:rsidRPr="4A35D068">
        <w:rPr>
          <w:rFonts w:ascii="Arial" w:hAnsi="Arial" w:cs="Arial"/>
          <w:lang w:val="mn-MN"/>
        </w:rPr>
        <w:t>төрийн бус байгууллагын зарлага</w:t>
      </w:r>
      <w:r w:rsidR="00CD5641" w:rsidRPr="4A35D068">
        <w:rPr>
          <w:rFonts w:ascii="Arial" w:hAnsi="Arial" w:cs="Arial"/>
          <w:lang w:val="mn-MN"/>
        </w:rPr>
        <w:t>;</w:t>
      </w:r>
    </w:p>
    <w:p w14:paraId="324776A7" w14:textId="22558AC4" w:rsidR="00290614" w:rsidRPr="006D5BB0" w:rsidRDefault="00B8299D" w:rsidP="00BD06C9">
      <w:pPr>
        <w:pStyle w:val="NormalWeb"/>
        <w:ind w:firstLine="720"/>
        <w:jc w:val="both"/>
        <w:rPr>
          <w:rFonts w:ascii="Arial" w:hAnsi="Arial" w:cs="Arial"/>
          <w:lang w:val="mn-MN"/>
        </w:rPr>
      </w:pPr>
      <w:r w:rsidRPr="006D5BB0">
        <w:rPr>
          <w:rFonts w:ascii="Arial" w:hAnsi="Arial" w:cs="Arial"/>
          <w:lang w:val="mn-MN"/>
        </w:rPr>
        <w:t>4.</w:t>
      </w:r>
      <w:r w:rsidR="00331384" w:rsidRPr="006D5BB0">
        <w:rPr>
          <w:rFonts w:ascii="Arial" w:hAnsi="Arial" w:cs="Arial"/>
          <w:lang w:val="mn-MN"/>
        </w:rPr>
        <w:t>6.4.</w:t>
      </w:r>
      <w:r w:rsidRPr="006D5BB0">
        <w:rPr>
          <w:rFonts w:ascii="Arial" w:hAnsi="Arial" w:cs="Arial"/>
          <w:lang w:val="mn-MN"/>
        </w:rPr>
        <w:t>Үндэсний их баяр наадмаас бусад баяр, наадам, ойн арга хэмжээ, шашны зан үйлийн ёслолын зардал</w:t>
      </w:r>
      <w:r w:rsidR="00CD5641" w:rsidRPr="006D5BB0">
        <w:rPr>
          <w:rFonts w:ascii="Arial" w:hAnsi="Arial" w:cs="Arial"/>
          <w:lang w:val="mn-MN"/>
        </w:rPr>
        <w:t>;</w:t>
      </w:r>
    </w:p>
    <w:p w14:paraId="7A9FAAA6" w14:textId="47E6756C" w:rsidR="00290614" w:rsidRPr="006D5BB0" w:rsidRDefault="00B8299D" w:rsidP="00BD06C9">
      <w:pPr>
        <w:pStyle w:val="NormalWeb"/>
        <w:ind w:firstLine="720"/>
        <w:jc w:val="both"/>
        <w:rPr>
          <w:rFonts w:ascii="Arial" w:hAnsi="Arial" w:cs="Arial"/>
          <w:lang w:val="mn-MN"/>
        </w:rPr>
      </w:pPr>
      <w:r w:rsidRPr="4A35D068">
        <w:rPr>
          <w:rFonts w:ascii="Arial" w:hAnsi="Arial" w:cs="Arial"/>
          <w:lang w:val="mn-MN"/>
        </w:rPr>
        <w:t>4.</w:t>
      </w:r>
      <w:r w:rsidR="00331384" w:rsidRPr="4A35D068">
        <w:rPr>
          <w:rFonts w:ascii="Arial" w:hAnsi="Arial" w:cs="Arial"/>
          <w:lang w:val="mn-MN"/>
        </w:rPr>
        <w:t>6.5.</w:t>
      </w:r>
      <w:r w:rsidRPr="4A35D068">
        <w:rPr>
          <w:rFonts w:ascii="Arial" w:hAnsi="Arial" w:cs="Arial"/>
          <w:lang w:val="mn-MN"/>
        </w:rPr>
        <w:t>Нийтийн эрх ашигт нийцээгүй үйл ажиллагаа</w:t>
      </w:r>
      <w:r w:rsidR="00CD5641" w:rsidRPr="4A35D068">
        <w:rPr>
          <w:rFonts w:ascii="Arial" w:hAnsi="Arial" w:cs="Arial"/>
          <w:lang w:val="mn-MN"/>
        </w:rPr>
        <w:t>;</w:t>
      </w:r>
    </w:p>
    <w:p w14:paraId="5A62952B" w14:textId="2920A867" w:rsidR="00290614" w:rsidRPr="006D5BB0" w:rsidRDefault="00B8299D" w:rsidP="00BD06C9">
      <w:pPr>
        <w:pStyle w:val="NormalWeb"/>
        <w:ind w:firstLine="720"/>
        <w:jc w:val="both"/>
        <w:rPr>
          <w:rFonts w:ascii="Arial" w:hAnsi="Arial" w:cs="Arial"/>
          <w:lang w:val="mn-MN"/>
        </w:rPr>
      </w:pPr>
      <w:r w:rsidRPr="006D5BB0">
        <w:rPr>
          <w:rFonts w:ascii="Arial" w:hAnsi="Arial" w:cs="Arial"/>
          <w:lang w:val="mn-MN"/>
        </w:rPr>
        <w:t>4.</w:t>
      </w:r>
      <w:r w:rsidR="00331384" w:rsidRPr="006D5BB0">
        <w:rPr>
          <w:rFonts w:ascii="Arial" w:hAnsi="Arial" w:cs="Arial"/>
          <w:lang w:val="mn-MN"/>
        </w:rPr>
        <w:t>6.6.</w:t>
      </w:r>
      <w:r w:rsidRPr="006D5BB0">
        <w:rPr>
          <w:rFonts w:ascii="Arial" w:hAnsi="Arial" w:cs="Arial"/>
          <w:lang w:val="mn-MN"/>
        </w:rPr>
        <w:t>Зээл олгох, санхүүгийн үр дагавар бүхий баталгаа</w:t>
      </w:r>
      <w:r w:rsidR="005D7241">
        <w:rPr>
          <w:rFonts w:ascii="Arial" w:hAnsi="Arial" w:cs="Arial"/>
          <w:lang w:val="mn-MN"/>
        </w:rPr>
        <w:t>, батлан даалт</w:t>
      </w:r>
      <w:r w:rsidRPr="006D5BB0">
        <w:rPr>
          <w:rFonts w:ascii="Arial" w:hAnsi="Arial" w:cs="Arial"/>
          <w:lang w:val="mn-MN"/>
        </w:rPr>
        <w:t xml:space="preserve"> гаргах, хохирлыг нөхөн төлөх үүрэг авах</w:t>
      </w:r>
      <w:r w:rsidR="00CD5641" w:rsidRPr="006D5BB0">
        <w:rPr>
          <w:rFonts w:ascii="Arial" w:hAnsi="Arial" w:cs="Arial"/>
          <w:lang w:val="mn-MN"/>
        </w:rPr>
        <w:t>;</w:t>
      </w:r>
    </w:p>
    <w:p w14:paraId="13017DFF" w14:textId="2B2ADD20" w:rsidR="00290614" w:rsidRPr="006D5BB0" w:rsidRDefault="0040633A" w:rsidP="00F94955">
      <w:pPr>
        <w:pStyle w:val="NormalWeb"/>
        <w:ind w:firstLine="720"/>
        <w:jc w:val="both"/>
        <w:rPr>
          <w:rFonts w:ascii="Arial" w:hAnsi="Arial" w:cs="Arial"/>
          <w:lang w:val="mn-MN"/>
        </w:rPr>
      </w:pPr>
      <w:r w:rsidRPr="006D5BB0">
        <w:rPr>
          <w:rFonts w:ascii="Arial" w:hAnsi="Arial" w:cs="Arial"/>
          <w:lang w:val="mn-MN"/>
        </w:rPr>
        <w:t>4.</w:t>
      </w:r>
      <w:r w:rsidR="00331384" w:rsidRPr="006D5BB0">
        <w:rPr>
          <w:rFonts w:ascii="Arial" w:hAnsi="Arial" w:cs="Arial"/>
          <w:lang w:val="mn-MN"/>
        </w:rPr>
        <w:t>6.7.</w:t>
      </w:r>
      <w:r w:rsidRPr="006D5BB0">
        <w:rPr>
          <w:rFonts w:ascii="Arial" w:hAnsi="Arial" w:cs="Arial"/>
          <w:lang w:val="mn-MN"/>
        </w:rPr>
        <w:t>Орон нутгийн иргэдийн саналыг аваагүй</w:t>
      </w:r>
      <w:r w:rsidR="00F94955" w:rsidRPr="006D5BB0">
        <w:rPr>
          <w:rFonts w:ascii="Arial" w:hAnsi="Arial" w:cs="Arial"/>
          <w:lang w:val="mn-MN"/>
        </w:rPr>
        <w:t xml:space="preserve"> </w:t>
      </w:r>
      <w:r w:rsidRPr="006D5BB0">
        <w:rPr>
          <w:rFonts w:ascii="Arial" w:hAnsi="Arial" w:cs="Arial"/>
          <w:lang w:val="mn-MN"/>
        </w:rPr>
        <w:t>(энэ журмын 4.</w:t>
      </w:r>
      <w:r w:rsidR="00F94955" w:rsidRPr="006D5BB0">
        <w:rPr>
          <w:rFonts w:ascii="Arial" w:hAnsi="Arial" w:cs="Arial"/>
          <w:lang w:val="mn-MN"/>
        </w:rPr>
        <w:t>5-д</w:t>
      </w:r>
      <w:r w:rsidRPr="006D5BB0">
        <w:rPr>
          <w:rFonts w:ascii="Arial" w:hAnsi="Arial" w:cs="Arial"/>
          <w:lang w:val="mn-MN"/>
        </w:rPr>
        <w:t xml:space="preserve"> хамааралгүй), орон нутгийн төсвийн төлөвлөгөөнд тусгаж батлаагүй зардал, арга хэмжээ</w:t>
      </w:r>
      <w:r w:rsidR="00CD5641" w:rsidRPr="006D5BB0">
        <w:rPr>
          <w:rFonts w:ascii="Arial" w:hAnsi="Arial" w:cs="Arial"/>
          <w:lang w:val="mn-MN"/>
        </w:rPr>
        <w:t>;</w:t>
      </w:r>
    </w:p>
    <w:p w14:paraId="4B084862" w14:textId="77777777" w:rsidR="002A5173" w:rsidRPr="006D5BB0" w:rsidRDefault="002A5173" w:rsidP="00BD06C9">
      <w:pPr>
        <w:pStyle w:val="NormalWeb"/>
        <w:ind w:firstLine="720"/>
        <w:jc w:val="both"/>
        <w:rPr>
          <w:rFonts w:ascii="Arial" w:hAnsi="Arial" w:cs="Arial"/>
          <w:lang w:val="mn-MN"/>
        </w:rPr>
      </w:pPr>
    </w:p>
    <w:p w14:paraId="4C47A941" w14:textId="77777777" w:rsidR="002A5173" w:rsidRPr="006D5BB0" w:rsidRDefault="002A5173" w:rsidP="00BD06C9">
      <w:pPr>
        <w:pStyle w:val="NormalWeb"/>
        <w:ind w:firstLine="720"/>
        <w:jc w:val="both"/>
        <w:rPr>
          <w:rFonts w:ascii="Arial" w:hAnsi="Arial" w:cs="Arial"/>
          <w:lang w:val="mn-MN"/>
        </w:rPr>
      </w:pPr>
    </w:p>
    <w:p w14:paraId="2E0553FD" w14:textId="77777777" w:rsidR="002A5173" w:rsidRPr="006D5BB0" w:rsidRDefault="002A5173" w:rsidP="00BD06C9">
      <w:pPr>
        <w:pStyle w:val="NormalWeb"/>
        <w:ind w:firstLine="720"/>
        <w:jc w:val="both"/>
        <w:rPr>
          <w:rFonts w:ascii="Arial" w:hAnsi="Arial" w:cs="Arial"/>
          <w:lang w:val="mn-MN"/>
        </w:rPr>
      </w:pPr>
    </w:p>
    <w:p w14:paraId="0191A9FB" w14:textId="77777777" w:rsidR="002A5173" w:rsidRPr="006D5BB0" w:rsidRDefault="002A5173" w:rsidP="00BD06C9">
      <w:pPr>
        <w:pStyle w:val="NormalWeb"/>
        <w:ind w:firstLine="720"/>
        <w:jc w:val="both"/>
        <w:rPr>
          <w:rFonts w:ascii="Arial" w:hAnsi="Arial" w:cs="Arial"/>
          <w:lang w:val="mn-MN"/>
        </w:rPr>
      </w:pPr>
    </w:p>
    <w:p w14:paraId="556C9DF0" w14:textId="1D73E129" w:rsidR="00290614" w:rsidRPr="006D5BB0" w:rsidRDefault="00B8299D" w:rsidP="00BD06C9">
      <w:pPr>
        <w:pStyle w:val="NormalWeb"/>
        <w:ind w:firstLine="720"/>
        <w:jc w:val="both"/>
        <w:rPr>
          <w:rFonts w:ascii="Arial" w:hAnsi="Arial" w:cs="Arial"/>
          <w:lang w:val="mn-MN"/>
        </w:rPr>
      </w:pPr>
      <w:r w:rsidRPr="006D5BB0">
        <w:rPr>
          <w:rFonts w:ascii="Arial" w:hAnsi="Arial" w:cs="Arial"/>
          <w:lang w:val="mn-MN"/>
        </w:rPr>
        <w:t>4.</w:t>
      </w:r>
      <w:r w:rsidR="00331384" w:rsidRPr="006D5BB0">
        <w:rPr>
          <w:rFonts w:ascii="Arial" w:hAnsi="Arial" w:cs="Arial"/>
          <w:lang w:val="mn-MN"/>
        </w:rPr>
        <w:t>6</w:t>
      </w:r>
      <w:r w:rsidRPr="006D5BB0">
        <w:rPr>
          <w:rFonts w:ascii="Arial" w:hAnsi="Arial" w:cs="Arial"/>
          <w:lang w:val="mn-MN"/>
        </w:rPr>
        <w:t>.8.Төсвийн тухай хуулийн 58.1.8, 58.1.12, 58.2.11, 58.2.12, 58.2.15, 58.3.4, 58.4.3, 58.4.4, 58.4.9, 58.4.10-т</w:t>
      </w:r>
      <w:r w:rsidR="00FD6B7F" w:rsidRPr="006D5BB0">
        <w:rPr>
          <w:rStyle w:val="FootnoteReference"/>
          <w:rFonts w:ascii="Arial" w:hAnsi="Arial" w:cs="Arial"/>
          <w:lang w:val="mn-MN"/>
        </w:rPr>
        <w:footnoteReference w:id="1"/>
      </w:r>
      <w:r w:rsidRPr="006D5BB0">
        <w:rPr>
          <w:rFonts w:ascii="Arial" w:hAnsi="Arial" w:cs="Arial"/>
          <w:lang w:val="mn-MN"/>
        </w:rPr>
        <w:t xml:space="preserve"> зааснаас бусад төрлийн үйлчилгээний зардал</w:t>
      </w:r>
      <w:r w:rsidR="00CD5641" w:rsidRPr="006D5BB0">
        <w:rPr>
          <w:rFonts w:ascii="Arial" w:hAnsi="Arial" w:cs="Arial"/>
          <w:lang w:val="mn-MN"/>
        </w:rPr>
        <w:t>;</w:t>
      </w:r>
    </w:p>
    <w:p w14:paraId="59639753" w14:textId="241DA997" w:rsidR="00290614" w:rsidRPr="006D5BB0" w:rsidRDefault="00B8299D" w:rsidP="00BD06C9">
      <w:pPr>
        <w:pStyle w:val="NormalWeb"/>
        <w:rPr>
          <w:rFonts w:ascii="Arial" w:hAnsi="Arial" w:cs="Arial"/>
          <w:lang w:val="mn-MN"/>
        </w:rPr>
      </w:pPr>
      <w:r w:rsidRPr="006D5BB0">
        <w:rPr>
          <w:rStyle w:val="Strong"/>
          <w:rFonts w:ascii="Arial" w:hAnsi="Arial" w:cs="Arial"/>
          <w:lang w:val="mn-MN"/>
        </w:rPr>
        <w:t xml:space="preserve">           Тав. </w:t>
      </w:r>
      <w:r w:rsidR="006D5877" w:rsidRPr="006D5BB0">
        <w:rPr>
          <w:rStyle w:val="Strong"/>
          <w:rFonts w:ascii="Arial" w:hAnsi="Arial" w:cs="Arial"/>
          <w:lang w:val="mn-MN"/>
        </w:rPr>
        <w:t xml:space="preserve">Баг, хорооны түвшинд </w:t>
      </w:r>
      <w:r w:rsidRPr="006D5BB0">
        <w:rPr>
          <w:rStyle w:val="Strong"/>
          <w:rFonts w:ascii="Arial" w:hAnsi="Arial" w:cs="Arial"/>
          <w:lang w:val="mn-MN"/>
        </w:rPr>
        <w:t xml:space="preserve">ОНХС-ийн </w:t>
      </w:r>
      <w:r w:rsidR="00CA768D" w:rsidRPr="006D5BB0">
        <w:rPr>
          <w:rStyle w:val="Strong"/>
          <w:rFonts w:ascii="Arial" w:hAnsi="Arial" w:cs="Arial"/>
          <w:lang w:val="mn-MN"/>
        </w:rPr>
        <w:t xml:space="preserve">үйл ажиллагааг </w:t>
      </w:r>
      <w:r w:rsidRPr="006D5BB0">
        <w:rPr>
          <w:rStyle w:val="Strong"/>
          <w:rFonts w:ascii="Arial" w:hAnsi="Arial" w:cs="Arial"/>
          <w:color w:val="0070C0"/>
          <w:lang w:val="mn-MN"/>
        </w:rPr>
        <w:t>төлөвл</w:t>
      </w:r>
      <w:r w:rsidR="00CA768D" w:rsidRPr="006D5BB0">
        <w:rPr>
          <w:rStyle w:val="Strong"/>
          <w:rFonts w:ascii="Arial" w:hAnsi="Arial" w:cs="Arial"/>
          <w:color w:val="0070C0"/>
          <w:lang w:val="mn-MN"/>
        </w:rPr>
        <w:t>өх</w:t>
      </w:r>
    </w:p>
    <w:p w14:paraId="5CB1418A" w14:textId="39B1CF8C" w:rsidR="00B8299D" w:rsidRPr="006D5BB0" w:rsidRDefault="00B8299D" w:rsidP="00DC2CFF">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5.1.Баг, хорооны Засаг дарга нь сум, дүүргийн Засаг даргын Тамгын газартай хамтран өмнөх оны ОНХС-ийн үйл ажиллагааны үр дүн, тухайн онд ОНХС-ийн болон </w:t>
      </w:r>
      <w:r w:rsidR="00D021B0">
        <w:rPr>
          <w:rFonts w:ascii="Arial" w:hAnsi="Arial" w:cs="Arial"/>
          <w:color w:val="000000" w:themeColor="text1"/>
          <w:lang w:val="mn-MN"/>
        </w:rPr>
        <w:t>м</w:t>
      </w:r>
      <w:r w:rsidRPr="006D5BB0">
        <w:rPr>
          <w:rFonts w:ascii="Arial" w:hAnsi="Arial" w:cs="Arial"/>
          <w:color w:val="000000" w:themeColor="text1"/>
          <w:lang w:val="mn-MN"/>
        </w:rPr>
        <w:t xml:space="preserve">алын тоо толгойн албан татварын орлогын хөрөнгөөр санхүүжүүлэхээр батлагдсан хөрөнгө оруулалт, хөтөлбөр, төсөл, арга хэмжээний талаарх дэлгэрэнгүй танилцуулгыг дараагийн төсвийн жилийн аймаг, нийслэл, сум, дүүргийн эдийн засаг, нийгмийг хөгжүүлэх үндсэн чиглэлд тусгагдсан тэргүүлэх ач холбогдолтой хөрөнгө оруулалт, хөтөлбөр, төсөл, арга хэмжээний танилцуулгын хамт бэлтгэж баг, хороо, сум, дүүргийн мэдээ, мэдээллийн хэрэгслээр дамжуулан </w:t>
      </w:r>
      <w:r w:rsidR="00E004F8">
        <w:rPr>
          <w:rFonts w:ascii="Arial" w:hAnsi="Arial" w:cs="Arial"/>
          <w:color w:val="000000" w:themeColor="text1"/>
          <w:lang w:val="mn-MN"/>
        </w:rPr>
        <w:t xml:space="preserve">жил бүрийн </w:t>
      </w:r>
      <w:r w:rsidRPr="006D5BB0">
        <w:rPr>
          <w:rFonts w:ascii="Arial" w:hAnsi="Arial" w:cs="Arial"/>
          <w:color w:val="000000" w:themeColor="text1"/>
          <w:lang w:val="mn-MN"/>
        </w:rPr>
        <w:t>2 дугаар сард багтаан олон нийтэд танилцуулна.</w:t>
      </w:r>
    </w:p>
    <w:p w14:paraId="172C24AD" w14:textId="7573FE2E" w:rsidR="00B8299D" w:rsidRPr="006D5BB0" w:rsidRDefault="00B8299D" w:rsidP="00DC2CFF">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5.2.Баг, хорооны Засаг дарга ОНХС-ийн болон </w:t>
      </w:r>
      <w:r w:rsidR="00D021B0">
        <w:rPr>
          <w:rFonts w:ascii="Arial" w:hAnsi="Arial" w:cs="Arial"/>
          <w:color w:val="000000" w:themeColor="text1"/>
          <w:lang w:val="mn-MN"/>
        </w:rPr>
        <w:t>м</w:t>
      </w:r>
      <w:r w:rsidRPr="006D5BB0">
        <w:rPr>
          <w:rFonts w:ascii="Arial" w:hAnsi="Arial" w:cs="Arial"/>
          <w:color w:val="000000" w:themeColor="text1"/>
          <w:lang w:val="mn-MN"/>
        </w:rPr>
        <w:t>алын тоо толгойн албан татварын орлогын хөрөнгөөр санхүүжүүлэх хөрөнгө оруулалт, хөтөлбөр, төсөл, арга хэмжээ, тэдгээрийг хэрэгжүүлэх дараалал, арга замын талаар баг, хорооны иргэдийн дунд олон нийтийн нээлттэй санал асуулгыг дараах хэлбэрээр явуулна. Үүнд:</w:t>
      </w:r>
    </w:p>
    <w:p w14:paraId="1387B6A6" w14:textId="76694E7A"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DC2CFF" w:rsidRPr="006D5BB0">
        <w:rPr>
          <w:rFonts w:ascii="Arial" w:hAnsi="Arial" w:cs="Arial"/>
          <w:color w:val="000000" w:themeColor="text1"/>
          <w:lang w:val="mn-MN"/>
        </w:rPr>
        <w:tab/>
      </w:r>
      <w:r w:rsidRPr="006D5BB0">
        <w:rPr>
          <w:rFonts w:ascii="Arial" w:hAnsi="Arial" w:cs="Arial"/>
          <w:color w:val="000000" w:themeColor="text1"/>
          <w:lang w:val="mn-MN"/>
        </w:rPr>
        <w:t>5.2.1.санал асуулгын хуудас;</w:t>
      </w:r>
    </w:p>
    <w:p w14:paraId="5876C1D0" w14:textId="20FFC65F" w:rsidR="00290614" w:rsidRPr="006D5BB0" w:rsidRDefault="00B8299D" w:rsidP="001170CC">
      <w:pPr>
        <w:pStyle w:val="NormalWeb"/>
        <w:ind w:left="90" w:firstLine="630"/>
        <w:jc w:val="both"/>
        <w:rPr>
          <w:rFonts w:ascii="Arial" w:hAnsi="Arial" w:cs="Arial"/>
          <w:color w:val="000000" w:themeColor="text1"/>
          <w:lang w:val="mn-MN"/>
        </w:rPr>
      </w:pPr>
      <w:r w:rsidRPr="006D5BB0">
        <w:rPr>
          <w:rFonts w:ascii="Arial" w:hAnsi="Arial" w:cs="Arial"/>
          <w:color w:val="000000" w:themeColor="text1"/>
          <w:lang w:val="mn-MN"/>
        </w:rPr>
        <w:t>5.2.2.бүлгийн ярилцлага, /орон нутгийн иргэд өөрсд</w:t>
      </w:r>
      <w:r w:rsidR="00D611CE" w:rsidRPr="006D5BB0">
        <w:rPr>
          <w:rFonts w:ascii="Arial" w:hAnsi="Arial" w:cs="Arial"/>
          <w:color w:val="000000" w:themeColor="text1"/>
          <w:lang w:val="mn-MN"/>
        </w:rPr>
        <w:t xml:space="preserve">өд </w:t>
      </w:r>
      <w:r w:rsidRPr="006D5BB0">
        <w:rPr>
          <w:rFonts w:ascii="Arial" w:hAnsi="Arial" w:cs="Arial"/>
          <w:color w:val="000000" w:themeColor="text1"/>
          <w:lang w:val="mn-MN"/>
        </w:rPr>
        <w:t>тулгамдаж буй асуудлаар нийтийн ашиг сонирхлыг илэрхийлж сайн дурын үндсэн дээр нэгдсэн бүлгийн зохион байгуулалт/;</w:t>
      </w:r>
    </w:p>
    <w:p w14:paraId="5EF63BA7" w14:textId="6643D41E" w:rsidR="00290614" w:rsidRPr="006D5BB0" w:rsidRDefault="00B8299D" w:rsidP="001170CC">
      <w:pPr>
        <w:pStyle w:val="NormalWeb"/>
        <w:ind w:firstLine="720"/>
        <w:rPr>
          <w:rFonts w:ascii="Arial" w:hAnsi="Arial" w:cs="Arial"/>
          <w:color w:val="000000" w:themeColor="text1"/>
          <w:lang w:val="mn-MN"/>
        </w:rPr>
      </w:pPr>
      <w:r w:rsidRPr="006D5BB0">
        <w:rPr>
          <w:rFonts w:ascii="Arial" w:hAnsi="Arial" w:cs="Arial"/>
          <w:color w:val="000000" w:themeColor="text1"/>
          <w:lang w:val="mn-MN"/>
        </w:rPr>
        <w:t>5.2.3.цахим хэлбэр болон техник, технологийн дэвшилтэт бусад арга хэлбэр;</w:t>
      </w:r>
    </w:p>
    <w:p w14:paraId="275B4F82" w14:textId="62E5359A"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5.3.Энэ журмын 5.2.1-д заасан хэлбэрээр санал авахдаа энэ журмын 1 дүгээр хавсралтад заасан маягтыг баг, хорооны </w:t>
      </w:r>
      <w:r w:rsidR="00CA768D" w:rsidRPr="006D5BB0">
        <w:rPr>
          <w:rFonts w:ascii="Arial" w:hAnsi="Arial" w:cs="Arial"/>
          <w:color w:val="000000" w:themeColor="text1"/>
          <w:lang w:val="mn-MN"/>
        </w:rPr>
        <w:t xml:space="preserve">иргэдэд </w:t>
      </w:r>
      <w:r w:rsidRPr="006D5BB0">
        <w:rPr>
          <w:rFonts w:ascii="Arial" w:hAnsi="Arial" w:cs="Arial"/>
          <w:color w:val="000000" w:themeColor="text1"/>
          <w:lang w:val="mn-MN"/>
        </w:rPr>
        <w:t>хүргүүлж,</w:t>
      </w:r>
      <w:r w:rsidR="00972DE6" w:rsidRPr="006D5BB0">
        <w:rPr>
          <w:rFonts w:ascii="Arial" w:hAnsi="Arial" w:cs="Arial"/>
          <w:color w:val="000000" w:themeColor="text1"/>
          <w:lang w:val="mn-MN"/>
        </w:rPr>
        <w:t xml:space="preserve"> </w:t>
      </w:r>
      <w:r w:rsidRPr="006D5BB0">
        <w:rPr>
          <w:rFonts w:ascii="Arial" w:hAnsi="Arial" w:cs="Arial"/>
          <w:color w:val="000000" w:themeColor="text1"/>
          <w:lang w:val="mn-MN"/>
        </w:rPr>
        <w:t>бүртгэл хөтлөн ирсэн саналыг энэ журмын 2 дугаар</w:t>
      </w:r>
      <w:r w:rsidR="0008268C" w:rsidRPr="006D5BB0">
        <w:rPr>
          <w:rFonts w:ascii="Arial" w:hAnsi="Arial" w:cs="Arial"/>
          <w:color w:val="000000" w:themeColor="text1"/>
          <w:lang w:val="mn-MN"/>
        </w:rPr>
        <w:t xml:space="preserve"> </w:t>
      </w:r>
      <w:r w:rsidRPr="006D5BB0">
        <w:rPr>
          <w:rFonts w:ascii="Arial" w:hAnsi="Arial" w:cs="Arial"/>
          <w:color w:val="000000" w:themeColor="text1"/>
          <w:lang w:val="mn-MN"/>
        </w:rPr>
        <w:t>хавсралтад заасан маягтын дагуу бүртгэж нэгтгэнэ.</w:t>
      </w:r>
    </w:p>
    <w:p w14:paraId="7505FFE5" w14:textId="4CAB4F92" w:rsidR="00DC2CFF"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5.4.Энэ журмын 5.2.2-т заасан хэлб</w:t>
      </w:r>
      <w:r w:rsidR="00972DE6" w:rsidRPr="006D5BB0">
        <w:rPr>
          <w:rFonts w:ascii="Arial" w:hAnsi="Arial" w:cs="Arial"/>
          <w:color w:val="000000" w:themeColor="text1"/>
          <w:lang w:val="mn-MN"/>
        </w:rPr>
        <w:t>эрээр санал авах тохиолдолд 50-а</w:t>
      </w:r>
      <w:r w:rsidRPr="006D5BB0">
        <w:rPr>
          <w:rFonts w:ascii="Arial" w:hAnsi="Arial" w:cs="Arial"/>
          <w:color w:val="000000" w:themeColor="text1"/>
          <w:lang w:val="mn-MN"/>
        </w:rPr>
        <w:t>ас доошгүй /сум, дүүргийн төвөөс алслагдсан баг, хорооны хувьд 30-аас доошгүй/ иргэний бүрэлдэхүүнтэй бүлгийн ярилцлага, бүлэг тус бүр зохион байгуулах ба хэлэлцүүлгийн үеэр иргэдээс авсан саналыг энэхүү журмын 3</w:t>
      </w:r>
      <w:r w:rsidR="00972DE6" w:rsidRPr="006D5BB0">
        <w:rPr>
          <w:rFonts w:ascii="Arial" w:hAnsi="Arial" w:cs="Arial"/>
          <w:color w:val="000000" w:themeColor="text1"/>
          <w:lang w:val="mn-MN"/>
        </w:rPr>
        <w:t xml:space="preserve"> </w:t>
      </w:r>
      <w:r w:rsidRPr="006D5BB0">
        <w:rPr>
          <w:rFonts w:ascii="Arial" w:hAnsi="Arial" w:cs="Arial"/>
          <w:color w:val="000000" w:themeColor="text1"/>
          <w:lang w:val="mn-MN"/>
        </w:rPr>
        <w:t>дугаар хавсралтад заасан хэлэлцүүлгийн тэмдэглэлд тусган хэлэлцүүлэгт оролцсон иргэдийн гарын үсгээр баталгаажуулна.</w:t>
      </w:r>
    </w:p>
    <w:p w14:paraId="0236F3F3" w14:textId="1B818B69" w:rsidR="00DC2CFF"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lastRenderedPageBreak/>
        <w:t xml:space="preserve">5.5.Энэ журмын 5.2.3-т заасан арга хэлбэрээр санал авах тохиолдолд 30-аас доошгүй хоногийн турш тогтсон цахим хаяг, цахим </w:t>
      </w:r>
      <w:r w:rsidR="00E51E30" w:rsidRPr="006D5BB0">
        <w:rPr>
          <w:rFonts w:ascii="Arial" w:hAnsi="Arial" w:cs="Arial"/>
          <w:color w:val="000000" w:themeColor="text1"/>
          <w:lang w:val="mn-MN"/>
        </w:rPr>
        <w:t>хуудас, гар утасны програм</w:t>
      </w:r>
      <w:r w:rsidR="00CD5641" w:rsidRPr="006D5BB0">
        <w:rPr>
          <w:rFonts w:ascii="Arial" w:hAnsi="Arial" w:cs="Arial"/>
          <w:color w:val="000000" w:themeColor="text1"/>
          <w:lang w:val="mn-MN"/>
        </w:rPr>
        <w:t>м</w:t>
      </w:r>
      <w:r w:rsidR="00E51E30" w:rsidRPr="006D5BB0">
        <w:rPr>
          <w:rFonts w:ascii="Arial" w:hAnsi="Arial" w:cs="Arial"/>
          <w:color w:val="000000" w:themeColor="text1"/>
          <w:lang w:val="mn-MN"/>
        </w:rPr>
        <w:t xml:space="preserve"> ашиглан</w:t>
      </w:r>
      <w:r w:rsidRPr="006D5BB0">
        <w:rPr>
          <w:rFonts w:ascii="Arial" w:hAnsi="Arial" w:cs="Arial"/>
          <w:color w:val="000000" w:themeColor="text1"/>
          <w:lang w:val="mn-MN"/>
        </w:rPr>
        <w:t xml:space="preserve"> санал өгч буй иргэнийг баталгаажуулах боломжтойгоор ОНХС-ийн саналыг хүлээн авах бөгөөд саналыг 4 дүгээр хавсралтад заасан маягтын дагуу нэгтгэн баталгаажуулна</w:t>
      </w:r>
      <w:r w:rsidR="00CD5641" w:rsidRPr="006D5BB0">
        <w:rPr>
          <w:rFonts w:ascii="Arial" w:hAnsi="Arial" w:cs="Arial"/>
          <w:color w:val="000000" w:themeColor="text1"/>
          <w:lang w:val="mn-MN"/>
        </w:rPr>
        <w:t>.</w:t>
      </w:r>
    </w:p>
    <w:p w14:paraId="11395938" w14:textId="5A83C683"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5.6.Энэ журмын 5</w:t>
      </w:r>
      <w:r w:rsidR="00DC2CFF" w:rsidRPr="006D5BB0">
        <w:rPr>
          <w:rFonts w:ascii="Arial" w:hAnsi="Arial" w:cs="Arial"/>
          <w:color w:val="000000" w:themeColor="text1"/>
          <w:lang w:val="mn-MN"/>
        </w:rPr>
        <w:t>.</w:t>
      </w:r>
      <w:r w:rsidRPr="006D5BB0">
        <w:rPr>
          <w:rFonts w:ascii="Arial" w:hAnsi="Arial" w:cs="Arial"/>
          <w:color w:val="000000" w:themeColor="text1"/>
          <w:lang w:val="mn-MN"/>
        </w:rPr>
        <w:t>2-т заасан хэлбэрээр иргэдээс санал авах ажлыг жил бүр зохион байгуулна.</w:t>
      </w:r>
    </w:p>
    <w:p w14:paraId="602065B4" w14:textId="29302DD9"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w:t>
      </w:r>
      <w:r w:rsidR="00CE6A6D" w:rsidRPr="006D5BB0">
        <w:rPr>
          <w:rFonts w:ascii="Arial" w:hAnsi="Arial" w:cs="Arial"/>
          <w:color w:val="000000" w:themeColor="text1"/>
          <w:lang w:val="mn-MN"/>
        </w:rPr>
        <w:t>7</w:t>
      </w:r>
      <w:r w:rsidRPr="006D5BB0">
        <w:rPr>
          <w:rFonts w:ascii="Arial" w:hAnsi="Arial" w:cs="Arial"/>
          <w:color w:val="000000" w:themeColor="text1"/>
          <w:lang w:val="mn-MN"/>
        </w:rPr>
        <w:t>.Баг, хорооны Засаг дарга энэ журмын 5.6-д заасны дагуу иргэдээс авсан саналыг нэгтгэн урьдчилсан жагсаалтыг бэлтгэхдээ энэ журмын 5 дугаар хавсралтад заасан маягтад багтсан үзүүлэлтийг ирсэн санал бүрийн хувьд боловсруулах ба энэ журмын 5.1-д заасан танилцуулгад үндэслэн мэдээлэл бэлтгэж, баг, хорооны иргэдийн Нийтийн Хурал /цаашид ИНХ гэх/-д оруулж хэлэлцүүлнэ.</w:t>
      </w:r>
    </w:p>
    <w:p w14:paraId="55EA8940" w14:textId="7DEB201F"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5.8.Баг, хорооны ИНХ-ын дарга дараагийн төсвийн жилд ОНХС-ийн хөрөнгөөр санхүүжүүлэх хөрөнгө оруулалт, хөтөлбөр, төсөл, арга хэмжээний жагсаалтыг хэлэлцэх, санал хураах хур</w:t>
      </w:r>
      <w:r w:rsidR="004C21E7" w:rsidRPr="006D5BB0">
        <w:rPr>
          <w:rFonts w:ascii="Arial" w:hAnsi="Arial" w:cs="Arial"/>
          <w:color w:val="000000" w:themeColor="text1"/>
          <w:lang w:val="mn-MN"/>
        </w:rPr>
        <w:t>алдааныг</w:t>
      </w:r>
      <w:r w:rsidRPr="006D5BB0">
        <w:rPr>
          <w:rFonts w:ascii="Arial" w:hAnsi="Arial" w:cs="Arial"/>
          <w:color w:val="000000" w:themeColor="text1"/>
          <w:lang w:val="mn-MN"/>
        </w:rPr>
        <w:t xml:space="preserve"> Монгол Улсын Засаг захиргаа, нутаг дэвсгэрийн нэгж, түүний удирдлагын тухай хуулийн 23.10-т заасны дагуу хүчин төгөлдөр ирцтэйгээр 6 дугаар сард багтаан зохион байгуулна. </w:t>
      </w:r>
    </w:p>
    <w:p w14:paraId="21A03471" w14:textId="3B1034E9"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w:t>
      </w:r>
      <w:r w:rsidR="00CE6A6D" w:rsidRPr="006D5BB0">
        <w:rPr>
          <w:rFonts w:ascii="Arial" w:hAnsi="Arial" w:cs="Arial"/>
          <w:color w:val="000000" w:themeColor="text1"/>
          <w:lang w:val="mn-MN"/>
        </w:rPr>
        <w:t>.</w:t>
      </w:r>
      <w:r w:rsidRPr="006D5BB0">
        <w:rPr>
          <w:rFonts w:ascii="Arial" w:hAnsi="Arial" w:cs="Arial"/>
          <w:color w:val="000000" w:themeColor="text1"/>
          <w:lang w:val="mn-MN"/>
        </w:rPr>
        <w:t xml:space="preserve">9.Баг, хорооны ИНХ-ын дарга хурлын ирцийг бүртгэн оролцогчдоор гарын үсэг зуруулж, хурлын дэлгэрэнгүй тэмдэглэлийг энэ журмын 6 дугаар хавсралтад заасан маягтын дагуу хөтөлж, </w:t>
      </w:r>
      <w:r w:rsidR="00655E4B" w:rsidRPr="006D5BB0">
        <w:rPr>
          <w:rFonts w:ascii="Arial" w:hAnsi="Arial" w:cs="Arial"/>
          <w:color w:val="000000" w:themeColor="text1"/>
          <w:lang w:val="mn-MN"/>
        </w:rPr>
        <w:t>гарын үсгээр</w:t>
      </w:r>
      <w:r w:rsidR="00C5025C" w:rsidRPr="006D5BB0">
        <w:rPr>
          <w:rFonts w:ascii="Arial" w:hAnsi="Arial" w:cs="Arial"/>
          <w:color w:val="000000" w:themeColor="text1"/>
          <w:lang w:val="mn-MN"/>
        </w:rPr>
        <w:t xml:space="preserve"> </w:t>
      </w:r>
      <w:r w:rsidRPr="006D5BB0">
        <w:rPr>
          <w:rFonts w:ascii="Arial" w:hAnsi="Arial" w:cs="Arial"/>
          <w:color w:val="000000" w:themeColor="text1"/>
          <w:lang w:val="mn-MN"/>
        </w:rPr>
        <w:t>баталгаажуулна.</w:t>
      </w:r>
    </w:p>
    <w:p w14:paraId="1A08A4E0" w14:textId="28CC8434"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5.10.Баг, хорооны Засаг дарга дарааг</w:t>
      </w:r>
      <w:r w:rsidR="00310C31" w:rsidRPr="006D5BB0">
        <w:rPr>
          <w:rFonts w:ascii="Arial" w:hAnsi="Arial" w:cs="Arial"/>
          <w:color w:val="000000" w:themeColor="text1"/>
          <w:lang w:val="mn-MN"/>
        </w:rPr>
        <w:t xml:space="preserve">ийн төсвийн жилд ОНХС-ийн </w:t>
      </w:r>
      <w:r w:rsidRPr="006D5BB0">
        <w:rPr>
          <w:rFonts w:ascii="Arial" w:hAnsi="Arial" w:cs="Arial"/>
          <w:color w:val="000000" w:themeColor="text1"/>
          <w:lang w:val="mn-MN"/>
        </w:rPr>
        <w:t xml:space="preserve">хөрөнгөөр санхүүжүүлэх энэ журмын 5.7-д заасан урьдчилсан жагсаалтад багтсан хөрөнгө оруулалт, хөтөлбөр, төсөл, арга хэмжээний санал </w:t>
      </w:r>
      <w:r w:rsidR="00AC2A3B" w:rsidRPr="006D5BB0">
        <w:rPr>
          <w:rFonts w:ascii="Arial" w:hAnsi="Arial" w:cs="Arial"/>
          <w:color w:val="000000" w:themeColor="text1"/>
          <w:lang w:val="mn-MN"/>
        </w:rPr>
        <w:t>тус</w:t>
      </w:r>
      <w:r w:rsidRPr="006D5BB0">
        <w:rPr>
          <w:rFonts w:ascii="Arial" w:hAnsi="Arial" w:cs="Arial"/>
          <w:color w:val="000000" w:themeColor="text1"/>
          <w:lang w:val="mn-MN"/>
        </w:rPr>
        <w:t xml:space="preserve"> бүрийг ИНХ-д танилцуулна.</w:t>
      </w:r>
    </w:p>
    <w:p w14:paraId="58A9E656" w14:textId="246ECC88"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5.11.Баг, хорооны Засаг дарга ИНХ-д ОНХС-аас хэрэгжүүлсэн хөрөнгө оруулалт, хөтөлбөр, төсөл, арга хэмжээний талаар тайлагнахдаа энэ журмын 9.4, 9.5-д заасан этгээдийн хийсэн ажлын тайлан, тэмдэглэл, гаргасан дүгнэлт, зөвлөмж,</w:t>
      </w:r>
      <w:r w:rsidR="00155B0A" w:rsidRPr="006D5BB0">
        <w:rPr>
          <w:rFonts w:ascii="Arial" w:hAnsi="Arial" w:cs="Arial"/>
          <w:color w:val="000000" w:themeColor="text1"/>
          <w:lang w:val="mn-MN"/>
        </w:rPr>
        <w:t xml:space="preserve"> </w:t>
      </w:r>
      <w:r w:rsidRPr="006D5BB0">
        <w:rPr>
          <w:rFonts w:ascii="Arial" w:hAnsi="Arial" w:cs="Arial"/>
          <w:color w:val="000000" w:themeColor="text1"/>
          <w:lang w:val="mn-MN"/>
        </w:rPr>
        <w:t>акт,</w:t>
      </w:r>
      <w:r w:rsidR="00155B0A" w:rsidRPr="006D5BB0">
        <w:rPr>
          <w:rFonts w:ascii="Arial" w:hAnsi="Arial" w:cs="Arial"/>
          <w:color w:val="000000" w:themeColor="text1"/>
          <w:lang w:val="mn-MN"/>
        </w:rPr>
        <w:t xml:space="preserve"> </w:t>
      </w:r>
      <w:r w:rsidRPr="006D5BB0">
        <w:rPr>
          <w:rFonts w:ascii="Arial" w:hAnsi="Arial" w:cs="Arial"/>
          <w:color w:val="000000" w:themeColor="text1"/>
          <w:lang w:val="mn-MN"/>
        </w:rPr>
        <w:t>албан шаардлагыг сонсгож болно.</w:t>
      </w:r>
    </w:p>
    <w:p w14:paraId="08F65D98" w14:textId="1192128F"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5.12.Баг, хороон</w:t>
      </w:r>
      <w:r w:rsidR="00F87F8A" w:rsidRPr="006D5BB0">
        <w:rPr>
          <w:rFonts w:ascii="Arial" w:hAnsi="Arial" w:cs="Arial"/>
          <w:color w:val="000000" w:themeColor="text1"/>
          <w:lang w:val="mn-MN"/>
        </w:rPr>
        <w:t>ы ИНХ-ын дарга энэ журмын 5.10-т</w:t>
      </w:r>
      <w:r w:rsidRPr="006D5BB0">
        <w:rPr>
          <w:rFonts w:ascii="Arial" w:hAnsi="Arial" w:cs="Arial"/>
          <w:color w:val="000000" w:themeColor="text1"/>
          <w:lang w:val="mn-MN"/>
        </w:rPr>
        <w:t xml:space="preserve"> заасны дагуу танилцуулсан хөрөнгө оруулалт, хөтөлбөр, төсөл, арга хэмжээний санал болон тухайн хурлын үеэр дэвшүүлсэн хөрөнгө оруулалт, хөтөлбөр, төсөл, арга хэмжээний санал тус бүрийг дэмжиж буй эсэхийг ил тод санал хурааж шийдвэрлэнэ.</w:t>
      </w:r>
    </w:p>
    <w:p w14:paraId="6E71365B" w14:textId="317B851C"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5.13.Хөрөнгө оруулалт, хөтөлбөр, төсөл, арга хэмжээний саналыг энэ журмын 5.12-т заасан санал өгсөн иргэдийн тоог баг, хорооны сонгуулийн насны иргэдийн нийт тоонд харьцуулсан харьцаагаар эрэмбэлсэн тэргүүлэх хөрөнгө оруулалт, хөтөлбөр, төсөл, арга хэмжээний саналын жагсаалтыг ИНХ-ын тогтоолоор батална.</w:t>
      </w:r>
    </w:p>
    <w:p w14:paraId="083F2C5C" w14:textId="251B2771"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5.14.Баг, хорооны ИНХ-ын дарга энэ журмын 5.13-т заасан жагсаалтыг энэ журмын 6 дугаар хавсралтад заасан баг, хорооны ИНХ-ын тэмдэглэлд тусгана.</w:t>
      </w:r>
    </w:p>
    <w:p w14:paraId="7A957D17" w14:textId="5A34ACD2"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5.15.Баг, хорооны Засаг дарга энэ журмын 5.13-т заасан тогтоол болон энэ журмын 7 дугаар хавсралтад заасан маягтын дагуу бэлтгэсэн хөрөнгө оруулалт, хөтөлбөр, төсөл, арга хэмжээ бүрийн танилцуулгыг энэ журмын 5.8-д заасан хугацаанд багтаан сум, дүүргийн Засаг даргад албан бичгээр хүргүүлнэ.</w:t>
      </w:r>
    </w:p>
    <w:p w14:paraId="4073717D" w14:textId="279E942B" w:rsidR="00290614" w:rsidRPr="006D5BB0" w:rsidRDefault="00B8299D" w:rsidP="00BD06C9">
      <w:pPr>
        <w:pStyle w:val="NormalWeb"/>
        <w:ind w:left="90"/>
        <w:rPr>
          <w:rFonts w:ascii="Arial" w:hAnsi="Arial" w:cs="Arial"/>
          <w:lang w:val="mn-MN"/>
        </w:rPr>
      </w:pPr>
      <w:r w:rsidRPr="006D5BB0">
        <w:rPr>
          <w:rFonts w:ascii="Arial" w:hAnsi="Arial" w:cs="Arial"/>
          <w:color w:val="1F4E79" w:themeColor="accent1" w:themeShade="80"/>
          <w:lang w:val="mn-MN"/>
        </w:rPr>
        <w:t> </w:t>
      </w:r>
      <w:r w:rsidR="006D5877" w:rsidRPr="006D5BB0">
        <w:rPr>
          <w:rStyle w:val="Strong"/>
          <w:rFonts w:ascii="Arial" w:hAnsi="Arial" w:cs="Arial"/>
          <w:lang w:val="mn-MN"/>
        </w:rPr>
        <w:t>Зургаа. Сум, дүүргийн түвшинд ОНХС-ийн</w:t>
      </w:r>
      <w:r w:rsidR="00E219E5" w:rsidRPr="006D5BB0">
        <w:rPr>
          <w:rStyle w:val="Strong"/>
          <w:rFonts w:ascii="Arial" w:hAnsi="Arial" w:cs="Arial"/>
          <w:lang w:val="mn-MN"/>
        </w:rPr>
        <w:t xml:space="preserve"> үйл ажиллагааг төлөвлөх</w:t>
      </w:r>
    </w:p>
    <w:p w14:paraId="0DD10D1B" w14:textId="77777777" w:rsidR="00B8299D" w:rsidRPr="006D5BB0" w:rsidRDefault="007A5E84" w:rsidP="00B8299D">
      <w:pPr>
        <w:pStyle w:val="NormalWeb"/>
        <w:jc w:val="both"/>
        <w:rPr>
          <w:rFonts w:ascii="Arial" w:hAnsi="Arial" w:cs="Arial"/>
          <w:lang w:val="mn-MN"/>
        </w:rPr>
      </w:pPr>
      <w:r w:rsidRPr="006D5BB0">
        <w:rPr>
          <w:rFonts w:ascii="Arial" w:hAnsi="Arial" w:cs="Arial"/>
          <w:highlight w:val="yellow"/>
          <w:lang w:val="mn-MN"/>
        </w:rPr>
        <w:lastRenderedPageBreak/>
        <w:t>6.</w:t>
      </w:r>
      <w:r w:rsidR="0040633A" w:rsidRPr="006D5BB0">
        <w:rPr>
          <w:rFonts w:ascii="Arial" w:hAnsi="Arial" w:cs="Arial"/>
          <w:highlight w:val="yellow"/>
          <w:lang w:val="mn-MN"/>
        </w:rPr>
        <w:t>1.</w:t>
      </w:r>
      <w:r w:rsidR="00B8299D" w:rsidRPr="006D5BB0">
        <w:rPr>
          <w:rFonts w:ascii="Arial" w:hAnsi="Arial" w:cs="Arial"/>
          <w:lang w:val="mn-MN"/>
        </w:rPr>
        <w:t xml:space="preserve">Сум, дүүргийн Засаг дарга нь ОНХС-ийн </w:t>
      </w:r>
      <w:r w:rsidR="00B8299D" w:rsidRPr="006D5BB0">
        <w:rPr>
          <w:rFonts w:ascii="Arial" w:hAnsi="Arial" w:cs="Arial"/>
          <w:color w:val="0070C0"/>
          <w:lang w:val="mn-MN"/>
        </w:rPr>
        <w:t xml:space="preserve">хөрөнгөөр </w:t>
      </w:r>
      <w:r w:rsidR="00B8299D" w:rsidRPr="006D5BB0">
        <w:rPr>
          <w:rFonts w:ascii="Arial" w:hAnsi="Arial" w:cs="Arial"/>
          <w:lang w:val="mn-MN"/>
        </w:rPr>
        <w:t>санхүүжүүлэх хөрөнгө оруулалт, хөтөлбөр, төсөл, арга хэмжээний саналыг нэгтгэн эрэмбэлж, төлөвлөх зорилго бүхий ажлын хэсгийг жил бүрийн 1 дүгээр улиралд багтаан сум, дүүргийн Засаг даргын захирамжаар байгуулна.</w:t>
      </w:r>
    </w:p>
    <w:p w14:paraId="27F06E19" w14:textId="77777777" w:rsidR="00B8299D" w:rsidRPr="006D5BB0" w:rsidRDefault="007A5E84" w:rsidP="00B8299D">
      <w:pPr>
        <w:pStyle w:val="NormalWeb"/>
        <w:jc w:val="both"/>
        <w:rPr>
          <w:rFonts w:ascii="Arial" w:hAnsi="Arial" w:cs="Arial"/>
          <w:lang w:val="mn-MN"/>
        </w:rPr>
      </w:pPr>
      <w:r w:rsidRPr="006D5BB0">
        <w:rPr>
          <w:rFonts w:ascii="Arial" w:hAnsi="Arial" w:cs="Arial"/>
          <w:lang w:val="mn-MN"/>
        </w:rPr>
        <w:t>6.2</w:t>
      </w:r>
      <w:r w:rsidR="00AB323A" w:rsidRPr="006D5BB0">
        <w:rPr>
          <w:rFonts w:ascii="Arial" w:hAnsi="Arial" w:cs="Arial"/>
          <w:lang w:val="mn-MN"/>
        </w:rPr>
        <w:t>.</w:t>
      </w:r>
      <w:r w:rsidR="00B8299D" w:rsidRPr="006D5BB0">
        <w:rPr>
          <w:rFonts w:ascii="Arial" w:hAnsi="Arial" w:cs="Arial"/>
          <w:lang w:val="mn-MN"/>
        </w:rPr>
        <w:t>Ажлын хэсгийн бүрэлдэхүүн нь орон нутгийн хөдөө аж ахуй, байгаль орчны асуудал хариуцсан ажилтан, төрийн сангийн мэргэжилтэн, иргэд, иргэний нийгмийн байгууллагын төлөөлөл болон бусад мэргэжилтнүүдийг багтаасан 7-оос доошгүй гишүүнтэй байна.</w:t>
      </w:r>
    </w:p>
    <w:p w14:paraId="4DBC6BC7" w14:textId="56208A0E" w:rsidR="00B8299D" w:rsidRPr="006D5BB0" w:rsidRDefault="007A5E84" w:rsidP="00B8299D">
      <w:pPr>
        <w:pStyle w:val="NormalWeb"/>
        <w:jc w:val="both"/>
        <w:rPr>
          <w:rFonts w:ascii="Arial" w:hAnsi="Arial" w:cs="Arial"/>
          <w:lang w:val="mn-MN"/>
        </w:rPr>
      </w:pPr>
      <w:r w:rsidRPr="006D5BB0">
        <w:rPr>
          <w:rFonts w:ascii="Arial" w:hAnsi="Arial" w:cs="Arial"/>
          <w:lang w:val="mn-MN"/>
        </w:rPr>
        <w:t>6</w:t>
      </w:r>
      <w:r w:rsidR="008D0B35" w:rsidRPr="006D5BB0">
        <w:rPr>
          <w:rFonts w:ascii="Arial" w:hAnsi="Arial" w:cs="Arial"/>
          <w:lang w:val="mn-MN"/>
        </w:rPr>
        <w:t>.3</w:t>
      </w:r>
      <w:r w:rsidR="00AB323A" w:rsidRPr="006D5BB0">
        <w:rPr>
          <w:rFonts w:ascii="Arial" w:hAnsi="Arial" w:cs="Arial"/>
          <w:lang w:val="mn-MN"/>
        </w:rPr>
        <w:t>.</w:t>
      </w:r>
      <w:r w:rsidR="00B8299D" w:rsidRPr="006D5BB0">
        <w:rPr>
          <w:rFonts w:ascii="Arial" w:hAnsi="Arial" w:cs="Arial"/>
          <w:lang w:val="mn-MN"/>
        </w:rPr>
        <w:t>Ажлын хэсэг нь энэ журмын 5</w:t>
      </w:r>
      <w:r w:rsidR="009C379F" w:rsidRPr="006D5BB0">
        <w:rPr>
          <w:rFonts w:ascii="Arial" w:hAnsi="Arial" w:cs="Arial"/>
          <w:lang w:val="mn-MN"/>
        </w:rPr>
        <w:t>.</w:t>
      </w:r>
      <w:r w:rsidR="00B8299D" w:rsidRPr="006D5BB0">
        <w:rPr>
          <w:rFonts w:ascii="Arial" w:hAnsi="Arial" w:cs="Arial"/>
          <w:lang w:val="mn-MN"/>
        </w:rPr>
        <w:t>13-т заасан баг, хорооны ИНХ-аас ирүүлсэн тогтоолоор батлагдсан хөрөнгө оруулалт, хөтөлбөр, төсөл, арга хэмжээ</w:t>
      </w:r>
      <w:r w:rsidR="00906865" w:rsidRPr="006D5BB0">
        <w:rPr>
          <w:rFonts w:ascii="Arial" w:hAnsi="Arial" w:cs="Arial"/>
          <w:lang w:val="mn-MN"/>
        </w:rPr>
        <w:t>г</w:t>
      </w:r>
      <w:r w:rsidR="00B8299D" w:rsidRPr="006D5BB0">
        <w:rPr>
          <w:rFonts w:ascii="Arial" w:hAnsi="Arial" w:cs="Arial"/>
          <w:lang w:val="mn-MN"/>
        </w:rPr>
        <w:t xml:space="preserve"> </w:t>
      </w:r>
      <w:r w:rsidR="00906865" w:rsidRPr="006D5BB0">
        <w:rPr>
          <w:rFonts w:ascii="Arial" w:hAnsi="Arial" w:cs="Arial"/>
          <w:lang w:val="mn-MN"/>
        </w:rPr>
        <w:t>нэгтгэн, эрэмбэлж, нэгдсэн жагсаалтыг</w:t>
      </w:r>
      <w:r w:rsidR="00B8299D" w:rsidRPr="006D5BB0">
        <w:rPr>
          <w:rFonts w:ascii="Arial" w:hAnsi="Arial" w:cs="Arial"/>
          <w:lang w:val="mn-MN"/>
        </w:rPr>
        <w:t xml:space="preserve"> жил </w:t>
      </w:r>
      <w:r w:rsidR="00B8299D" w:rsidRPr="006D5BB0">
        <w:rPr>
          <w:rFonts w:ascii="Arial" w:hAnsi="Arial" w:cs="Arial"/>
          <w:color w:val="0070C0"/>
          <w:lang w:val="mn-MN"/>
        </w:rPr>
        <w:t xml:space="preserve">бүрийн </w:t>
      </w:r>
      <w:r w:rsidR="00B8299D" w:rsidRPr="006D5BB0">
        <w:rPr>
          <w:rFonts w:ascii="Arial" w:hAnsi="Arial" w:cs="Arial"/>
          <w:b/>
          <w:color w:val="0070C0"/>
          <w:lang w:val="mn-MN"/>
        </w:rPr>
        <w:t xml:space="preserve">7 </w:t>
      </w:r>
      <w:r w:rsidR="00B8299D" w:rsidRPr="006D5BB0">
        <w:rPr>
          <w:rFonts w:ascii="Arial" w:hAnsi="Arial" w:cs="Arial"/>
          <w:lang w:val="mn-MN"/>
        </w:rPr>
        <w:t>дугаар сард багтаан боловсруулна.</w:t>
      </w:r>
    </w:p>
    <w:p w14:paraId="507FA20F" w14:textId="77777777" w:rsidR="00B8299D" w:rsidRPr="006D5BB0" w:rsidRDefault="007A5E84" w:rsidP="00B8299D">
      <w:pPr>
        <w:pStyle w:val="NormalWeb"/>
        <w:jc w:val="both"/>
        <w:rPr>
          <w:rFonts w:ascii="Arial" w:hAnsi="Arial" w:cs="Arial"/>
          <w:lang w:val="mn-MN"/>
        </w:rPr>
      </w:pPr>
      <w:r w:rsidRPr="006D5BB0">
        <w:rPr>
          <w:rFonts w:ascii="Arial" w:hAnsi="Arial" w:cs="Arial"/>
          <w:lang w:val="mn-MN"/>
        </w:rPr>
        <w:t>6.</w:t>
      </w:r>
      <w:r w:rsidR="008D0B35" w:rsidRPr="006D5BB0">
        <w:rPr>
          <w:rFonts w:ascii="Arial" w:hAnsi="Arial" w:cs="Arial"/>
          <w:lang w:val="mn-MN"/>
        </w:rPr>
        <w:t>4</w:t>
      </w:r>
      <w:r w:rsidR="00AB323A" w:rsidRPr="006D5BB0">
        <w:rPr>
          <w:rFonts w:ascii="Arial" w:hAnsi="Arial" w:cs="Arial"/>
          <w:lang w:val="mn-MN"/>
        </w:rPr>
        <w:t>.</w:t>
      </w:r>
      <w:r w:rsidR="00B8299D" w:rsidRPr="006D5BB0">
        <w:rPr>
          <w:rFonts w:ascii="Arial" w:hAnsi="Arial" w:cs="Arial"/>
          <w:lang w:val="mn-MN"/>
        </w:rPr>
        <w:t>Ажлын хэсэг нь баг, хороодоос ирсэн саналыг нэгтгэж эрэмбэлэхдээ дараах үзүүлэлтүүдийг харгалзан зөвлөмж, дүгнэлт гарган сум, дүүргийн Засаг даргад хүргүүлнэ. Үүнд:</w:t>
      </w:r>
    </w:p>
    <w:p w14:paraId="4B790173" w14:textId="400F2BAE" w:rsidR="00B8299D" w:rsidRPr="006D5BB0" w:rsidRDefault="00A133C6" w:rsidP="00B8299D">
      <w:pPr>
        <w:pStyle w:val="NormalWeb"/>
        <w:jc w:val="both"/>
        <w:rPr>
          <w:rFonts w:ascii="Arial" w:hAnsi="Arial" w:cs="Arial"/>
          <w:lang w:val="mn-MN"/>
        </w:rPr>
      </w:pPr>
      <w:r w:rsidRPr="006D5BB0">
        <w:rPr>
          <w:rFonts w:ascii="Arial" w:hAnsi="Arial" w:cs="Arial"/>
          <w:lang w:val="mn-MN"/>
        </w:rPr>
        <w:t xml:space="preserve">         </w:t>
      </w:r>
      <w:r w:rsidR="007A5E84" w:rsidRPr="006D5BB0">
        <w:rPr>
          <w:rFonts w:ascii="Arial" w:hAnsi="Arial" w:cs="Arial"/>
          <w:lang w:val="mn-MN"/>
        </w:rPr>
        <w:t>6.</w:t>
      </w:r>
      <w:r w:rsidR="00AB323A" w:rsidRPr="006D5BB0">
        <w:rPr>
          <w:rFonts w:ascii="Arial" w:hAnsi="Arial" w:cs="Arial"/>
          <w:lang w:val="mn-MN"/>
        </w:rPr>
        <w:t>4.</w:t>
      </w:r>
      <w:r w:rsidR="008D0B35" w:rsidRPr="006D5BB0">
        <w:rPr>
          <w:rFonts w:ascii="Arial" w:hAnsi="Arial" w:cs="Arial"/>
          <w:lang w:val="mn-MN"/>
        </w:rPr>
        <w:t>1</w:t>
      </w:r>
      <w:r w:rsidR="00CD60C1" w:rsidRPr="006D5BB0">
        <w:rPr>
          <w:rFonts w:ascii="Arial" w:hAnsi="Arial" w:cs="Arial"/>
          <w:lang w:val="mn-MN"/>
        </w:rPr>
        <w:t>.</w:t>
      </w:r>
      <w:r w:rsidR="00B8299D" w:rsidRPr="006D5BB0">
        <w:rPr>
          <w:rFonts w:ascii="Arial" w:hAnsi="Arial" w:cs="Arial"/>
          <w:lang w:val="mn-MN"/>
        </w:rPr>
        <w:t>Баг, хороодоос ирүүлсэн хөрөнгө оруулалт, хөтөлбөр, төсөл, арга хэмжээ нь баг, хорооны иргэдийн олонхын саналаар дэмжигдсэн эсэх;</w:t>
      </w:r>
    </w:p>
    <w:p w14:paraId="7C39771C" w14:textId="61A4AB14" w:rsidR="00B8299D" w:rsidRPr="006D5BB0" w:rsidRDefault="00A133C6" w:rsidP="00B8299D">
      <w:pPr>
        <w:pStyle w:val="NormalWeb"/>
        <w:jc w:val="both"/>
        <w:rPr>
          <w:rFonts w:ascii="Arial" w:hAnsi="Arial" w:cs="Arial"/>
          <w:lang w:val="mn-MN"/>
        </w:rPr>
      </w:pPr>
      <w:r w:rsidRPr="006D5BB0">
        <w:rPr>
          <w:rFonts w:ascii="Arial" w:hAnsi="Arial" w:cs="Arial"/>
          <w:lang w:val="mn-MN"/>
        </w:rPr>
        <w:t xml:space="preserve">        </w:t>
      </w:r>
      <w:r w:rsidR="007A5E84" w:rsidRPr="006D5BB0">
        <w:rPr>
          <w:rFonts w:ascii="Arial" w:hAnsi="Arial" w:cs="Arial"/>
          <w:lang w:val="mn-MN"/>
        </w:rPr>
        <w:t>6.</w:t>
      </w:r>
      <w:r w:rsidR="008D0B35" w:rsidRPr="006D5BB0">
        <w:rPr>
          <w:rFonts w:ascii="Arial" w:hAnsi="Arial" w:cs="Arial"/>
          <w:lang w:val="mn-MN"/>
        </w:rPr>
        <w:t>4.2</w:t>
      </w:r>
      <w:r w:rsidR="00B8299D" w:rsidRPr="006D5BB0">
        <w:rPr>
          <w:rFonts w:ascii="Arial" w:hAnsi="Arial" w:cs="Arial"/>
          <w:lang w:val="mn-MN"/>
        </w:rPr>
        <w:t>.Сум, дүүргийн хөгжлийн бодлогын тэргүүлэх чиглэл болон газар зохион байгуулалтын төлөвлөгөөтэй уялдсан эсэх;</w:t>
      </w:r>
    </w:p>
    <w:p w14:paraId="439B6150" w14:textId="2D00CD6B" w:rsidR="00B8299D" w:rsidRPr="006D5BB0" w:rsidRDefault="00A133C6" w:rsidP="00B8299D">
      <w:pPr>
        <w:pStyle w:val="NormalWeb"/>
        <w:jc w:val="both"/>
        <w:rPr>
          <w:rFonts w:ascii="Arial" w:hAnsi="Arial" w:cs="Arial"/>
          <w:lang w:val="mn-MN"/>
        </w:rPr>
      </w:pPr>
      <w:r w:rsidRPr="006D5BB0">
        <w:rPr>
          <w:rFonts w:ascii="Arial" w:hAnsi="Arial" w:cs="Arial"/>
          <w:highlight w:val="yellow"/>
          <w:lang w:val="mn-MN"/>
        </w:rPr>
        <w:t xml:space="preserve">        </w:t>
      </w:r>
      <w:r w:rsidR="007A5E84" w:rsidRPr="006D5BB0">
        <w:rPr>
          <w:rFonts w:ascii="Arial" w:hAnsi="Arial" w:cs="Arial"/>
          <w:highlight w:val="yellow"/>
          <w:lang w:val="mn-MN"/>
        </w:rPr>
        <w:t>6.</w:t>
      </w:r>
      <w:r w:rsidR="0040633A" w:rsidRPr="006D5BB0">
        <w:rPr>
          <w:rFonts w:ascii="Arial" w:hAnsi="Arial" w:cs="Arial"/>
          <w:highlight w:val="yellow"/>
          <w:lang w:val="mn-MN"/>
        </w:rPr>
        <w:t>4.3.</w:t>
      </w:r>
      <w:r w:rsidR="00B8299D" w:rsidRPr="006D5BB0">
        <w:rPr>
          <w:rFonts w:ascii="Arial" w:hAnsi="Arial" w:cs="Arial"/>
          <w:lang w:val="mn-MN"/>
        </w:rPr>
        <w:t xml:space="preserve">Энэ журмын </w:t>
      </w:r>
      <w:r w:rsidR="00B8299D" w:rsidRPr="006D5BB0">
        <w:rPr>
          <w:rFonts w:ascii="Arial" w:hAnsi="Arial" w:cs="Arial"/>
          <w:color w:val="0070C0"/>
          <w:lang w:val="mn-MN"/>
        </w:rPr>
        <w:t>4.</w:t>
      </w:r>
      <w:r w:rsidRPr="006D5BB0">
        <w:rPr>
          <w:rFonts w:ascii="Arial" w:hAnsi="Arial" w:cs="Arial"/>
          <w:lang w:val="mn-MN"/>
        </w:rPr>
        <w:t xml:space="preserve">6-д </w:t>
      </w:r>
      <w:r w:rsidR="00B8299D" w:rsidRPr="006D5BB0">
        <w:rPr>
          <w:rFonts w:ascii="Arial" w:hAnsi="Arial" w:cs="Arial"/>
          <w:lang w:val="mn-MN"/>
        </w:rPr>
        <w:t>заасны дагуу хасагдах хөрөнгө оруулалт, хөтөлбөр, төсөл, арга хэмжээ байгаа эсэх;</w:t>
      </w:r>
    </w:p>
    <w:p w14:paraId="3AF10285" w14:textId="403C3761" w:rsidR="00B8299D" w:rsidRPr="006D5BB0" w:rsidRDefault="00A133C6" w:rsidP="00B8299D">
      <w:pPr>
        <w:pStyle w:val="NormalWeb"/>
        <w:jc w:val="both"/>
        <w:rPr>
          <w:rFonts w:ascii="Arial" w:hAnsi="Arial" w:cs="Arial"/>
          <w:lang w:val="mn-MN"/>
        </w:rPr>
      </w:pPr>
      <w:r w:rsidRPr="006D5BB0">
        <w:rPr>
          <w:rFonts w:ascii="Arial" w:hAnsi="Arial" w:cs="Arial"/>
          <w:lang w:val="mn-MN"/>
        </w:rPr>
        <w:t xml:space="preserve">        </w:t>
      </w:r>
      <w:r w:rsidR="007A5E84" w:rsidRPr="006D5BB0">
        <w:rPr>
          <w:rFonts w:ascii="Arial" w:hAnsi="Arial" w:cs="Arial"/>
          <w:lang w:val="mn-MN"/>
        </w:rPr>
        <w:t>6.</w:t>
      </w:r>
      <w:r w:rsidR="00B8299D" w:rsidRPr="006D5BB0">
        <w:rPr>
          <w:rFonts w:ascii="Arial" w:hAnsi="Arial" w:cs="Arial"/>
          <w:lang w:val="mn-MN"/>
        </w:rPr>
        <w:t>4.4.Хөрөнгө оруулалтын урьдчилан тооцсон төсөвт өртгийг үр өгөөж хүртэгчдийн тоонд харьцуул</w:t>
      </w:r>
      <w:r w:rsidR="005F59DA" w:rsidRPr="006D5BB0">
        <w:rPr>
          <w:rFonts w:ascii="Arial" w:hAnsi="Arial" w:cs="Arial"/>
          <w:lang w:val="mn-MN"/>
        </w:rPr>
        <w:t>с</w:t>
      </w:r>
      <w:r w:rsidR="00B8299D" w:rsidRPr="006D5BB0">
        <w:rPr>
          <w:rFonts w:ascii="Arial" w:hAnsi="Arial" w:cs="Arial"/>
          <w:lang w:val="mn-MN"/>
        </w:rPr>
        <w:t>ан төслийн төсөвт өртгийн харьцаа</w:t>
      </w:r>
      <w:r w:rsidR="00E30330">
        <w:rPr>
          <w:rFonts w:ascii="Arial" w:hAnsi="Arial" w:cs="Arial"/>
          <w:lang w:val="mn-MN"/>
        </w:rPr>
        <w:t>.</w:t>
      </w:r>
    </w:p>
    <w:p w14:paraId="4AFA7498" w14:textId="77777777" w:rsidR="00B8299D" w:rsidRPr="006D5BB0" w:rsidRDefault="007A5E84" w:rsidP="00B8299D">
      <w:pPr>
        <w:pStyle w:val="NormalWeb"/>
        <w:jc w:val="both"/>
        <w:rPr>
          <w:rFonts w:ascii="Arial" w:hAnsi="Arial" w:cs="Arial"/>
          <w:lang w:val="mn-MN"/>
        </w:rPr>
      </w:pPr>
      <w:r w:rsidRPr="006D5BB0">
        <w:rPr>
          <w:rFonts w:ascii="Arial" w:hAnsi="Arial" w:cs="Arial"/>
          <w:lang w:val="mn-MN"/>
        </w:rPr>
        <w:t>6.</w:t>
      </w:r>
      <w:r w:rsidR="00B8299D" w:rsidRPr="006D5BB0">
        <w:rPr>
          <w:rFonts w:ascii="Arial" w:hAnsi="Arial" w:cs="Arial"/>
          <w:lang w:val="mn-MN"/>
        </w:rPr>
        <w:t>5.Сум, дүүргийн Засаг дарга нь ОНХС-ийн хөрөнгөөр санхүүжүүлэх хөрөнгө оруулалт, хөтөлбөр, төсөл, арга хэмжээний жагсаалтыг Засаг даргын зөвлөлийн хуралд танилцуулна.</w:t>
      </w:r>
    </w:p>
    <w:p w14:paraId="0557C19D" w14:textId="77777777" w:rsidR="00B8299D" w:rsidRPr="006D5BB0" w:rsidRDefault="007A5E84" w:rsidP="00B8299D">
      <w:pPr>
        <w:pStyle w:val="NormalWeb"/>
        <w:jc w:val="both"/>
        <w:rPr>
          <w:rFonts w:ascii="Arial" w:hAnsi="Arial" w:cs="Arial"/>
          <w:lang w:val="mn-MN"/>
        </w:rPr>
      </w:pPr>
      <w:r w:rsidRPr="006D5BB0">
        <w:rPr>
          <w:rFonts w:ascii="Arial" w:hAnsi="Arial" w:cs="Arial"/>
          <w:lang w:val="mn-MN"/>
        </w:rPr>
        <w:t>6</w:t>
      </w:r>
      <w:r w:rsidR="00B8299D" w:rsidRPr="006D5BB0">
        <w:rPr>
          <w:rFonts w:ascii="Arial" w:hAnsi="Arial" w:cs="Arial"/>
          <w:lang w:val="mn-MN"/>
        </w:rPr>
        <w:t xml:space="preserve">.6.Сум, дүүргийн Засаг дарга нь баг, хорооны ИНХ-ын баталсан жагсаалтад багтсан хөрөнгө оруулалт, хөтөлбөр, төсөл, арга хэмжээ нь сум, дүүргийн төсвөөр бие даан хэрэгжүүлэх чиг үүрэгт хамаарахгүй бол тухайн хөрөнгө оруулалт, хөтөлбөр, төсөл, арга хэмжээний жагсаалтыг тусад нь бэлтгэж аймаг, нийслэлийн Засаг даргад </w:t>
      </w:r>
      <w:r w:rsidR="00B8299D" w:rsidRPr="006D5BB0">
        <w:rPr>
          <w:rFonts w:ascii="Arial" w:hAnsi="Arial" w:cs="Arial"/>
          <w:color w:val="0070C0"/>
          <w:lang w:val="mn-MN"/>
        </w:rPr>
        <w:t>хүргүүлнэ.</w:t>
      </w:r>
    </w:p>
    <w:p w14:paraId="12AB6813" w14:textId="77777777" w:rsidR="00B8299D" w:rsidRPr="006D5BB0" w:rsidRDefault="007A5E84" w:rsidP="00B8299D">
      <w:pPr>
        <w:pStyle w:val="NormalWeb"/>
        <w:jc w:val="both"/>
        <w:rPr>
          <w:rFonts w:ascii="Arial" w:hAnsi="Arial" w:cs="Arial"/>
          <w:lang w:val="mn-MN"/>
        </w:rPr>
      </w:pPr>
      <w:r w:rsidRPr="006D5BB0">
        <w:rPr>
          <w:rFonts w:ascii="Arial" w:hAnsi="Arial" w:cs="Arial"/>
          <w:lang w:val="mn-MN"/>
        </w:rPr>
        <w:t>6</w:t>
      </w:r>
      <w:r w:rsidR="00B8299D" w:rsidRPr="006D5BB0">
        <w:rPr>
          <w:rFonts w:ascii="Arial" w:hAnsi="Arial" w:cs="Arial"/>
          <w:lang w:val="mn-MN"/>
        </w:rPr>
        <w:t>.7.Сум, дүүргийн Засаг дарга нь Засаг даргын зөвлөлийн хуралд танилцуулсан ОНХС-ийн хөрөнгөөр санхүүжүүлэх хөрөнгө оруулалт, хөтөлбөр, төсөл, арга хэмжээний жагсаалтыг тухайн шатны ИТХ-д төсвийн төслийн хамт өргөн мэдүүлнэ.</w:t>
      </w:r>
    </w:p>
    <w:p w14:paraId="54C451AE" w14:textId="77777777" w:rsidR="00B8299D" w:rsidRPr="006D5BB0" w:rsidRDefault="007A5E84" w:rsidP="00B8299D">
      <w:pPr>
        <w:pStyle w:val="NormalWeb"/>
        <w:jc w:val="both"/>
        <w:rPr>
          <w:rFonts w:ascii="Arial" w:hAnsi="Arial" w:cs="Arial"/>
          <w:lang w:val="mn-MN"/>
        </w:rPr>
      </w:pPr>
      <w:r w:rsidRPr="006D5BB0">
        <w:rPr>
          <w:rFonts w:ascii="Arial" w:hAnsi="Arial" w:cs="Arial"/>
          <w:lang w:val="mn-MN"/>
        </w:rPr>
        <w:t>6</w:t>
      </w:r>
      <w:r w:rsidR="008D0B35" w:rsidRPr="006D5BB0">
        <w:rPr>
          <w:rFonts w:ascii="Arial" w:hAnsi="Arial" w:cs="Arial"/>
          <w:lang w:val="mn-MN"/>
        </w:rPr>
        <w:t>.</w:t>
      </w:r>
      <w:r w:rsidR="00B8299D" w:rsidRPr="006D5BB0">
        <w:rPr>
          <w:rFonts w:ascii="Arial" w:hAnsi="Arial" w:cs="Arial"/>
          <w:lang w:val="mn-MN"/>
        </w:rPr>
        <w:t>8.Сум, дүүргийн ИТХ нь сум, дүүргийн ОНХС-ийн  хөрөнгөөр санхүүжүүлэх хөрөнгө оруулалт, хөтөлбөр, төсөл, арга хэмжээний жагсаалтыг хөрөнгө оруулалт, хөтөлбөр, төсөл, арга хэмжээ тус бүрээр хэлэлцэн энэхүү журмын 8 дугаар хавсралтад заасан маягтын дагуу батална.</w:t>
      </w:r>
    </w:p>
    <w:p w14:paraId="0A7E6392" w14:textId="6125504A" w:rsidR="00B8299D" w:rsidRPr="006D5BB0" w:rsidRDefault="007A5E84" w:rsidP="00B8299D">
      <w:pPr>
        <w:pStyle w:val="NormalWeb"/>
        <w:jc w:val="both"/>
        <w:rPr>
          <w:rFonts w:ascii="Arial" w:hAnsi="Arial" w:cs="Arial"/>
          <w:lang w:val="mn-MN"/>
        </w:rPr>
      </w:pPr>
      <w:r w:rsidRPr="4A35D068">
        <w:rPr>
          <w:rFonts w:ascii="Arial" w:hAnsi="Arial" w:cs="Arial"/>
          <w:lang w:val="mn-MN"/>
        </w:rPr>
        <w:t>6</w:t>
      </w:r>
      <w:r w:rsidR="008D0B35" w:rsidRPr="4A35D068">
        <w:rPr>
          <w:rFonts w:ascii="Arial" w:hAnsi="Arial" w:cs="Arial"/>
          <w:lang w:val="mn-MN"/>
        </w:rPr>
        <w:t>.</w:t>
      </w:r>
      <w:r w:rsidR="00B8299D" w:rsidRPr="4A35D068">
        <w:rPr>
          <w:rFonts w:ascii="Arial" w:hAnsi="Arial" w:cs="Arial"/>
          <w:lang w:val="mn-MN"/>
        </w:rPr>
        <w:t>9.Сум, дүүргийн Засаг дарга нь ИТХ-аар батлагдсан ОНХС-ийн</w:t>
      </w:r>
      <w:r w:rsidR="00A133C6" w:rsidRPr="4A35D068">
        <w:rPr>
          <w:rFonts w:ascii="Arial" w:hAnsi="Arial" w:cs="Arial"/>
          <w:lang w:val="mn-MN"/>
        </w:rPr>
        <w:t xml:space="preserve"> </w:t>
      </w:r>
      <w:r w:rsidR="00B8299D" w:rsidRPr="4A35D068">
        <w:rPr>
          <w:rFonts w:ascii="Arial" w:hAnsi="Arial" w:cs="Arial"/>
          <w:lang w:val="mn-MN"/>
        </w:rPr>
        <w:t xml:space="preserve">хөрөнгөөр санхүүжүүлэх хөрөнгө оруулалт, хөтөлбөр, төсөл, арга хэмжээний жагсаалтад иргэдийн өгсөн санал багтсан болон багтаагүй шалтгааныг тухайн саналыг ирүүлсэн баг, хорооны Засаг даргаар дамжуулан иргэдэд </w:t>
      </w:r>
      <w:r w:rsidR="5B80E402" w:rsidRPr="4A35D068">
        <w:rPr>
          <w:rFonts w:ascii="Arial" w:hAnsi="Arial" w:cs="Arial"/>
          <w:lang w:val="mn-MN"/>
        </w:rPr>
        <w:t xml:space="preserve">тухайн жилд нь багтааж </w:t>
      </w:r>
      <w:r w:rsidR="00B8299D" w:rsidRPr="4A35D068">
        <w:rPr>
          <w:rFonts w:ascii="Arial" w:hAnsi="Arial" w:cs="Arial"/>
          <w:lang w:val="mn-MN"/>
        </w:rPr>
        <w:t>мэдээлнэ.</w:t>
      </w:r>
    </w:p>
    <w:p w14:paraId="2DBE85F9" w14:textId="6F860EBB" w:rsidR="00CD60C1" w:rsidRPr="006D5BB0" w:rsidRDefault="00CD60C1" w:rsidP="00CD60C1">
      <w:pPr>
        <w:pStyle w:val="NormalWeb"/>
        <w:jc w:val="both"/>
        <w:rPr>
          <w:rFonts w:ascii="Arial" w:hAnsi="Arial" w:cs="Arial"/>
          <w:lang w:val="mn-MN"/>
        </w:rPr>
      </w:pPr>
      <w:r w:rsidRPr="4A35D068">
        <w:rPr>
          <w:rFonts w:ascii="Arial" w:hAnsi="Arial" w:cs="Arial"/>
          <w:lang w:val="mn-MN"/>
        </w:rPr>
        <w:lastRenderedPageBreak/>
        <w:t xml:space="preserve">6.10.Сум, дүүргийн Засаг дарга нь ОНХС-д төвлөрөх </w:t>
      </w:r>
      <w:r w:rsidR="7E556A11" w:rsidRPr="4A35D068">
        <w:rPr>
          <w:rFonts w:ascii="Arial" w:hAnsi="Arial" w:cs="Arial"/>
          <w:color w:val="0070C0"/>
          <w:lang w:val="mn-MN"/>
        </w:rPr>
        <w:t>м</w:t>
      </w:r>
      <w:r w:rsidRPr="4A35D068">
        <w:rPr>
          <w:rFonts w:ascii="Arial" w:hAnsi="Arial" w:cs="Arial"/>
          <w:color w:val="0070C0"/>
          <w:lang w:val="mn-MN"/>
        </w:rPr>
        <w:t>алын тоо толгойн албан татварын орлогын хөрөнг</w:t>
      </w:r>
      <w:r w:rsidR="00B13F60" w:rsidRPr="4A35D068">
        <w:rPr>
          <w:rFonts w:ascii="Arial" w:hAnsi="Arial" w:cs="Arial"/>
          <w:color w:val="0070C0"/>
          <w:lang w:val="mn-MN"/>
        </w:rPr>
        <w:t xml:space="preserve">өөр </w:t>
      </w:r>
      <w:r w:rsidRPr="4A35D068">
        <w:rPr>
          <w:rFonts w:ascii="Arial" w:hAnsi="Arial" w:cs="Arial"/>
          <w:lang w:val="mn-MN"/>
        </w:rPr>
        <w:t>санхүүжүүлэх хөрөнгө оруулалт, хөтөлбөр, төсөл, арга хэмжээний жагсаалтыг журмын 4.5-д заасан чиг үүргийн дагуу сум, дүүргийн бэлчээр ашиглалт, өвөлжилтийн төлөвлөгөөтэй уялдуулан боловсруулж ИТХ-д танилцуулж батлуулна.</w:t>
      </w:r>
    </w:p>
    <w:p w14:paraId="51A1E62D" w14:textId="0311D574" w:rsidR="00290614" w:rsidRPr="006D5BB0" w:rsidRDefault="006D5877" w:rsidP="006D5877">
      <w:pPr>
        <w:pStyle w:val="NormalWeb"/>
        <w:ind w:left="90"/>
        <w:jc w:val="center"/>
        <w:rPr>
          <w:rFonts w:ascii="Arial" w:hAnsi="Arial" w:cs="Arial"/>
          <w:lang w:val="mn-MN"/>
        </w:rPr>
      </w:pPr>
      <w:r w:rsidRPr="006D5BB0">
        <w:rPr>
          <w:rStyle w:val="Strong"/>
          <w:rFonts w:ascii="Arial" w:hAnsi="Arial" w:cs="Arial"/>
          <w:lang w:val="mn-MN"/>
        </w:rPr>
        <w:t>Долоо. Аймаг, нийслэлийн түвшинд ОНХС-ийн төлөвлөлт</w:t>
      </w:r>
    </w:p>
    <w:p w14:paraId="4B081B9F" w14:textId="61983D00" w:rsidR="0017564F" w:rsidRPr="006D5BB0" w:rsidRDefault="00CD60C1" w:rsidP="0017564F">
      <w:pPr>
        <w:pStyle w:val="NormalWeb"/>
        <w:jc w:val="both"/>
        <w:rPr>
          <w:rFonts w:ascii="Arial" w:hAnsi="Arial" w:cs="Arial"/>
          <w:color w:val="0070C0"/>
          <w:lang w:val="mn-MN"/>
        </w:rPr>
      </w:pPr>
      <w:r w:rsidRPr="4A35D068">
        <w:rPr>
          <w:rFonts w:ascii="Arial" w:hAnsi="Arial" w:cs="Arial"/>
          <w:lang w:val="mn-MN"/>
        </w:rPr>
        <w:t>7</w:t>
      </w:r>
      <w:r w:rsidR="00B8299D" w:rsidRPr="4A35D068">
        <w:rPr>
          <w:rFonts w:ascii="Arial" w:hAnsi="Arial" w:cs="Arial"/>
          <w:lang w:val="mn-MN"/>
        </w:rPr>
        <w:t>.1.</w:t>
      </w:r>
      <w:r w:rsidR="0017564F" w:rsidRPr="4A35D068">
        <w:rPr>
          <w:rFonts w:ascii="Arial" w:hAnsi="Arial" w:cs="Arial"/>
          <w:lang w:val="mn-MN"/>
        </w:rPr>
        <w:t>Аймаг, нийслэл нь сум, д</w:t>
      </w:r>
      <w:r w:rsidR="0017564F" w:rsidRPr="4A35D068">
        <w:rPr>
          <w:rFonts w:ascii="Arial" w:hAnsi="Arial" w:cs="Arial"/>
          <w:color w:val="0070C0"/>
          <w:lang w:val="mn-MN"/>
        </w:rPr>
        <w:t xml:space="preserve">үүргийн төсвөөр бие даан хэрэгжүүлэх </w:t>
      </w:r>
      <w:r w:rsidR="03D3C1C4" w:rsidRPr="4A35D068">
        <w:rPr>
          <w:rFonts w:ascii="Arial" w:hAnsi="Arial" w:cs="Arial"/>
          <w:color w:val="0070C0"/>
          <w:lang w:val="mn-MN"/>
        </w:rPr>
        <w:t>боломжгүй</w:t>
      </w:r>
      <w:r w:rsidR="0017564F" w:rsidRPr="4A35D068">
        <w:rPr>
          <w:rFonts w:ascii="Arial" w:hAnsi="Arial" w:cs="Arial"/>
          <w:color w:val="0070C0"/>
          <w:lang w:val="mn-MN"/>
        </w:rPr>
        <w:t xml:space="preserve"> хөрөнгө оруулалт, хөтөлбөр, төсөл, арга хэмжээний жагсаалтыг хүлээн ав</w:t>
      </w:r>
      <w:r w:rsidR="72550618" w:rsidRPr="4A35D068">
        <w:rPr>
          <w:rFonts w:ascii="Arial" w:hAnsi="Arial" w:cs="Arial"/>
          <w:color w:val="0070C0"/>
          <w:lang w:val="mn-MN"/>
        </w:rPr>
        <w:t>ч ОНХС-ийн ажлын хэсг</w:t>
      </w:r>
      <w:r w:rsidR="6B16FF51" w:rsidRPr="4A35D068">
        <w:rPr>
          <w:rFonts w:ascii="Arial" w:hAnsi="Arial" w:cs="Arial"/>
          <w:color w:val="0070C0"/>
          <w:lang w:val="mn-MN"/>
        </w:rPr>
        <w:t>ээр</w:t>
      </w:r>
      <w:r w:rsidR="72550618" w:rsidRPr="4A35D068">
        <w:rPr>
          <w:rFonts w:ascii="Arial" w:hAnsi="Arial" w:cs="Arial"/>
          <w:color w:val="0070C0"/>
          <w:lang w:val="mn-MN"/>
        </w:rPr>
        <w:t xml:space="preserve"> </w:t>
      </w:r>
      <w:r w:rsidR="1C112667" w:rsidRPr="4A35D068">
        <w:rPr>
          <w:rFonts w:ascii="Arial" w:hAnsi="Arial" w:cs="Arial"/>
          <w:color w:val="0070C0"/>
          <w:lang w:val="mn-MN"/>
        </w:rPr>
        <w:t>хяна</w:t>
      </w:r>
      <w:r w:rsidR="50BA9ED6" w:rsidRPr="4A35D068">
        <w:rPr>
          <w:rFonts w:ascii="Arial" w:hAnsi="Arial" w:cs="Arial"/>
          <w:color w:val="0070C0"/>
          <w:lang w:val="mn-MN"/>
        </w:rPr>
        <w:t>ж</w:t>
      </w:r>
      <w:r w:rsidR="1C112667" w:rsidRPr="4A35D068">
        <w:rPr>
          <w:rFonts w:ascii="Arial" w:hAnsi="Arial" w:cs="Arial"/>
          <w:color w:val="0070C0"/>
          <w:lang w:val="mn-MN"/>
        </w:rPr>
        <w:t xml:space="preserve"> эрэмбэл</w:t>
      </w:r>
      <w:r w:rsidR="47E8EB0B" w:rsidRPr="4A35D068">
        <w:rPr>
          <w:rFonts w:ascii="Arial" w:hAnsi="Arial" w:cs="Arial"/>
          <w:color w:val="0070C0"/>
          <w:lang w:val="mn-MN"/>
        </w:rPr>
        <w:t>үүл</w:t>
      </w:r>
      <w:r w:rsidR="1C112667" w:rsidRPr="4A35D068">
        <w:rPr>
          <w:rFonts w:ascii="Arial" w:hAnsi="Arial" w:cs="Arial"/>
          <w:color w:val="0070C0"/>
          <w:lang w:val="mn-MN"/>
        </w:rPr>
        <w:t>нэ</w:t>
      </w:r>
      <w:r w:rsidR="0017564F" w:rsidRPr="4A35D068">
        <w:rPr>
          <w:rFonts w:ascii="Arial" w:hAnsi="Arial" w:cs="Arial"/>
          <w:color w:val="0070C0"/>
          <w:lang w:val="mn-MN"/>
        </w:rPr>
        <w:t>.</w:t>
      </w:r>
    </w:p>
    <w:p w14:paraId="11188359" w14:textId="286910A1" w:rsidR="00B8299D" w:rsidRPr="006D5BB0" w:rsidRDefault="00CD60C1" w:rsidP="00B8299D">
      <w:pPr>
        <w:pStyle w:val="NormalWeb"/>
        <w:jc w:val="both"/>
        <w:rPr>
          <w:rFonts w:ascii="Arial" w:hAnsi="Arial" w:cs="Arial"/>
          <w:lang w:val="mn-MN"/>
        </w:rPr>
      </w:pPr>
      <w:r w:rsidRPr="006D5BB0">
        <w:rPr>
          <w:rFonts w:ascii="Arial" w:hAnsi="Arial" w:cs="Arial"/>
          <w:lang w:val="mn-MN"/>
        </w:rPr>
        <w:t>7</w:t>
      </w:r>
      <w:r w:rsidR="0017564F" w:rsidRPr="006D5BB0">
        <w:rPr>
          <w:rFonts w:ascii="Arial" w:hAnsi="Arial" w:cs="Arial"/>
          <w:lang w:val="mn-MN"/>
        </w:rPr>
        <w:t>.2.</w:t>
      </w:r>
      <w:r w:rsidR="00B8299D" w:rsidRPr="006D5BB0">
        <w:rPr>
          <w:rFonts w:ascii="Arial" w:hAnsi="Arial" w:cs="Arial"/>
          <w:lang w:val="mn-MN"/>
        </w:rPr>
        <w:t>Аймаг, нийслэлийн Засаг дарга нь ОНХС-ийн хөрөнгөөр санхүүжүүлэх хөрөнгө оруулалт, хөтөлбөр, төсөл, арга хэмжээг олон нийтийн оролцоотой төлөвлөх, арга зүйн зөвлөмж, дүгнэлт гаргах үүрэг бүхий ажлын хэсгийг байгаль орчин, газрын харилцаа, хөдөө аж ахуй, санхүү, төрийн сангийн асуудал хариуцсан ажилтан,</w:t>
      </w:r>
      <w:r w:rsidR="001F660E" w:rsidRPr="006D5BB0">
        <w:rPr>
          <w:rFonts w:ascii="Arial" w:hAnsi="Arial" w:cs="Arial"/>
          <w:lang w:val="mn-MN"/>
        </w:rPr>
        <w:t xml:space="preserve"> </w:t>
      </w:r>
      <w:r w:rsidR="00B8299D" w:rsidRPr="006D5BB0">
        <w:rPr>
          <w:rFonts w:ascii="Arial" w:hAnsi="Arial" w:cs="Arial"/>
          <w:lang w:val="mn-MN"/>
        </w:rPr>
        <w:t>холбогдох хэлтсийн албан тушаалтнууд, иргэд, иргэний нийгмийн байгууллагын төлөөллийг оролцуулан, Хөрөнгө оруулалт, хөгжлийн бодлого, төлөвлөлтийн хэлтсийн даргаар ахлуул</w:t>
      </w:r>
      <w:r w:rsidR="00DC07B9">
        <w:rPr>
          <w:rFonts w:ascii="Arial" w:hAnsi="Arial" w:cs="Arial"/>
          <w:lang w:val="mn-MN"/>
        </w:rPr>
        <w:t>с</w:t>
      </w:r>
      <w:r w:rsidR="00B8299D" w:rsidRPr="006D5BB0">
        <w:rPr>
          <w:rFonts w:ascii="Arial" w:hAnsi="Arial" w:cs="Arial"/>
          <w:lang w:val="mn-MN"/>
        </w:rPr>
        <w:t xml:space="preserve">ан 9-өөс </w:t>
      </w:r>
      <w:r w:rsidR="001F660E" w:rsidRPr="006D5BB0">
        <w:rPr>
          <w:rFonts w:ascii="Arial" w:hAnsi="Arial" w:cs="Arial"/>
          <w:lang w:val="mn-MN"/>
        </w:rPr>
        <w:t>доошгүй хүний бүрэлдэхүүнтэй</w:t>
      </w:r>
      <w:r w:rsidR="00B8299D" w:rsidRPr="006D5BB0">
        <w:rPr>
          <w:rFonts w:ascii="Arial" w:hAnsi="Arial" w:cs="Arial"/>
          <w:lang w:val="mn-MN"/>
        </w:rPr>
        <w:t xml:space="preserve"> байгуулна.</w:t>
      </w:r>
    </w:p>
    <w:p w14:paraId="7473A5FA" w14:textId="5E3665E8" w:rsidR="00B8299D" w:rsidRPr="006D5BB0" w:rsidRDefault="00CD60C1" w:rsidP="00B8299D">
      <w:pPr>
        <w:pStyle w:val="NormalWeb"/>
        <w:jc w:val="both"/>
        <w:rPr>
          <w:rFonts w:ascii="Arial" w:hAnsi="Arial" w:cs="Arial"/>
          <w:lang w:val="mn-MN"/>
        </w:rPr>
      </w:pPr>
      <w:r w:rsidRPr="006D5BB0">
        <w:rPr>
          <w:rFonts w:ascii="Arial" w:hAnsi="Arial" w:cs="Arial"/>
          <w:lang w:val="mn-MN"/>
        </w:rPr>
        <w:t>7.3</w:t>
      </w:r>
      <w:r w:rsidR="008D0B35" w:rsidRPr="006D5BB0">
        <w:rPr>
          <w:rFonts w:ascii="Arial" w:hAnsi="Arial" w:cs="Arial"/>
          <w:lang w:val="mn-MN"/>
        </w:rPr>
        <w:t>.</w:t>
      </w:r>
      <w:r w:rsidR="00B8299D" w:rsidRPr="006D5BB0">
        <w:rPr>
          <w:rFonts w:ascii="Arial" w:hAnsi="Arial" w:cs="Arial"/>
          <w:lang w:val="mn-MN"/>
        </w:rPr>
        <w:t xml:space="preserve">Ажлын хэсэг аймаг, нийслэлийн ОНХС-ийн хөрөнгөөр санхүүжүүлэх хөрөнгө оруулалт, хөтөлбөр, төсөл, арга хэмжээний урьдчилсан жагсаалтыг </w:t>
      </w:r>
      <w:r w:rsidR="0017564F" w:rsidRPr="006D5BB0">
        <w:rPr>
          <w:rFonts w:ascii="Arial" w:hAnsi="Arial" w:cs="Arial"/>
          <w:color w:val="0070C0"/>
          <w:lang w:val="mn-MN"/>
        </w:rPr>
        <w:t xml:space="preserve">сум, дүүргээс ирүүлсэн сум, дүүргийн төсвөөр бие даан хэрэгжүүлэх чиг үүрэгт хамаарахгүй хөрөнгө оруулалт, хөтөлбөр, төсөл, арга хэмжээний жагсаалтад үндэслэн </w:t>
      </w:r>
      <w:r w:rsidR="00B8299D" w:rsidRPr="006D5BB0">
        <w:rPr>
          <w:rFonts w:ascii="Arial" w:hAnsi="Arial" w:cs="Arial"/>
          <w:lang w:val="mn-MN"/>
        </w:rPr>
        <w:t>дараах үзүүлэлтүүдийг харгалзан үзэж боловсруулна. Үүнд:</w:t>
      </w:r>
    </w:p>
    <w:p w14:paraId="13B34DF3" w14:textId="77777777" w:rsidR="00B8299D" w:rsidRPr="006D5BB0" w:rsidRDefault="00CD60C1" w:rsidP="00B8299D">
      <w:pPr>
        <w:pStyle w:val="NormalWeb"/>
        <w:jc w:val="both"/>
        <w:rPr>
          <w:rFonts w:ascii="Arial" w:hAnsi="Arial" w:cs="Arial"/>
          <w:lang w:val="mn-MN"/>
        </w:rPr>
      </w:pPr>
      <w:r w:rsidRPr="006D5BB0">
        <w:rPr>
          <w:rFonts w:ascii="Arial" w:hAnsi="Arial" w:cs="Arial"/>
          <w:lang w:val="mn-MN"/>
        </w:rPr>
        <w:t xml:space="preserve">                 7.</w:t>
      </w:r>
      <w:r w:rsidR="0017564F" w:rsidRPr="006D5BB0">
        <w:rPr>
          <w:rFonts w:ascii="Arial" w:hAnsi="Arial" w:cs="Arial"/>
          <w:lang w:val="mn-MN"/>
        </w:rPr>
        <w:t>3</w:t>
      </w:r>
      <w:r w:rsidR="00B8299D" w:rsidRPr="006D5BB0">
        <w:rPr>
          <w:rFonts w:ascii="Arial" w:hAnsi="Arial" w:cs="Arial"/>
          <w:lang w:val="mn-MN"/>
        </w:rPr>
        <w:t>.1.Тухайн аймаг, нийслэлийн хөгжлийн бодлого чиглэл болон газар зохион байгуулалтын төлөвлөгөө;</w:t>
      </w:r>
    </w:p>
    <w:p w14:paraId="60C22CEE" w14:textId="77777777" w:rsidR="00B8299D" w:rsidRPr="006D5BB0" w:rsidRDefault="00B8299D" w:rsidP="00B8299D">
      <w:pPr>
        <w:pStyle w:val="NormalWeb"/>
        <w:rPr>
          <w:rFonts w:ascii="Arial" w:hAnsi="Arial" w:cs="Arial"/>
          <w:lang w:val="mn-MN"/>
        </w:rPr>
      </w:pPr>
      <w:r w:rsidRPr="006D5BB0">
        <w:rPr>
          <w:rFonts w:ascii="Arial" w:hAnsi="Arial" w:cs="Arial"/>
          <w:lang w:val="mn-MN"/>
        </w:rPr>
        <w:t>                   </w:t>
      </w:r>
      <w:r w:rsidR="00CD60C1" w:rsidRPr="006D5BB0">
        <w:rPr>
          <w:rFonts w:ascii="Arial" w:hAnsi="Arial" w:cs="Arial"/>
          <w:lang w:val="mn-MN"/>
        </w:rPr>
        <w:t>7</w:t>
      </w:r>
      <w:r w:rsidR="0017564F" w:rsidRPr="006D5BB0">
        <w:rPr>
          <w:rFonts w:ascii="Arial" w:hAnsi="Arial" w:cs="Arial"/>
          <w:lang w:val="mn-MN"/>
        </w:rPr>
        <w:t>.3</w:t>
      </w:r>
      <w:r w:rsidR="008D0B35" w:rsidRPr="006D5BB0">
        <w:rPr>
          <w:rFonts w:ascii="Arial" w:hAnsi="Arial" w:cs="Arial"/>
          <w:lang w:val="mn-MN"/>
        </w:rPr>
        <w:t>.</w:t>
      </w:r>
      <w:r w:rsidRPr="006D5BB0">
        <w:rPr>
          <w:rFonts w:ascii="Arial" w:hAnsi="Arial" w:cs="Arial"/>
          <w:lang w:val="mn-MN"/>
        </w:rPr>
        <w:t>2.Засаг даргын үйл ажиллагааны хөтөлбөрт туссан хөрөнгө оруулалт, хөтөлбөр, төсөл, арга хэмжээ;</w:t>
      </w:r>
    </w:p>
    <w:p w14:paraId="14429582" w14:textId="77777777" w:rsidR="00B8299D" w:rsidRPr="006D5BB0" w:rsidRDefault="00B8299D" w:rsidP="00B8299D">
      <w:pPr>
        <w:pStyle w:val="NormalWeb"/>
        <w:rPr>
          <w:rFonts w:ascii="Arial" w:hAnsi="Arial" w:cs="Arial"/>
          <w:lang w:val="mn-MN"/>
        </w:rPr>
      </w:pPr>
      <w:r w:rsidRPr="006D5BB0">
        <w:rPr>
          <w:rFonts w:ascii="Arial" w:hAnsi="Arial" w:cs="Arial"/>
          <w:lang w:val="mn-MN"/>
        </w:rPr>
        <w:t>                   </w:t>
      </w:r>
      <w:r w:rsidR="00CD60C1" w:rsidRPr="006D5BB0">
        <w:rPr>
          <w:rFonts w:ascii="Arial" w:hAnsi="Arial" w:cs="Arial"/>
          <w:lang w:val="mn-MN"/>
        </w:rPr>
        <w:t>7</w:t>
      </w:r>
      <w:r w:rsidR="0017564F" w:rsidRPr="006D5BB0">
        <w:rPr>
          <w:rFonts w:ascii="Arial" w:hAnsi="Arial" w:cs="Arial"/>
          <w:lang w:val="mn-MN"/>
        </w:rPr>
        <w:t>.3</w:t>
      </w:r>
      <w:r w:rsidR="008D0B35" w:rsidRPr="006D5BB0">
        <w:rPr>
          <w:rFonts w:ascii="Arial" w:hAnsi="Arial" w:cs="Arial"/>
          <w:lang w:val="mn-MN"/>
        </w:rPr>
        <w:t>.</w:t>
      </w:r>
      <w:r w:rsidRPr="006D5BB0">
        <w:rPr>
          <w:rFonts w:ascii="Arial" w:hAnsi="Arial" w:cs="Arial"/>
          <w:lang w:val="mn-MN"/>
        </w:rPr>
        <w:t>3.Өмнөх төсвийн жилд ОНХС-ийн хөрөнгөөр санхүүжүүлсэн хөрөнгө оруулалт, хөтөлбөр, төсөл, арга хэмжээ;</w:t>
      </w:r>
    </w:p>
    <w:p w14:paraId="596E570B" w14:textId="61AFABFB" w:rsidR="00B8299D" w:rsidRPr="006D5BB0" w:rsidRDefault="00B8299D" w:rsidP="00B8299D">
      <w:pPr>
        <w:pStyle w:val="NormalWeb"/>
        <w:rPr>
          <w:rFonts w:ascii="Arial" w:hAnsi="Arial" w:cs="Arial"/>
          <w:lang w:val="mn-MN"/>
        </w:rPr>
      </w:pPr>
      <w:r w:rsidRPr="006D5BB0">
        <w:rPr>
          <w:rFonts w:ascii="Arial" w:hAnsi="Arial" w:cs="Arial"/>
          <w:lang w:val="mn-MN"/>
        </w:rPr>
        <w:t>                   </w:t>
      </w:r>
      <w:r w:rsidR="00CD60C1" w:rsidRPr="006D5BB0">
        <w:rPr>
          <w:rFonts w:ascii="Arial" w:hAnsi="Arial" w:cs="Arial"/>
          <w:lang w:val="mn-MN"/>
        </w:rPr>
        <w:t>7</w:t>
      </w:r>
      <w:r w:rsidR="0017564F" w:rsidRPr="006D5BB0">
        <w:rPr>
          <w:rFonts w:ascii="Arial" w:hAnsi="Arial" w:cs="Arial"/>
          <w:lang w:val="mn-MN"/>
        </w:rPr>
        <w:t>.3</w:t>
      </w:r>
      <w:r w:rsidR="008D0B35" w:rsidRPr="006D5BB0">
        <w:rPr>
          <w:rFonts w:ascii="Arial" w:hAnsi="Arial" w:cs="Arial"/>
          <w:lang w:val="mn-MN"/>
        </w:rPr>
        <w:t>.</w:t>
      </w:r>
      <w:r w:rsidRPr="006D5BB0">
        <w:rPr>
          <w:rFonts w:ascii="Arial" w:hAnsi="Arial" w:cs="Arial"/>
          <w:lang w:val="mn-MN"/>
        </w:rPr>
        <w:t>4.Хөрөнгө оруулалтын урьдчилан тооцсон төсөвт өртгийг үр өгөөж хүртэгчдийн тоонд харьцуул</w:t>
      </w:r>
      <w:r w:rsidR="00C04586" w:rsidRPr="006D5BB0">
        <w:rPr>
          <w:rFonts w:ascii="Arial" w:hAnsi="Arial" w:cs="Arial"/>
          <w:lang w:val="mn-MN"/>
        </w:rPr>
        <w:t>сан</w:t>
      </w:r>
      <w:r w:rsidRPr="006D5BB0">
        <w:rPr>
          <w:rFonts w:ascii="Arial" w:hAnsi="Arial" w:cs="Arial"/>
          <w:lang w:val="mn-MN"/>
        </w:rPr>
        <w:t xml:space="preserve"> харьцаа</w:t>
      </w:r>
      <w:r w:rsidR="002B58C1">
        <w:rPr>
          <w:rFonts w:ascii="Arial" w:hAnsi="Arial" w:cs="Arial"/>
          <w:lang w:val="mn-MN"/>
        </w:rPr>
        <w:t>.</w:t>
      </w:r>
    </w:p>
    <w:p w14:paraId="2EC86AD3" w14:textId="4C392977" w:rsidR="003E6F70" w:rsidRPr="006D5BB0" w:rsidRDefault="00CD60C1" w:rsidP="00B8299D">
      <w:pPr>
        <w:pStyle w:val="NormalWeb"/>
        <w:jc w:val="both"/>
        <w:rPr>
          <w:rFonts w:ascii="Arial" w:hAnsi="Arial" w:cs="Arial"/>
          <w:lang w:val="mn-MN"/>
        </w:rPr>
      </w:pPr>
      <w:r w:rsidRPr="006D5BB0">
        <w:rPr>
          <w:rFonts w:ascii="Arial" w:hAnsi="Arial" w:cs="Arial"/>
          <w:lang w:val="mn-MN"/>
        </w:rPr>
        <w:t>7</w:t>
      </w:r>
      <w:r w:rsidR="0017564F" w:rsidRPr="006D5BB0">
        <w:rPr>
          <w:rFonts w:ascii="Arial" w:hAnsi="Arial" w:cs="Arial"/>
          <w:lang w:val="mn-MN"/>
        </w:rPr>
        <w:t>.4.</w:t>
      </w:r>
      <w:r w:rsidR="003E6F70" w:rsidRPr="006D5BB0">
        <w:rPr>
          <w:rFonts w:ascii="Arial" w:hAnsi="Arial" w:cs="Arial"/>
          <w:lang w:val="mn-MN"/>
        </w:rPr>
        <w:t>Аймаг, нийслэлийн Засаг дарга ажлын хэсгийн санал, дүгнэлтээр баталгаажсан хөрөнгө оруулалт, хөтөлбөр, төсөл, арга хэмжээний саналыг хэвлэл мэдээллийн х</w:t>
      </w:r>
      <w:r w:rsidR="00885972" w:rsidRPr="006D5BB0">
        <w:rPr>
          <w:rFonts w:ascii="Arial" w:hAnsi="Arial" w:cs="Arial"/>
          <w:lang w:val="mn-MN"/>
        </w:rPr>
        <w:t>эрэгслээр дамжуулан танилцуулна</w:t>
      </w:r>
      <w:r w:rsidR="005E3317" w:rsidRPr="006D5BB0">
        <w:rPr>
          <w:rFonts w:ascii="Arial" w:hAnsi="Arial" w:cs="Arial"/>
          <w:lang w:val="mn-MN"/>
        </w:rPr>
        <w:t>.</w:t>
      </w:r>
    </w:p>
    <w:p w14:paraId="3F8A1EAF" w14:textId="2229A501" w:rsidR="00B8299D" w:rsidRPr="006D5BB0" w:rsidRDefault="00CD60C1" w:rsidP="00B8299D">
      <w:pPr>
        <w:pStyle w:val="NormalWeb"/>
        <w:jc w:val="both"/>
        <w:rPr>
          <w:rFonts w:ascii="Arial" w:hAnsi="Arial" w:cs="Arial"/>
          <w:color w:val="0070C0"/>
          <w:lang w:val="mn-MN"/>
        </w:rPr>
      </w:pPr>
      <w:r w:rsidRPr="006D5BB0">
        <w:rPr>
          <w:rFonts w:ascii="Arial" w:hAnsi="Arial" w:cs="Arial"/>
          <w:lang w:val="mn-MN"/>
        </w:rPr>
        <w:t>7</w:t>
      </w:r>
      <w:r w:rsidR="008E68BC" w:rsidRPr="006D5BB0">
        <w:rPr>
          <w:rFonts w:ascii="Arial" w:hAnsi="Arial" w:cs="Arial"/>
          <w:lang w:val="mn-MN"/>
        </w:rPr>
        <w:t>.5.</w:t>
      </w:r>
      <w:r w:rsidR="003E6F70" w:rsidRPr="006D5BB0">
        <w:rPr>
          <w:rFonts w:ascii="Arial" w:hAnsi="Arial" w:cs="Arial"/>
          <w:lang w:val="mn-MN"/>
        </w:rPr>
        <w:t xml:space="preserve">Урьдчилсан жагсаалтыг аймаг, нийслэлийн Иргэний танхимаар дамжуулан нийтэд зар мэдээ хүргэсний үндсэн дээр нээлттэй хэлэлцүүлгийг </w:t>
      </w:r>
      <w:r w:rsidR="00BA525D">
        <w:rPr>
          <w:rFonts w:ascii="Arial" w:hAnsi="Arial" w:cs="Arial"/>
          <w:lang w:val="mn-MN"/>
        </w:rPr>
        <w:t xml:space="preserve">жил бүрийн </w:t>
      </w:r>
      <w:r w:rsidR="003E6F70" w:rsidRPr="006D5BB0">
        <w:rPr>
          <w:rFonts w:ascii="Arial" w:hAnsi="Arial" w:cs="Arial"/>
          <w:lang w:val="mn-MN"/>
        </w:rPr>
        <w:t>7 дугаар сард багтаан зохион байгуулна</w:t>
      </w:r>
      <w:r w:rsidR="005E3317" w:rsidRPr="006D5BB0">
        <w:rPr>
          <w:rFonts w:ascii="Arial" w:hAnsi="Arial" w:cs="Arial"/>
          <w:lang w:val="mn-MN"/>
        </w:rPr>
        <w:t>.</w:t>
      </w:r>
    </w:p>
    <w:p w14:paraId="30C7F55E" w14:textId="393F8D75" w:rsidR="00B8299D" w:rsidRPr="006D5BB0" w:rsidRDefault="00CD60C1" w:rsidP="00B8299D">
      <w:pPr>
        <w:pStyle w:val="NormalWeb"/>
        <w:jc w:val="both"/>
        <w:rPr>
          <w:rFonts w:ascii="Arial" w:hAnsi="Arial" w:cs="Arial"/>
          <w:lang w:val="mn-MN"/>
        </w:rPr>
      </w:pPr>
      <w:r w:rsidRPr="006D5BB0">
        <w:rPr>
          <w:rFonts w:ascii="Arial" w:hAnsi="Arial" w:cs="Arial"/>
          <w:lang w:val="mn-MN"/>
        </w:rPr>
        <w:t>7</w:t>
      </w:r>
      <w:r w:rsidR="008E68BC" w:rsidRPr="006D5BB0">
        <w:rPr>
          <w:rFonts w:ascii="Arial" w:hAnsi="Arial" w:cs="Arial"/>
          <w:lang w:val="mn-MN"/>
        </w:rPr>
        <w:t>.6.</w:t>
      </w:r>
      <w:r w:rsidR="00B8299D" w:rsidRPr="006D5BB0">
        <w:rPr>
          <w:rFonts w:ascii="Arial" w:hAnsi="Arial" w:cs="Arial"/>
          <w:lang w:val="mn-MN"/>
        </w:rPr>
        <w:t xml:space="preserve">Ажлын хэсэг хэлэлцүүлгийн үр дүнг нэгтгэн аймаг, нийслэлийн ОНХС-ийн хөрөнгөөр санхүүжүүлэх хөрөнгө оруулалт, хөтөлбөр, төсөл, арга хэмжээний нэгдсэн жагсаалтыг </w:t>
      </w:r>
      <w:r w:rsidR="00340771" w:rsidRPr="006D5BB0">
        <w:rPr>
          <w:rFonts w:ascii="Arial" w:hAnsi="Arial" w:cs="Arial"/>
          <w:lang w:val="mn-MN"/>
        </w:rPr>
        <w:t xml:space="preserve">ОНХС-ийн </w:t>
      </w:r>
      <w:r w:rsidR="00C04586" w:rsidRPr="006D5BB0">
        <w:rPr>
          <w:rFonts w:ascii="Arial" w:hAnsi="Arial" w:cs="Arial"/>
          <w:color w:val="0070C0"/>
          <w:lang w:val="mn-MN"/>
        </w:rPr>
        <w:t xml:space="preserve">УМС-ийн маягтын дагуу хэвлэж </w:t>
      </w:r>
      <w:r w:rsidR="00BA525D">
        <w:rPr>
          <w:rFonts w:ascii="Arial" w:hAnsi="Arial" w:cs="Arial"/>
          <w:color w:val="0070C0"/>
          <w:lang w:val="mn-MN"/>
        </w:rPr>
        <w:t xml:space="preserve">жил бүрийн </w:t>
      </w:r>
      <w:r w:rsidR="00B8299D" w:rsidRPr="006D5BB0">
        <w:rPr>
          <w:rFonts w:ascii="Arial" w:hAnsi="Arial" w:cs="Arial"/>
          <w:lang w:val="mn-MN"/>
        </w:rPr>
        <w:t>8 дугаар сарын 10-ны өдрийн дотор Засаг даргы</w:t>
      </w:r>
      <w:r w:rsidR="005E3317" w:rsidRPr="006D5BB0">
        <w:rPr>
          <w:rFonts w:ascii="Arial" w:hAnsi="Arial" w:cs="Arial"/>
          <w:lang w:val="mn-MN"/>
        </w:rPr>
        <w:t>н зөвлөлийн хурлаар хэлэлцүүлнэ</w:t>
      </w:r>
      <w:r w:rsidR="00950FB3" w:rsidRPr="006D5BB0">
        <w:rPr>
          <w:rFonts w:ascii="Arial" w:hAnsi="Arial" w:cs="Arial"/>
          <w:lang w:val="mn-MN"/>
        </w:rPr>
        <w:t>.</w:t>
      </w:r>
    </w:p>
    <w:p w14:paraId="021CF02B" w14:textId="7F79FFEE" w:rsidR="00B8299D" w:rsidRPr="006D5BB0" w:rsidRDefault="00CD60C1" w:rsidP="00B8299D">
      <w:pPr>
        <w:pStyle w:val="NormalWeb"/>
        <w:jc w:val="both"/>
        <w:rPr>
          <w:rFonts w:ascii="Arial" w:hAnsi="Arial" w:cs="Arial"/>
          <w:lang w:val="mn-MN"/>
        </w:rPr>
      </w:pPr>
      <w:r w:rsidRPr="4A35D068">
        <w:rPr>
          <w:rFonts w:ascii="Arial" w:hAnsi="Arial" w:cs="Arial"/>
          <w:lang w:val="mn-MN"/>
        </w:rPr>
        <w:t>7</w:t>
      </w:r>
      <w:r w:rsidR="008E68BC" w:rsidRPr="4A35D068">
        <w:rPr>
          <w:rFonts w:ascii="Arial" w:hAnsi="Arial" w:cs="Arial"/>
          <w:lang w:val="mn-MN"/>
        </w:rPr>
        <w:t>.7.</w:t>
      </w:r>
      <w:r w:rsidR="00B8299D" w:rsidRPr="4A35D068">
        <w:rPr>
          <w:rFonts w:ascii="Arial" w:hAnsi="Arial" w:cs="Arial"/>
          <w:lang w:val="mn-MN"/>
        </w:rPr>
        <w:t xml:space="preserve">Аймаг, нийслэлийн Засаг дарга нь Засаг даргын зөвлөлийн хурлаар хэлэлцсэн нэгдсэн жагсаалтыг хурлын тэмдэглэл болон орон нутгийн төсвийн төсөлд тусган аймаг, нийслэлийн ИТХ-аар хэлэлцүүлэхээр </w:t>
      </w:r>
      <w:r w:rsidR="3F4A23A3" w:rsidRPr="4A35D068">
        <w:rPr>
          <w:rFonts w:ascii="Arial" w:hAnsi="Arial" w:cs="Arial"/>
          <w:lang w:val="mn-MN"/>
        </w:rPr>
        <w:t xml:space="preserve">жил бүрийн 11 дүгээр сарын 25-ны дотор </w:t>
      </w:r>
      <w:r w:rsidR="00B8299D" w:rsidRPr="4A35D068">
        <w:rPr>
          <w:rFonts w:ascii="Arial" w:hAnsi="Arial" w:cs="Arial"/>
          <w:lang w:val="mn-MN"/>
        </w:rPr>
        <w:t>хүргүүлнэ.</w:t>
      </w:r>
    </w:p>
    <w:p w14:paraId="2B364D02" w14:textId="2B659E91" w:rsidR="00B8299D" w:rsidRPr="006D5BB0" w:rsidRDefault="00CD60C1" w:rsidP="00B8299D">
      <w:pPr>
        <w:pStyle w:val="NormalWeb"/>
        <w:jc w:val="both"/>
        <w:rPr>
          <w:rFonts w:ascii="Arial" w:hAnsi="Arial" w:cs="Arial"/>
          <w:lang w:val="mn-MN"/>
        </w:rPr>
      </w:pPr>
      <w:r w:rsidRPr="006D5BB0">
        <w:rPr>
          <w:rFonts w:ascii="Arial" w:hAnsi="Arial" w:cs="Arial"/>
          <w:lang w:val="mn-MN"/>
        </w:rPr>
        <w:lastRenderedPageBreak/>
        <w:t>7</w:t>
      </w:r>
      <w:r w:rsidR="008E68BC" w:rsidRPr="006D5BB0">
        <w:rPr>
          <w:rFonts w:ascii="Arial" w:hAnsi="Arial" w:cs="Arial"/>
          <w:lang w:val="mn-MN"/>
        </w:rPr>
        <w:t>.8.</w:t>
      </w:r>
      <w:r w:rsidR="00B8299D" w:rsidRPr="006D5BB0">
        <w:rPr>
          <w:rFonts w:ascii="Arial" w:hAnsi="Arial" w:cs="Arial"/>
          <w:lang w:val="mn-MN"/>
        </w:rPr>
        <w:t xml:space="preserve">Аймаг, нийслэлийн ИТХ нь аймаг, нийслэлийн ОНХС-ийн хөрөнгөөр санхүүжүүлэх хөрөнгө оруулалт, хөтөлбөр, төсөл, арга хэмжээний </w:t>
      </w:r>
      <w:r w:rsidR="00C74D75" w:rsidRPr="006D5BB0">
        <w:rPr>
          <w:rFonts w:ascii="Arial" w:hAnsi="Arial" w:cs="Arial"/>
          <w:lang w:val="mn-MN"/>
        </w:rPr>
        <w:t xml:space="preserve">нэгдсэн жагсаалтыг </w:t>
      </w:r>
      <w:r w:rsidR="00B8299D" w:rsidRPr="006D5BB0">
        <w:rPr>
          <w:rFonts w:ascii="Arial" w:hAnsi="Arial" w:cs="Arial"/>
          <w:lang w:val="mn-MN"/>
        </w:rPr>
        <w:t xml:space="preserve">хөрөнгө оруулалт, хөтөлбөр, төсөл, арга хэмжээ тус бүрээр хэлэлцэн энэ журмын </w:t>
      </w:r>
      <w:r w:rsidR="00B8299D" w:rsidRPr="006D5BB0">
        <w:rPr>
          <w:rFonts w:ascii="Arial" w:hAnsi="Arial" w:cs="Arial"/>
          <w:highlight w:val="yellow"/>
          <w:lang w:val="mn-MN"/>
        </w:rPr>
        <w:t>8 дугаар хавсралтад</w:t>
      </w:r>
      <w:r w:rsidR="00B8299D" w:rsidRPr="006D5BB0">
        <w:rPr>
          <w:rFonts w:ascii="Arial" w:hAnsi="Arial" w:cs="Arial"/>
          <w:lang w:val="mn-MN"/>
        </w:rPr>
        <w:t xml:space="preserve"> заасан маягтын дагуу батална.</w:t>
      </w:r>
    </w:p>
    <w:p w14:paraId="55433D50" w14:textId="77777777" w:rsidR="00B8299D" w:rsidRPr="006D5BB0" w:rsidRDefault="006D5877" w:rsidP="00B8299D">
      <w:pPr>
        <w:pStyle w:val="NormalWeb"/>
        <w:ind w:left="90"/>
        <w:jc w:val="center"/>
        <w:rPr>
          <w:rFonts w:ascii="Arial" w:hAnsi="Arial" w:cs="Arial"/>
          <w:color w:val="4472C4" w:themeColor="accent5"/>
          <w:lang w:val="mn-MN"/>
        </w:rPr>
      </w:pPr>
      <w:r w:rsidRPr="006D5BB0">
        <w:rPr>
          <w:rStyle w:val="Strong"/>
          <w:rFonts w:ascii="Arial" w:hAnsi="Arial" w:cs="Arial"/>
          <w:lang w:val="mn-MN"/>
        </w:rPr>
        <w:t>Найм</w:t>
      </w:r>
      <w:r w:rsidR="00B8299D" w:rsidRPr="006D5BB0">
        <w:rPr>
          <w:rStyle w:val="Strong"/>
          <w:rFonts w:ascii="Arial" w:hAnsi="Arial" w:cs="Arial"/>
          <w:lang w:val="mn-MN"/>
        </w:rPr>
        <w:t xml:space="preserve">. ОНХС-ийн </w:t>
      </w:r>
      <w:r w:rsidR="00604CFA" w:rsidRPr="006D5BB0">
        <w:rPr>
          <w:rStyle w:val="Strong"/>
          <w:rFonts w:ascii="Arial" w:hAnsi="Arial" w:cs="Arial"/>
          <w:color w:val="4472C4" w:themeColor="accent5"/>
          <w:lang w:val="mn-MN"/>
        </w:rPr>
        <w:t>хэрэгжилт</w:t>
      </w:r>
    </w:p>
    <w:p w14:paraId="0F940F7D" w14:textId="77777777" w:rsidR="00B8299D" w:rsidRPr="006D5BB0" w:rsidRDefault="005F114D" w:rsidP="00B8299D">
      <w:pPr>
        <w:pStyle w:val="NormalWeb"/>
        <w:jc w:val="both"/>
        <w:rPr>
          <w:rFonts w:ascii="Arial" w:hAnsi="Arial" w:cs="Arial"/>
          <w:lang w:val="mn-MN"/>
        </w:rPr>
      </w:pPr>
      <w:r w:rsidRPr="006D5BB0">
        <w:rPr>
          <w:rFonts w:ascii="Arial" w:hAnsi="Arial" w:cs="Arial"/>
          <w:lang w:val="mn-MN"/>
        </w:rPr>
        <w:t>8</w:t>
      </w:r>
      <w:r w:rsidR="00B8299D" w:rsidRPr="006D5BB0">
        <w:rPr>
          <w:rFonts w:ascii="Arial" w:hAnsi="Arial" w:cs="Arial"/>
          <w:lang w:val="mn-MN"/>
        </w:rPr>
        <w:t>.1.ОНХС нь аймаг, нийслэл, сум, дүүргийн төрийн санд данстай байх бөгөөд сангийн орлого, зарлагыг зөвхөн энэхүү дансаар дамжуулан гүйцэтгэнэ.</w:t>
      </w:r>
    </w:p>
    <w:p w14:paraId="3E22F7B1" w14:textId="102EED20" w:rsidR="00B8299D" w:rsidRPr="006D5BB0" w:rsidRDefault="005F114D" w:rsidP="00B8299D">
      <w:pPr>
        <w:pStyle w:val="NormalWeb"/>
        <w:jc w:val="both"/>
        <w:rPr>
          <w:rFonts w:ascii="Arial" w:hAnsi="Arial" w:cs="Arial"/>
          <w:lang w:val="mn-MN"/>
        </w:rPr>
      </w:pPr>
      <w:r w:rsidRPr="006D5BB0">
        <w:rPr>
          <w:rFonts w:ascii="Arial" w:hAnsi="Arial" w:cs="Arial"/>
          <w:lang w:val="mn-MN"/>
        </w:rPr>
        <w:t>8</w:t>
      </w:r>
      <w:r w:rsidR="00B8299D" w:rsidRPr="006D5BB0">
        <w:rPr>
          <w:rFonts w:ascii="Arial" w:hAnsi="Arial" w:cs="Arial"/>
          <w:lang w:val="mn-MN"/>
        </w:rPr>
        <w:t>.2.ОНХС-ийн хөрөнг</w:t>
      </w:r>
      <w:r w:rsidR="00040D0A" w:rsidRPr="006D5BB0">
        <w:rPr>
          <w:rFonts w:ascii="Arial" w:hAnsi="Arial" w:cs="Arial"/>
          <w:lang w:val="mn-MN"/>
        </w:rPr>
        <w:t xml:space="preserve">өөр </w:t>
      </w:r>
      <w:r w:rsidR="00B8299D" w:rsidRPr="006D5BB0">
        <w:rPr>
          <w:rFonts w:ascii="Arial" w:hAnsi="Arial" w:cs="Arial"/>
          <w:lang w:val="mn-MN"/>
        </w:rPr>
        <w:t>бараа, ажил, үйлчилгээг худалдан авахад Төрийн болон орон нутгийн өмчийн хөрөнгөөр бараа, ажил, үйлчилгээ худалдан авах тухай хууль болон түүнд нийцүүлэн гаргасан журам, заавар, аргачлалыг дагаж мөрдөнө.</w:t>
      </w:r>
    </w:p>
    <w:p w14:paraId="5E850D80" w14:textId="77777777" w:rsidR="00B8299D" w:rsidRPr="006D5BB0" w:rsidRDefault="005F114D" w:rsidP="00B8299D">
      <w:pPr>
        <w:pStyle w:val="NormalWeb"/>
        <w:jc w:val="both"/>
        <w:rPr>
          <w:rFonts w:ascii="Arial" w:hAnsi="Arial" w:cs="Arial"/>
          <w:lang w:val="mn-MN"/>
        </w:rPr>
      </w:pPr>
      <w:r w:rsidRPr="006D5BB0">
        <w:rPr>
          <w:rFonts w:ascii="Arial" w:hAnsi="Arial" w:cs="Arial"/>
          <w:lang w:val="mn-MN"/>
        </w:rPr>
        <w:t>8</w:t>
      </w:r>
      <w:r w:rsidR="00B8299D" w:rsidRPr="006D5BB0">
        <w:rPr>
          <w:rFonts w:ascii="Arial" w:hAnsi="Arial" w:cs="Arial"/>
          <w:lang w:val="mn-MN"/>
        </w:rPr>
        <w:t>.3.Аймаг, нийслэлийн ОНХС-ийн хөрөнгөөр санхүүжүүлэх хөрөнгө оруулалт, хөтөлбөр, төсөл, арга хэмжээний худалдан авах ажиллагааг аймаг, нийслэлийн түвшинд, сум дүүргийн ОНХС-ийн хөрөнгөөр санхүүжүүлэх хөрөнгө оруулалт, хөтөлбөр, төсөл, арга хэмжээний худалдан авах ажиллагааг сум, дүүргийн түвшинд зохион байгуулна.</w:t>
      </w:r>
    </w:p>
    <w:p w14:paraId="3163DD4A" w14:textId="3B521976" w:rsidR="00B8299D" w:rsidRPr="006D5BB0" w:rsidRDefault="005F114D">
      <w:pPr>
        <w:pStyle w:val="NormalWeb"/>
        <w:jc w:val="both"/>
        <w:rPr>
          <w:rFonts w:ascii="Arial" w:hAnsi="Arial" w:cs="Arial"/>
          <w:lang w:val="mn-MN"/>
        </w:rPr>
      </w:pPr>
      <w:r w:rsidRPr="4A35D068">
        <w:rPr>
          <w:rFonts w:ascii="Arial" w:hAnsi="Arial" w:cs="Arial"/>
          <w:lang w:val="mn-MN"/>
        </w:rPr>
        <w:t>8</w:t>
      </w:r>
      <w:r w:rsidR="00B8299D" w:rsidRPr="4A35D068">
        <w:rPr>
          <w:rFonts w:ascii="Arial" w:hAnsi="Arial" w:cs="Arial"/>
          <w:lang w:val="mn-MN"/>
        </w:rPr>
        <w:t xml:space="preserve">.4.Сум, дүүргийн ОНХС-ийн хөрөнгөөр санхүүжүүлэх хөрөнгө оруулалт, хөтөлбөр, төсөл, арга хэмжээг </w:t>
      </w:r>
      <w:r w:rsidR="2AE31BF1" w:rsidRPr="008A758A">
        <w:rPr>
          <w:rFonts w:ascii="Arial" w:hAnsi="Arial" w:cs="Arial"/>
          <w:lang w:val="mn-MN"/>
        </w:rPr>
        <w:t>Төрийн болон орон нутгийн өмчийн хөрөнгөөр бараа, ажил, үйлчилгээ худалдан авах тухай хуулийн 71.2</w:t>
      </w:r>
      <w:r w:rsidR="2AE31BF1" w:rsidRPr="4A35D068">
        <w:rPr>
          <w:rFonts w:ascii="Arial" w:hAnsi="Arial" w:cs="Arial"/>
          <w:lang w:val="mn-MN"/>
        </w:rPr>
        <w:t xml:space="preserve">-р заалт болон </w:t>
      </w:r>
      <w:r w:rsidR="00967767" w:rsidRPr="4A35D068">
        <w:rPr>
          <w:rFonts w:ascii="Arial" w:hAnsi="Arial" w:cs="Arial"/>
          <w:lang w:val="mn-MN"/>
        </w:rPr>
        <w:t>Сангийн яам</w:t>
      </w:r>
      <w:r w:rsidR="00A57F9D" w:rsidRPr="4A35D068">
        <w:rPr>
          <w:rFonts w:ascii="Arial" w:hAnsi="Arial" w:cs="Arial"/>
          <w:lang w:val="mn-MN"/>
        </w:rPr>
        <w:t>н</w:t>
      </w:r>
      <w:r w:rsidR="00BF12D8" w:rsidRPr="4A35D068">
        <w:rPr>
          <w:rFonts w:ascii="Arial" w:hAnsi="Arial" w:cs="Arial"/>
          <w:lang w:val="mn-MN"/>
        </w:rPr>
        <w:t>аас баталсан “О</w:t>
      </w:r>
      <w:r w:rsidR="00B8299D" w:rsidRPr="4A35D068">
        <w:rPr>
          <w:rFonts w:ascii="Arial" w:hAnsi="Arial" w:cs="Arial"/>
          <w:lang w:val="mn-MN"/>
        </w:rPr>
        <w:t>лон нийтийн оролцоотой худалдан авах ажиллагааны жур</w:t>
      </w:r>
      <w:r w:rsidR="00BF12D8" w:rsidRPr="4A35D068">
        <w:rPr>
          <w:rFonts w:ascii="Arial" w:hAnsi="Arial" w:cs="Arial"/>
          <w:lang w:val="mn-MN"/>
        </w:rPr>
        <w:t>а</w:t>
      </w:r>
      <w:r w:rsidR="00B8299D" w:rsidRPr="4A35D068">
        <w:rPr>
          <w:rFonts w:ascii="Arial" w:hAnsi="Arial" w:cs="Arial"/>
          <w:lang w:val="mn-MN"/>
        </w:rPr>
        <w:t>м</w:t>
      </w:r>
      <w:r w:rsidR="00BF12D8" w:rsidRPr="4A35D068">
        <w:rPr>
          <w:rFonts w:ascii="Arial" w:hAnsi="Arial" w:cs="Arial"/>
          <w:lang w:val="mn-MN"/>
        </w:rPr>
        <w:t>”-</w:t>
      </w:r>
      <w:r w:rsidR="00B8299D" w:rsidRPr="4A35D068">
        <w:rPr>
          <w:rFonts w:ascii="Arial" w:hAnsi="Arial" w:cs="Arial"/>
          <w:lang w:val="mn-MN"/>
        </w:rPr>
        <w:t>ын дагуу зохион байгуулж болно.</w:t>
      </w:r>
    </w:p>
    <w:p w14:paraId="5F2D280A" w14:textId="3502FB89" w:rsidR="00B8299D" w:rsidRPr="006D5BB0" w:rsidRDefault="005F114D">
      <w:pPr>
        <w:pStyle w:val="NormalWeb"/>
        <w:jc w:val="both"/>
        <w:rPr>
          <w:rFonts w:ascii="Arial" w:hAnsi="Arial" w:cs="Arial"/>
          <w:lang w:val="mn-MN"/>
        </w:rPr>
      </w:pPr>
      <w:r w:rsidRPr="4A35D068">
        <w:rPr>
          <w:rFonts w:ascii="Arial" w:hAnsi="Arial" w:cs="Arial"/>
          <w:lang w:val="mn-MN"/>
        </w:rPr>
        <w:t>8</w:t>
      </w:r>
      <w:r w:rsidR="00B8299D" w:rsidRPr="4A35D068">
        <w:rPr>
          <w:rFonts w:ascii="Arial" w:hAnsi="Arial" w:cs="Arial"/>
          <w:lang w:val="mn-MN"/>
        </w:rPr>
        <w:t>.5.ОНХС-ийн хөрөнгөөр санхүүжүүлэх хөрөнгө оруулалт, хөтөлбөр, төсөл, арга хэмжээг</w:t>
      </w:r>
      <w:r w:rsidR="1737CBC4" w:rsidRPr="4A35D068">
        <w:rPr>
          <w:rFonts w:ascii="Arial" w:hAnsi="Arial" w:cs="Arial"/>
          <w:lang w:val="mn-MN"/>
        </w:rPr>
        <w:t xml:space="preserve"> </w:t>
      </w:r>
      <w:r w:rsidR="1737CBC4" w:rsidRPr="008A758A">
        <w:rPr>
          <w:rFonts w:ascii="Arial" w:hAnsi="Arial" w:cs="Arial"/>
          <w:lang w:val="mn-MN"/>
        </w:rPr>
        <w:t xml:space="preserve">Сангийн </w:t>
      </w:r>
      <w:r w:rsidR="1737CBC4" w:rsidRPr="4A35D068">
        <w:rPr>
          <w:rFonts w:ascii="Arial" w:hAnsi="Arial" w:cs="Arial"/>
          <w:lang w:val="mn-MN"/>
        </w:rPr>
        <w:t>с</w:t>
      </w:r>
      <w:r w:rsidR="1737CBC4" w:rsidRPr="008A758A">
        <w:rPr>
          <w:rFonts w:ascii="Arial" w:hAnsi="Arial" w:cs="Arial"/>
          <w:lang w:val="mn-MN"/>
        </w:rPr>
        <w:t xml:space="preserve">айдын 2019 оны 282 дугаар тушаалаар шинэчлэн баталсан </w:t>
      </w:r>
      <w:r w:rsidR="289950D2" w:rsidRPr="4A35D068">
        <w:rPr>
          <w:rFonts w:ascii="Arial" w:hAnsi="Arial" w:cs="Arial"/>
          <w:lang w:val="mn-MN"/>
        </w:rPr>
        <w:t>“</w:t>
      </w:r>
      <w:r w:rsidR="289950D2" w:rsidRPr="008A758A">
        <w:rPr>
          <w:rFonts w:ascii="Arial" w:hAnsi="Arial" w:cs="Arial"/>
          <w:lang w:val="mn-MN"/>
        </w:rPr>
        <w:t>Төсвийн хөрөнгө оруулалтаар хэрэгжүүлэх төсөл, арга хэмжээг төлөвлөх санхүүжүүлэх, хянах, тайлагнах журам</w:t>
      </w:r>
      <w:r w:rsidR="289950D2" w:rsidRPr="4A35D068">
        <w:rPr>
          <w:rFonts w:eastAsia="Times New Roman"/>
          <w:color w:val="000000" w:themeColor="text1"/>
          <w:lang w:val="mn-MN"/>
        </w:rPr>
        <w:t>”</w:t>
      </w:r>
      <w:r w:rsidR="671E1185" w:rsidRPr="4A35D068">
        <w:rPr>
          <w:rFonts w:ascii="Arial" w:hAnsi="Arial" w:cs="Arial"/>
          <w:lang w:val="mn-MN"/>
        </w:rPr>
        <w:t xml:space="preserve">-д </w:t>
      </w:r>
      <w:r w:rsidR="00B8299D" w:rsidRPr="4A35D068">
        <w:rPr>
          <w:rFonts w:ascii="Arial" w:hAnsi="Arial" w:cs="Arial"/>
          <w:lang w:val="mn-MN"/>
        </w:rPr>
        <w:t>зааснаар захиалагч байгууллагын хүсэлтийн дагуу аймаг, нийслэлийн хөрөнгө оруулалт, хөгжлийн бодлого, төлөвлөлтийн асуудал хариуцсан нэгж, сум, дүүргийн хөрөнгө оруулалт, хөгжлийн бодлого, төлөвлөлтийн асуудал хариуцсан албан тушаалтан нь бодит гүйцэтгэлд үндэслэн санхүүжилтийн эрхийг олгоно.</w:t>
      </w:r>
    </w:p>
    <w:p w14:paraId="6265DE66" w14:textId="4E7875EF" w:rsidR="00B8299D" w:rsidRPr="006D5BB0" w:rsidRDefault="005F114D" w:rsidP="00B8299D">
      <w:pPr>
        <w:pStyle w:val="NormalWeb"/>
        <w:jc w:val="both"/>
        <w:rPr>
          <w:rFonts w:ascii="Arial" w:hAnsi="Arial" w:cs="Arial"/>
          <w:lang w:val="mn-MN"/>
        </w:rPr>
      </w:pPr>
      <w:r w:rsidRPr="4A35D068">
        <w:rPr>
          <w:rFonts w:ascii="Arial" w:hAnsi="Arial" w:cs="Arial"/>
          <w:lang w:val="mn-MN"/>
        </w:rPr>
        <w:t>8</w:t>
      </w:r>
      <w:r w:rsidR="008E68BC" w:rsidRPr="4A35D068">
        <w:rPr>
          <w:rFonts w:ascii="Arial" w:hAnsi="Arial" w:cs="Arial"/>
          <w:lang w:val="mn-MN"/>
        </w:rPr>
        <w:t>.6.Энэ</w:t>
      </w:r>
      <w:r w:rsidR="70EC9652" w:rsidRPr="4A35D068">
        <w:rPr>
          <w:rFonts w:ascii="Arial" w:hAnsi="Arial" w:cs="Arial"/>
          <w:lang w:val="mn-MN"/>
        </w:rPr>
        <w:t>хүү</w:t>
      </w:r>
      <w:r w:rsidR="008E68BC" w:rsidRPr="4A35D068">
        <w:rPr>
          <w:rFonts w:ascii="Arial" w:hAnsi="Arial" w:cs="Arial"/>
          <w:lang w:val="mn-MN"/>
        </w:rPr>
        <w:t xml:space="preserve"> журмын </w:t>
      </w:r>
      <w:r w:rsidR="2F2818DD" w:rsidRPr="4A35D068">
        <w:rPr>
          <w:rFonts w:ascii="Arial" w:hAnsi="Arial" w:cs="Arial"/>
          <w:lang w:val="mn-MN"/>
        </w:rPr>
        <w:t>8</w:t>
      </w:r>
      <w:r w:rsidR="00B8299D" w:rsidRPr="4A35D068">
        <w:rPr>
          <w:rFonts w:ascii="Arial" w:hAnsi="Arial" w:cs="Arial"/>
          <w:lang w:val="mn-MN"/>
        </w:rPr>
        <w:t>.5-д заасан санхүүжилтийн</w:t>
      </w:r>
      <w:r w:rsidR="008826FB" w:rsidRPr="4A35D068">
        <w:rPr>
          <w:rFonts w:ascii="Arial" w:hAnsi="Arial" w:cs="Arial"/>
          <w:lang w:val="mn-MN"/>
        </w:rPr>
        <w:t xml:space="preserve"> эрхийн дагуу ОНХС-ийн т</w:t>
      </w:r>
      <w:r w:rsidR="00B8299D" w:rsidRPr="4A35D068">
        <w:rPr>
          <w:rFonts w:ascii="Arial" w:hAnsi="Arial" w:cs="Arial"/>
          <w:lang w:val="mn-MN"/>
        </w:rPr>
        <w:t>өрийн сан дах</w:t>
      </w:r>
      <w:r w:rsidR="001C5466" w:rsidRPr="4A35D068">
        <w:rPr>
          <w:rFonts w:ascii="Arial" w:hAnsi="Arial" w:cs="Arial"/>
          <w:lang w:val="mn-MN"/>
        </w:rPr>
        <w:t>ь</w:t>
      </w:r>
      <w:r w:rsidR="00B8299D" w:rsidRPr="4A35D068">
        <w:rPr>
          <w:rFonts w:ascii="Arial" w:hAnsi="Arial" w:cs="Arial"/>
          <w:lang w:val="mn-MN"/>
        </w:rPr>
        <w:t xml:space="preserve"> данснаас гүйлгээ хийх төлбөрийн хүсэлтийн баримтад аймаг, нийслэли</w:t>
      </w:r>
      <w:r w:rsidR="001C5466" w:rsidRPr="4A35D068">
        <w:rPr>
          <w:rFonts w:ascii="Arial" w:hAnsi="Arial" w:cs="Arial"/>
          <w:lang w:val="mn-MN"/>
        </w:rPr>
        <w:t>йн хувьд 1 дүгээр гарын үсгийг т</w:t>
      </w:r>
      <w:r w:rsidR="00B8299D" w:rsidRPr="4A35D068">
        <w:rPr>
          <w:rFonts w:ascii="Arial" w:hAnsi="Arial" w:cs="Arial"/>
          <w:lang w:val="mn-MN"/>
        </w:rPr>
        <w:t>өсвийн ерөнхийлөн захирагчийн эрх шилжүүлсэн албан тушаалтан, 2 дугаар гарын үсгийг ерөнхий нягтлан бодогч, сум дүүрги</w:t>
      </w:r>
      <w:r w:rsidR="007A6A24" w:rsidRPr="4A35D068">
        <w:rPr>
          <w:rFonts w:ascii="Arial" w:hAnsi="Arial" w:cs="Arial"/>
          <w:lang w:val="mn-MN"/>
        </w:rPr>
        <w:t>йн хувьд 1 дүгээр гарын үсгийг т</w:t>
      </w:r>
      <w:r w:rsidR="00B8299D" w:rsidRPr="4A35D068">
        <w:rPr>
          <w:rFonts w:ascii="Arial" w:hAnsi="Arial" w:cs="Arial"/>
          <w:lang w:val="mn-MN"/>
        </w:rPr>
        <w:t>өсвийн ерөнхийлөн захирагчийн эрх шилжүүлсэн албан тушаалтан, 2 дугаар гарын үсгийг Засаг даргын Тамгын газрын ахлах нягтлан бодогч тус тус зурна.</w:t>
      </w:r>
    </w:p>
    <w:p w14:paraId="3C48F45C" w14:textId="0BBA0249" w:rsidR="00B8299D" w:rsidRPr="006D5BB0" w:rsidRDefault="005F114D" w:rsidP="00B8299D">
      <w:pPr>
        <w:pStyle w:val="NormalWeb"/>
        <w:jc w:val="both"/>
        <w:rPr>
          <w:rFonts w:ascii="Arial" w:hAnsi="Arial" w:cs="Arial"/>
          <w:lang w:val="mn-MN"/>
        </w:rPr>
      </w:pPr>
      <w:r w:rsidRPr="008A758A">
        <w:rPr>
          <w:rFonts w:ascii="Arial" w:hAnsi="Arial" w:cs="Arial"/>
          <w:highlight w:val="yellow"/>
          <w:lang w:val="mn-MN"/>
        </w:rPr>
        <w:t>8</w:t>
      </w:r>
      <w:r w:rsidR="00B8299D" w:rsidRPr="008A758A">
        <w:rPr>
          <w:rFonts w:ascii="Arial" w:hAnsi="Arial" w:cs="Arial"/>
          <w:highlight w:val="yellow"/>
          <w:lang w:val="mn-MN"/>
        </w:rPr>
        <w:t>.7.ОНХС-ийн хөрөнгөөр бараа, ажил, үйлчилгээ худалдан авах ажиллагааг хууль тогтоомжийн дагуу зохион байгуулаагүй бол Төсвийн тухай хуулийн 24 дүгээр зүйлийн 24.4-т заасны дагуу төсвөөс санхүүжилт олгохгүй.</w:t>
      </w:r>
      <w:r w:rsidRPr="006D5BB0">
        <w:rPr>
          <w:rFonts w:ascii="Arial" w:hAnsi="Arial" w:cs="Arial"/>
          <w:lang w:val="mn-MN"/>
        </w:rPr>
        <w:t>8</w:t>
      </w:r>
      <w:r w:rsidR="00B8299D" w:rsidRPr="006D5BB0">
        <w:rPr>
          <w:rFonts w:ascii="Arial" w:hAnsi="Arial" w:cs="Arial"/>
          <w:lang w:val="mn-MN"/>
        </w:rPr>
        <w:t xml:space="preserve">.8.ОНХС-ийн болон </w:t>
      </w:r>
      <w:r w:rsidR="00B8299D" w:rsidRPr="006D5BB0">
        <w:rPr>
          <w:rFonts w:ascii="Arial" w:hAnsi="Arial" w:cs="Arial"/>
          <w:color w:val="0070C0"/>
          <w:lang w:val="mn-MN"/>
        </w:rPr>
        <w:t xml:space="preserve">сум, дүүргийн ОНХС-д төвлөрөх </w:t>
      </w:r>
      <w:r w:rsidR="002D79D2">
        <w:rPr>
          <w:rFonts w:ascii="Arial" w:hAnsi="Arial" w:cs="Arial"/>
          <w:color w:val="0070C0"/>
          <w:lang w:val="mn-MN"/>
        </w:rPr>
        <w:t>м</w:t>
      </w:r>
      <w:r w:rsidR="00B8299D" w:rsidRPr="006D5BB0">
        <w:rPr>
          <w:rFonts w:ascii="Arial" w:hAnsi="Arial" w:cs="Arial"/>
          <w:color w:val="0070C0"/>
          <w:lang w:val="mn-MN"/>
        </w:rPr>
        <w:t xml:space="preserve">алын тоо толгойн албан татварын орлогын </w:t>
      </w:r>
      <w:r w:rsidR="00B8299D" w:rsidRPr="006D5BB0">
        <w:rPr>
          <w:rFonts w:ascii="Arial" w:hAnsi="Arial" w:cs="Arial"/>
          <w:lang w:val="mn-MN"/>
        </w:rPr>
        <w:t>төсвийн жилд зарцуулагдаагүй үлдэгдлийг дараагийн төсвийн жилийн ОНХС-ийн хөрөнгийн эх үүсвэрт тусган ИТХ-аар баталсны дагуу санхүүжүүлнэ.</w:t>
      </w:r>
    </w:p>
    <w:p w14:paraId="2716935B" w14:textId="1A841A1A" w:rsidR="00B8299D" w:rsidRPr="006D5BB0" w:rsidRDefault="005F114D" w:rsidP="00B8299D">
      <w:pPr>
        <w:pStyle w:val="NormalWeb"/>
        <w:jc w:val="both"/>
        <w:rPr>
          <w:rFonts w:ascii="Arial" w:hAnsi="Arial" w:cs="Arial"/>
          <w:color w:val="FF0000"/>
          <w:lang w:val="mn-MN"/>
        </w:rPr>
      </w:pPr>
      <w:r w:rsidRPr="006D5BB0">
        <w:rPr>
          <w:rFonts w:ascii="Arial" w:hAnsi="Arial" w:cs="Arial"/>
          <w:lang w:val="mn-MN"/>
        </w:rPr>
        <w:t>8</w:t>
      </w:r>
      <w:r w:rsidR="00B8299D" w:rsidRPr="006D5BB0">
        <w:rPr>
          <w:rFonts w:ascii="Arial" w:hAnsi="Arial" w:cs="Arial"/>
          <w:lang w:val="mn-MN"/>
        </w:rPr>
        <w:t>.9.</w:t>
      </w:r>
      <w:r w:rsidR="00CA2E1B" w:rsidRPr="006D5BB0">
        <w:rPr>
          <w:rFonts w:ascii="Arial" w:hAnsi="Arial" w:cs="Arial"/>
          <w:lang w:val="mn-MN"/>
        </w:rPr>
        <w:t>ОНХС-ийн хөрөнгөөс санхүүжүүлэх суурь зардлыг тухайн жилийн Төсвийн тухай хуулиар батлагдсан төсвийн</w:t>
      </w:r>
      <w:r w:rsidR="00EE00E7" w:rsidRPr="006D5BB0">
        <w:rPr>
          <w:rFonts w:ascii="Arial" w:hAnsi="Arial" w:cs="Arial"/>
          <w:lang w:val="mn-MN"/>
        </w:rPr>
        <w:t xml:space="preserve"> хэмжээнээс хэтрүүлэхгүй.</w:t>
      </w:r>
    </w:p>
    <w:p w14:paraId="688296BA" w14:textId="32EFF301" w:rsidR="00B8299D" w:rsidRPr="006D5BB0" w:rsidRDefault="00A57F9D" w:rsidP="00B8299D">
      <w:pPr>
        <w:pStyle w:val="NormalWeb"/>
        <w:ind w:left="90"/>
        <w:jc w:val="center"/>
        <w:rPr>
          <w:rFonts w:ascii="Arial" w:hAnsi="Arial" w:cs="Arial"/>
          <w:color w:val="000000" w:themeColor="text1"/>
          <w:lang w:val="mn-MN"/>
        </w:rPr>
      </w:pPr>
      <w:r w:rsidRPr="006D5BB0">
        <w:rPr>
          <w:rStyle w:val="Strong"/>
          <w:rFonts w:ascii="Arial" w:hAnsi="Arial" w:cs="Arial"/>
          <w:color w:val="000000" w:themeColor="text1"/>
          <w:lang w:val="mn-MN"/>
        </w:rPr>
        <w:t>Е</w:t>
      </w:r>
      <w:r w:rsidR="006D5877" w:rsidRPr="006D5BB0">
        <w:rPr>
          <w:rStyle w:val="Strong"/>
          <w:rFonts w:ascii="Arial" w:hAnsi="Arial" w:cs="Arial"/>
          <w:color w:val="000000" w:themeColor="text1"/>
          <w:lang w:val="mn-MN"/>
        </w:rPr>
        <w:t>с</w:t>
      </w:r>
      <w:r w:rsidR="00B8299D" w:rsidRPr="006D5BB0">
        <w:rPr>
          <w:rStyle w:val="Strong"/>
          <w:rFonts w:ascii="Arial" w:hAnsi="Arial" w:cs="Arial"/>
          <w:color w:val="000000" w:themeColor="text1"/>
          <w:lang w:val="mn-MN"/>
        </w:rPr>
        <w:t>. ОНХС-ийн тайлагналт, бүртгэл</w:t>
      </w:r>
    </w:p>
    <w:p w14:paraId="74DD517B" w14:textId="3DA426FE"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lastRenderedPageBreak/>
        <w:t>9</w:t>
      </w:r>
      <w:r w:rsidR="008826FB" w:rsidRPr="006D5BB0">
        <w:rPr>
          <w:rFonts w:ascii="Arial" w:hAnsi="Arial" w:cs="Arial"/>
          <w:color w:val="000000" w:themeColor="text1"/>
          <w:lang w:val="mn-MN"/>
        </w:rPr>
        <w:t>.1.Дүүргийн Т</w:t>
      </w:r>
      <w:r w:rsidR="00B8299D" w:rsidRPr="006D5BB0">
        <w:rPr>
          <w:rFonts w:ascii="Arial" w:hAnsi="Arial" w:cs="Arial"/>
          <w:color w:val="000000" w:themeColor="text1"/>
          <w:lang w:val="mn-MN"/>
        </w:rPr>
        <w:t>өрийн сангийн хэлтэс, сумын санхүүгийн алба нь ОНХС-ийн төсвийн гүйцэтгэлийн тайланг энэ журмын 10 дугаар хавсралтын дагуу аймаг, нийслэлийн Санхүү, төрийн сангийн хэлтэст Төсвийн тухай хуульд заасан санхүү, төсвийн гүйцэтгэлийг тайлагнах хугацаанд тайлагнана.</w:t>
      </w:r>
    </w:p>
    <w:p w14:paraId="698BDBCF" w14:textId="7A3F0D96"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.2.Сум, дүүргийн Засаг даргын Тамгын газрын дарга нь ОНХС-ийн хөрөнгөөр санхүүжиж буй хөрөнгө оруулалт, хөтөлбөр, төсөл, арга хэмжээний хэрэгжилтийн тайланг гаргаж дараа оны 2 дугаар сарын 01-ний өдрийн дотор аймаг, нийслэлийн Засаг даргын Тамгын газрын Хөрөнгө оруулалт, хөгжлийн бодлого, төлөвлөлтийн хэлтэст хүргүүлэх ба энэ жу</w:t>
      </w:r>
      <w:r w:rsidR="008826FB" w:rsidRPr="006D5BB0">
        <w:rPr>
          <w:rFonts w:ascii="Arial" w:hAnsi="Arial" w:cs="Arial"/>
          <w:color w:val="000000" w:themeColor="text1"/>
          <w:lang w:val="mn-MN"/>
        </w:rPr>
        <w:t>рмын 9.9-</w:t>
      </w:r>
      <w:r w:rsidR="00B8299D" w:rsidRPr="006D5BB0">
        <w:rPr>
          <w:rFonts w:ascii="Arial" w:hAnsi="Arial" w:cs="Arial"/>
          <w:color w:val="000000" w:themeColor="text1"/>
          <w:lang w:val="mn-MN"/>
        </w:rPr>
        <w:t>д заасан мэдээллийг багтаана.</w:t>
      </w:r>
    </w:p>
    <w:p w14:paraId="357C856B" w14:textId="5336C360"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.3.Аймаг, нийслэлийн Хөрөнгө оруулалт, хөгжлийн бодлого, төлөвлөлтийн хэлтэс нь ОНХС-ийн хэрэгжилтийн тайланг сум, дүүрэг тус бүрээр хагас жил тутамд гарган, дүгнэлт өгч, цаашид даруй авч хэрэгжүүлэх шаардлагатай арга хэмжээний саналыг боловсруулан аймаг, нийслэлийн Засаг даргад танилцуулж, холбогдох асуудлаар тодорхой шийдвэрийг гаргуулна.</w:t>
      </w:r>
    </w:p>
    <w:p w14:paraId="05171EF5" w14:textId="79F66689"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.4.ОНХС-ийн хөрөнгөөр санхүүжүүлэх хөрөнгө оруулалт, хөтөлбөр, төсөл, арга хэмжээний төлөвлөлт, санхүүжилт, зарцуулалт, гүйцэтгэл, тайлагналт, бүртгэл болон энэ журмын хэрэгжилтэд төв, орон нутгийн хууль, хяналт, дотоод ба хөндлөнгийн аудитын байгууллага, аймаг, нийслэл, сум, дүүргийн ИТХ-ын дэргэдэх хороо болон иргэд, иргэний нийгмийн байгууллагууд Төрийн аудитын тухай хууль, Төрийн хяналт шалгалтын тухай хууль, Засаг захиргаа, нутаг дэвсгэрийн нэгж, түүний удирдлагын тухай хууль, Төсвийн тухай хууль, Засгийн газрын 2015 оны “Дүрэм батлах тухай” 483 дугаар тогтоолын хавсралтаар батлагдсан “Дотоод аудитын дүрэм” болон эдгээртэй нийцүүлэн гаргасан хууль тогтоомжид заасан чиг үүргийн дагуу хяналт тавина.</w:t>
      </w:r>
    </w:p>
    <w:p w14:paraId="630B629C" w14:textId="3FA07F85"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.5.ОНХС-ийн хөрөнгөөр санхүүжүүлэх хөрөнгө оруулалт, хөтөлбөр, төсөл, арга хэмжээний төлөвлөлт, санхүүжилт, зарцуулалт, гүйцэтгэл, тайлагналт, бүртгэлийн явц, үр дүнд хийх хяналт-шинжилгээ, үнэлгээг Монгол Улсын Засгийн газрын 2017 оны “Журам шинэчлэн батлах тухай” 89 дүгээр тогтоол, энэхүү тогтоолын хавсралтаар батлагдсан “Бодлогын баримт бичгийн хэрэгжилт болон захиргааны байгууллагын үйл ажиллагаанд хяналт-шинжилгээ, үнэлгээ хийх нийтлэг журам”-д зааснаар аймаг, нийслэл, сум, дүүргийн захиргааны байгууллагууд хийнэ.</w:t>
      </w:r>
    </w:p>
    <w:p w14:paraId="46D2F10F" w14:textId="65204C3B"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.6.Энэ журмын </w:t>
      </w:r>
      <w:r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.5-д заасны дагуу хийсэн хяналт-шинжилгээ, үнэлгээний тайлан, дүгнэлт, зөвлөмжийг </w:t>
      </w:r>
      <w:r w:rsidR="008826FB" w:rsidRPr="006D5BB0">
        <w:rPr>
          <w:rFonts w:ascii="Arial" w:hAnsi="Arial" w:cs="Arial"/>
          <w:color w:val="000000" w:themeColor="text1"/>
          <w:lang w:val="mn-MN"/>
        </w:rPr>
        <w:t>мэдээллийн хэрэгслээр</w:t>
      </w:r>
      <w:r w:rsidR="00B8299D" w:rsidRPr="006D5BB0">
        <w:rPr>
          <w:rFonts w:ascii="Arial" w:hAnsi="Arial" w:cs="Arial"/>
          <w:color w:val="000000" w:themeColor="text1"/>
          <w:lang w:val="mn-MN"/>
        </w:rPr>
        <w:t xml:space="preserve"> дамжуулан олон нийтэд тухай бүр мэдээлэх үүргийг аймаг, нийслэлийн Засаг даргын Тамгын газрын Хяналт-шинжилгээ, үнэлгээ, дотоод аудитын хэлтэс, сум, дүүргийн Засаг даргын Тамгын газар хүлээнэ.</w:t>
      </w:r>
    </w:p>
    <w:p w14:paraId="2576A5FE" w14:textId="3B206457"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.7.Энэ журмын </w:t>
      </w:r>
      <w:r w:rsidRPr="006D5BB0">
        <w:rPr>
          <w:rFonts w:ascii="Arial" w:hAnsi="Arial" w:cs="Arial"/>
          <w:color w:val="000000" w:themeColor="text1"/>
          <w:lang w:val="mn-MN"/>
        </w:rPr>
        <w:t>3</w:t>
      </w:r>
      <w:r w:rsidR="00B8299D" w:rsidRPr="006D5BB0">
        <w:rPr>
          <w:rFonts w:ascii="Arial" w:hAnsi="Arial" w:cs="Arial"/>
          <w:color w:val="000000" w:themeColor="text1"/>
          <w:lang w:val="mn-MN"/>
        </w:rPr>
        <w:t>.3-т заасан дүгнэлт, Засаг даргын шийдвэрийг тухайн шатны ИТХ-аар жил бүр, төсвийн гүйцэтгэлийн болон санхүүгийн тайлангийн талаарх Засаг даргын мэдээллийн хамт хэлэлцүүлнэ.</w:t>
      </w:r>
    </w:p>
    <w:p w14:paraId="53CAB712" w14:textId="05FC5B52"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.8.Энэ журмын </w:t>
      </w:r>
      <w:r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.4, </w:t>
      </w:r>
      <w:r w:rsidRPr="006D5BB0">
        <w:rPr>
          <w:rFonts w:ascii="Arial" w:hAnsi="Arial" w:cs="Arial"/>
          <w:color w:val="000000" w:themeColor="text1"/>
          <w:lang w:val="mn-MN"/>
        </w:rPr>
        <w:t>9</w:t>
      </w:r>
      <w:r w:rsidR="00B8299D" w:rsidRPr="006D5BB0">
        <w:rPr>
          <w:rFonts w:ascii="Arial" w:hAnsi="Arial" w:cs="Arial"/>
          <w:color w:val="000000" w:themeColor="text1"/>
          <w:lang w:val="mn-MN"/>
        </w:rPr>
        <w:t>.5-д заасан байгууллага дангаараа болон иргэд, иргэний нийгмийн байгууллагын төлөөллийг оролцуулан ОНХС-ийн үйл ажиллагаанд хийсэн хяналт шалгалт, аудит, хяналт-шинжилгээ, үнэлгээний тайлан, дүгнэлт, зөвлөмж, акт, албан шаардлагыг тухайн шатны ИТХ-аар жил бүр хэлэлцүүлнэ.</w:t>
      </w:r>
    </w:p>
    <w:p w14:paraId="22DE176A" w14:textId="2C88C169"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.9.Аймаг, нийслэлийн Хөрөнгө оруулалт, хөгжлийн бодлого, төлөвлөлтийн хэлтэс нь аймаг, нийслэл, сум, дүүргийн ОНХС-ийн хэрэгжилтийн жилийн эцсийн тайланг нэгтгэж,</w:t>
      </w:r>
      <w:r w:rsidR="00AE0482" w:rsidRPr="006D5BB0">
        <w:rPr>
          <w:rFonts w:ascii="Arial" w:hAnsi="Arial" w:cs="Arial"/>
          <w:color w:val="000000" w:themeColor="text1"/>
          <w:lang w:val="mn-MN"/>
        </w:rPr>
        <w:t xml:space="preserve"> </w:t>
      </w:r>
      <w:r w:rsidR="00B8299D" w:rsidRPr="006D5BB0">
        <w:rPr>
          <w:rFonts w:ascii="Arial" w:hAnsi="Arial" w:cs="Arial"/>
          <w:color w:val="000000" w:themeColor="text1"/>
          <w:lang w:val="mn-MN"/>
        </w:rPr>
        <w:t xml:space="preserve">жил бүрийн 3 дугаар сарын 10-ны өдрийн дотор </w:t>
      </w:r>
      <w:r w:rsidR="00967767" w:rsidRPr="006D5BB0">
        <w:rPr>
          <w:rFonts w:ascii="Arial" w:hAnsi="Arial" w:cs="Arial"/>
          <w:color w:val="000000" w:themeColor="text1"/>
          <w:lang w:val="mn-MN"/>
        </w:rPr>
        <w:t>Сангийн яам</w:t>
      </w:r>
      <w:r w:rsidR="00B8299D" w:rsidRPr="006D5BB0">
        <w:rPr>
          <w:rFonts w:ascii="Arial" w:hAnsi="Arial" w:cs="Arial"/>
          <w:color w:val="000000" w:themeColor="text1"/>
          <w:lang w:val="mn-MN"/>
        </w:rPr>
        <w:t>н</w:t>
      </w:r>
      <w:r w:rsidR="00A57F9D" w:rsidRPr="006D5BB0">
        <w:rPr>
          <w:rFonts w:ascii="Arial" w:hAnsi="Arial" w:cs="Arial"/>
          <w:color w:val="000000" w:themeColor="text1"/>
          <w:lang w:val="mn-MN"/>
        </w:rPr>
        <w:t>ы</w:t>
      </w:r>
      <w:r w:rsidR="00B8299D" w:rsidRPr="006D5BB0">
        <w:rPr>
          <w:rFonts w:ascii="Arial" w:hAnsi="Arial" w:cs="Arial"/>
          <w:color w:val="000000" w:themeColor="text1"/>
          <w:lang w:val="mn-MN"/>
        </w:rPr>
        <w:t xml:space="preserve"> ОНХС–ийн асуудал хариуцсан хэлтэст ирүүлэх бөгөөд тайланд дараах мэдээллийг багтаана. Үүнд:</w:t>
      </w:r>
    </w:p>
    <w:p w14:paraId="3D350A3C" w14:textId="1208277D" w:rsidR="00B8299D" w:rsidRPr="006D5BB0" w:rsidRDefault="00B8299D" w:rsidP="00B8299D">
      <w:pPr>
        <w:pStyle w:val="NormalWeb"/>
        <w:rPr>
          <w:rFonts w:ascii="Arial" w:hAnsi="Arial" w:cs="Arial"/>
          <w:color w:val="000000" w:themeColor="text1"/>
          <w:lang w:val="mn-MN"/>
        </w:rPr>
      </w:pPr>
      <w:r w:rsidRPr="006D5BB0">
        <w:rPr>
          <w:rFonts w:ascii="Arial" w:hAnsi="Arial" w:cs="Arial"/>
          <w:color w:val="000000" w:themeColor="text1"/>
          <w:lang w:val="mn-MN"/>
        </w:rPr>
        <w:lastRenderedPageBreak/>
        <w:t xml:space="preserve">      </w:t>
      </w:r>
      <w:r w:rsidR="005F114D" w:rsidRPr="006D5BB0">
        <w:rPr>
          <w:rFonts w:ascii="Arial" w:hAnsi="Arial" w:cs="Arial"/>
          <w:color w:val="000000" w:themeColor="text1"/>
          <w:lang w:val="mn-MN"/>
        </w:rPr>
        <w:t>9</w:t>
      </w:r>
      <w:r w:rsidRPr="006D5BB0">
        <w:rPr>
          <w:rFonts w:ascii="Arial" w:hAnsi="Arial" w:cs="Arial"/>
          <w:color w:val="000000" w:themeColor="text1"/>
          <w:lang w:val="mn-MN"/>
        </w:rPr>
        <w:t>.9.1.ОНХС-ийн тухайн оны батлагдсан төсөв, санхүүжилт нь эх үүсвэр бүрээр;</w:t>
      </w:r>
    </w:p>
    <w:p w14:paraId="36D679A3" w14:textId="5DDF98E9" w:rsidR="00B8299D" w:rsidRPr="006D5BB0" w:rsidRDefault="008E68BC"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5F114D" w:rsidRPr="006D5BB0">
        <w:rPr>
          <w:rFonts w:ascii="Arial" w:hAnsi="Arial" w:cs="Arial"/>
          <w:color w:val="000000" w:themeColor="text1"/>
          <w:lang w:val="mn-MN"/>
        </w:rPr>
        <w:t>9</w:t>
      </w:r>
      <w:r w:rsidR="00B8299D" w:rsidRPr="006D5BB0">
        <w:rPr>
          <w:rFonts w:ascii="Arial" w:hAnsi="Arial" w:cs="Arial"/>
          <w:color w:val="000000" w:themeColor="text1"/>
          <w:lang w:val="mn-MN"/>
        </w:rPr>
        <w:t>.9.2.ОНХС-ийн хөрөнгийн зарцуулалт нь хөрөнгө оруулалт, хөтөлбөр, төсөл, арга хэмжээ тус бүрээр;</w:t>
      </w:r>
    </w:p>
    <w:p w14:paraId="5D0533E3" w14:textId="4A49BE67" w:rsidR="00B8299D" w:rsidRPr="006D5BB0" w:rsidRDefault="008E68BC"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5F114D" w:rsidRPr="006D5BB0">
        <w:rPr>
          <w:rFonts w:ascii="Arial" w:hAnsi="Arial" w:cs="Arial"/>
          <w:color w:val="000000" w:themeColor="text1"/>
          <w:lang w:val="mn-MN"/>
        </w:rPr>
        <w:t>9</w:t>
      </w:r>
      <w:r w:rsidR="00B8299D" w:rsidRPr="006D5BB0">
        <w:rPr>
          <w:rFonts w:ascii="Arial" w:hAnsi="Arial" w:cs="Arial"/>
          <w:color w:val="000000" w:themeColor="text1"/>
          <w:lang w:val="mn-MN"/>
        </w:rPr>
        <w:t>.9.3.ОНХС-ийн хөрөнг</w:t>
      </w:r>
      <w:r w:rsidR="00AE0482" w:rsidRPr="006D5BB0">
        <w:rPr>
          <w:rFonts w:ascii="Arial" w:hAnsi="Arial" w:cs="Arial"/>
          <w:color w:val="000000" w:themeColor="text1"/>
          <w:lang w:val="mn-MN"/>
        </w:rPr>
        <w:t>өөр х</w:t>
      </w:r>
      <w:r w:rsidR="00B8299D" w:rsidRPr="006D5BB0">
        <w:rPr>
          <w:rFonts w:ascii="Arial" w:hAnsi="Arial" w:cs="Arial"/>
          <w:color w:val="000000" w:themeColor="text1"/>
          <w:lang w:val="mn-MN"/>
        </w:rPr>
        <w:t>эрэгжүүлсэн хөрөнгө оруулалт, хөтөлбөр, төсөл, арга хэмжээний нэр, байршил, ажлын гүйцэтгэлийн хувь, эхлэх, дуусах хугацаа;</w:t>
      </w:r>
    </w:p>
    <w:p w14:paraId="2BA464DB" w14:textId="6E2BEA8D" w:rsidR="00B8299D" w:rsidRPr="006D5BB0" w:rsidRDefault="00B8299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5F114D" w:rsidRPr="006D5BB0">
        <w:rPr>
          <w:rFonts w:ascii="Arial" w:hAnsi="Arial" w:cs="Arial"/>
          <w:color w:val="000000" w:themeColor="text1"/>
          <w:lang w:val="mn-MN"/>
        </w:rPr>
        <w:t>9</w:t>
      </w:r>
      <w:r w:rsidRPr="006D5BB0">
        <w:rPr>
          <w:rFonts w:ascii="Arial" w:hAnsi="Arial" w:cs="Arial"/>
          <w:color w:val="000000" w:themeColor="text1"/>
          <w:lang w:val="mn-MN"/>
        </w:rPr>
        <w:t>.9.4.Шинээр бий болсон барилга байгууламж, гүйцэтгэсэн их засварын ажил, нийлүүлэгдсэн тоног төхөөрөмжийн фото зураг,</w:t>
      </w:r>
      <w:r w:rsidR="003632A4" w:rsidRPr="006D5BB0">
        <w:rPr>
          <w:rFonts w:ascii="Arial" w:hAnsi="Arial" w:cs="Arial"/>
          <w:color w:val="000000" w:themeColor="text1"/>
          <w:lang w:val="mn-MN"/>
        </w:rPr>
        <w:t xml:space="preserve"> </w:t>
      </w:r>
      <w:r w:rsidRPr="006D5BB0">
        <w:rPr>
          <w:rFonts w:ascii="Arial" w:hAnsi="Arial" w:cs="Arial"/>
          <w:color w:val="000000" w:themeColor="text1"/>
          <w:lang w:val="mn-MN"/>
        </w:rPr>
        <w:t>тэдгээрийг өмчлөлд бүртгэснийг баталгаажуулсан баримт;</w:t>
      </w:r>
    </w:p>
    <w:p w14:paraId="5CBDF3C8" w14:textId="2AFD8266" w:rsidR="00B8299D" w:rsidRPr="006D5BB0" w:rsidRDefault="008E68BC"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5F114D" w:rsidRPr="006D5BB0">
        <w:rPr>
          <w:rFonts w:ascii="Arial" w:hAnsi="Arial" w:cs="Arial"/>
          <w:color w:val="000000" w:themeColor="text1"/>
          <w:lang w:val="mn-MN"/>
        </w:rPr>
        <w:t>9</w:t>
      </w:r>
      <w:r w:rsidR="00B8299D" w:rsidRPr="006D5BB0">
        <w:rPr>
          <w:rFonts w:ascii="Arial" w:hAnsi="Arial" w:cs="Arial"/>
          <w:color w:val="000000" w:themeColor="text1"/>
          <w:lang w:val="mn-MN"/>
        </w:rPr>
        <w:t>.9.5.Он дамжин хэрэгжүүлэх хөрөнгө оруулалт, хөтөлбөр, төсөл, арга хэмжээний жагсаалт;</w:t>
      </w:r>
    </w:p>
    <w:p w14:paraId="7E3E31C5" w14:textId="2347A934" w:rsidR="00B8299D" w:rsidRPr="006D5BB0" w:rsidRDefault="008E68BC"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5F114D" w:rsidRPr="006D5BB0">
        <w:rPr>
          <w:rFonts w:ascii="Arial" w:hAnsi="Arial" w:cs="Arial"/>
          <w:color w:val="000000" w:themeColor="text1"/>
          <w:lang w:val="mn-MN"/>
        </w:rPr>
        <w:t>9</w:t>
      </w:r>
      <w:r w:rsidR="003276B9" w:rsidRPr="006D5BB0">
        <w:rPr>
          <w:rFonts w:ascii="Arial" w:hAnsi="Arial" w:cs="Arial"/>
          <w:color w:val="000000" w:themeColor="text1"/>
          <w:lang w:val="mn-MN"/>
        </w:rPr>
        <w:t xml:space="preserve">.9.6.ОНХС-ийн хөрөнгөөр </w:t>
      </w:r>
      <w:r w:rsidR="00B8299D" w:rsidRPr="006D5BB0">
        <w:rPr>
          <w:rFonts w:ascii="Arial" w:hAnsi="Arial" w:cs="Arial"/>
          <w:color w:val="000000" w:themeColor="text1"/>
          <w:lang w:val="mn-MN"/>
        </w:rPr>
        <w:t>хэрэгжүүлсэн сайн туршлага, жишээ, оновчтой санал;</w:t>
      </w:r>
    </w:p>
    <w:p w14:paraId="330844E8" w14:textId="0A791208" w:rsidR="00B8299D" w:rsidRPr="006D5BB0" w:rsidRDefault="008E68BC"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 xml:space="preserve">      </w:t>
      </w:r>
      <w:r w:rsidR="005F114D"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.9.7.Энэ журмын </w:t>
      </w:r>
      <w:r w:rsidR="005F114D" w:rsidRPr="006D5BB0">
        <w:rPr>
          <w:rFonts w:ascii="Arial" w:hAnsi="Arial" w:cs="Arial"/>
          <w:color w:val="000000" w:themeColor="text1"/>
          <w:lang w:val="mn-MN"/>
        </w:rPr>
        <w:t>9</w:t>
      </w:r>
      <w:r w:rsidR="00B8299D" w:rsidRPr="006D5BB0">
        <w:rPr>
          <w:rFonts w:ascii="Arial" w:hAnsi="Arial" w:cs="Arial"/>
          <w:color w:val="000000" w:themeColor="text1"/>
          <w:lang w:val="mn-MN"/>
        </w:rPr>
        <w:t xml:space="preserve">.4, </w:t>
      </w:r>
      <w:r w:rsidR="005F114D" w:rsidRPr="006D5BB0">
        <w:rPr>
          <w:rFonts w:ascii="Arial" w:hAnsi="Arial" w:cs="Arial"/>
          <w:color w:val="000000" w:themeColor="text1"/>
          <w:lang w:val="mn-MN"/>
        </w:rPr>
        <w:t>9</w:t>
      </w:r>
      <w:r w:rsidR="00B8299D" w:rsidRPr="006D5BB0">
        <w:rPr>
          <w:rFonts w:ascii="Arial" w:hAnsi="Arial" w:cs="Arial"/>
          <w:color w:val="000000" w:themeColor="text1"/>
          <w:lang w:val="mn-MN"/>
        </w:rPr>
        <w:t>.5-д дурдсан байгууллагаас ирүүлсэн зөвлөмж, дүгнэлт, акт болон албан шаардлагын дагуу авч хэрэгжүүлсэн арга хэмжээний тухай танилцуулга;</w:t>
      </w:r>
    </w:p>
    <w:p w14:paraId="5F485950" w14:textId="0B477E04"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.10.</w:t>
      </w:r>
      <w:r w:rsidR="00967767" w:rsidRPr="006D5BB0">
        <w:rPr>
          <w:rFonts w:ascii="Arial" w:hAnsi="Arial" w:cs="Arial"/>
          <w:color w:val="000000" w:themeColor="text1"/>
          <w:lang w:val="mn-MN"/>
        </w:rPr>
        <w:t>Сангийн яам</w:t>
      </w:r>
      <w:r w:rsidR="00B8299D" w:rsidRPr="006D5BB0">
        <w:rPr>
          <w:rFonts w:ascii="Arial" w:hAnsi="Arial" w:cs="Arial"/>
          <w:color w:val="000000" w:themeColor="text1"/>
          <w:lang w:val="mn-MN"/>
        </w:rPr>
        <w:t>н</w:t>
      </w:r>
      <w:r w:rsidR="00A57F9D" w:rsidRPr="006D5BB0">
        <w:rPr>
          <w:rFonts w:ascii="Arial" w:hAnsi="Arial" w:cs="Arial"/>
          <w:color w:val="000000" w:themeColor="text1"/>
          <w:lang w:val="mn-MN"/>
        </w:rPr>
        <w:t>ы</w:t>
      </w:r>
      <w:r w:rsidR="00B8299D" w:rsidRPr="006D5BB0">
        <w:rPr>
          <w:rFonts w:ascii="Arial" w:hAnsi="Arial" w:cs="Arial"/>
          <w:color w:val="000000" w:themeColor="text1"/>
          <w:lang w:val="mn-MN"/>
        </w:rPr>
        <w:t xml:space="preserve"> ОНХС-ийн асуудал хариуцсан хэлтэс нь тайланд дүн шинжилгээ хийж, ОНХС-ийн үйл ажиллагааг сайжруулах чиглэлээр бодлого боловсруулна.</w:t>
      </w:r>
    </w:p>
    <w:p w14:paraId="75973484" w14:textId="0782DE57" w:rsidR="00B8299D" w:rsidRPr="006D5BB0" w:rsidRDefault="005F114D" w:rsidP="00B8299D">
      <w:pPr>
        <w:pStyle w:val="NormalWeb"/>
        <w:jc w:val="both"/>
        <w:rPr>
          <w:rFonts w:ascii="Arial" w:hAnsi="Arial" w:cs="Arial"/>
          <w:color w:val="000000" w:themeColor="text1"/>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.11.ОНХС-ийн орлого, зарлага нь тухайн аймаг, нийслэл, сум дүүргийн орон нутгийн төсвийн орлого, зарлагын бүрэлдэхүүн хэсэг болохын хувьд ОНХС-ийн төсвийн гүйцэтгэлийг тухайн аймаг, нийслэлийн санхүүгийн нэгтгэсэн тайлан, төсвийн гүйцэтгэлд нэгтгэнэ.</w:t>
      </w:r>
    </w:p>
    <w:p w14:paraId="44C69FB8" w14:textId="5BDCFED1" w:rsidR="00B8299D" w:rsidRPr="006D5BB0" w:rsidRDefault="005F114D" w:rsidP="00B8299D">
      <w:pPr>
        <w:pStyle w:val="NormalWeb"/>
        <w:jc w:val="both"/>
        <w:rPr>
          <w:rFonts w:ascii="Arial" w:hAnsi="Arial" w:cs="Arial"/>
          <w:lang w:val="mn-MN"/>
        </w:rPr>
      </w:pPr>
      <w:r w:rsidRPr="006D5BB0">
        <w:rPr>
          <w:rFonts w:ascii="Arial" w:hAnsi="Arial" w:cs="Arial"/>
          <w:color w:val="000000" w:themeColor="text1"/>
          <w:lang w:val="mn-MN"/>
        </w:rPr>
        <w:t>9</w:t>
      </w:r>
      <w:r w:rsidR="00B8299D" w:rsidRPr="006D5BB0">
        <w:rPr>
          <w:rFonts w:ascii="Arial" w:hAnsi="Arial" w:cs="Arial"/>
          <w:color w:val="000000" w:themeColor="text1"/>
          <w:lang w:val="mn-MN"/>
        </w:rPr>
        <w:t>.12.ОНХС-ийн хөрөнг</w:t>
      </w:r>
      <w:r w:rsidR="003276B9" w:rsidRPr="006D5BB0">
        <w:rPr>
          <w:rFonts w:ascii="Arial" w:hAnsi="Arial" w:cs="Arial"/>
          <w:color w:val="000000" w:themeColor="text1"/>
          <w:lang w:val="mn-MN"/>
        </w:rPr>
        <w:t xml:space="preserve">өөр </w:t>
      </w:r>
      <w:r w:rsidR="00B8299D" w:rsidRPr="006D5BB0">
        <w:rPr>
          <w:rFonts w:ascii="Arial" w:hAnsi="Arial" w:cs="Arial"/>
          <w:color w:val="000000" w:themeColor="text1"/>
          <w:lang w:val="mn-MN"/>
        </w:rPr>
        <w:t>хэрэгжүүлсэн хөрөнгө оруулалтын үр дүнд бий болсон барилга байгууламж, тоног төхөөрөмж, эд хөрөнгийг хуульд заасны дагуу өмчлөлд бүртгэж авсан байгууллага нь ашиглалт, хадгалалт, хамгаалалтын зардлыг хариуцна.</w:t>
      </w:r>
    </w:p>
    <w:p w14:paraId="12EA21C0" w14:textId="77777777" w:rsidR="00B8299D" w:rsidRPr="006D5BB0" w:rsidRDefault="006D5877" w:rsidP="00B8299D">
      <w:pPr>
        <w:pStyle w:val="NormalWeb"/>
        <w:ind w:left="90"/>
        <w:jc w:val="center"/>
        <w:rPr>
          <w:rFonts w:ascii="Arial" w:hAnsi="Arial" w:cs="Arial"/>
          <w:lang w:val="mn-MN"/>
        </w:rPr>
      </w:pPr>
      <w:r w:rsidRPr="006D5BB0">
        <w:rPr>
          <w:rStyle w:val="Strong"/>
          <w:rFonts w:ascii="Arial" w:hAnsi="Arial" w:cs="Arial"/>
          <w:lang w:val="mn-MN"/>
        </w:rPr>
        <w:t>Арав</w:t>
      </w:r>
      <w:r w:rsidR="00B8299D" w:rsidRPr="006D5BB0">
        <w:rPr>
          <w:rStyle w:val="Strong"/>
          <w:rFonts w:ascii="Arial" w:hAnsi="Arial" w:cs="Arial"/>
          <w:lang w:val="mn-MN"/>
        </w:rPr>
        <w:t xml:space="preserve">. ОНХС-ийн удирдлагын мэдээллийн систем </w:t>
      </w:r>
    </w:p>
    <w:p w14:paraId="3B1D764D" w14:textId="0E1E9E82" w:rsidR="00B8299D" w:rsidRPr="006D5BB0" w:rsidRDefault="005F114D" w:rsidP="00B8299D">
      <w:pPr>
        <w:pStyle w:val="NormalWeb"/>
        <w:jc w:val="both"/>
        <w:rPr>
          <w:rFonts w:ascii="Arial" w:hAnsi="Arial" w:cs="Arial"/>
          <w:lang w:val="mn-MN"/>
        </w:rPr>
      </w:pPr>
      <w:r w:rsidRPr="4A35D068">
        <w:rPr>
          <w:rFonts w:ascii="Arial" w:hAnsi="Arial" w:cs="Arial"/>
          <w:lang w:val="mn-MN"/>
        </w:rPr>
        <w:t>10</w:t>
      </w:r>
      <w:r w:rsidR="00B8299D" w:rsidRPr="4A35D068">
        <w:rPr>
          <w:rFonts w:ascii="Arial" w:hAnsi="Arial" w:cs="Arial"/>
          <w:lang w:val="mn-MN"/>
        </w:rPr>
        <w:t>.1.</w:t>
      </w:r>
      <w:r w:rsidR="00967767" w:rsidRPr="4A35D068">
        <w:rPr>
          <w:rFonts w:ascii="Arial" w:hAnsi="Arial" w:cs="Arial"/>
          <w:lang w:val="mn-MN"/>
        </w:rPr>
        <w:t>Сангийн яам</w:t>
      </w:r>
      <w:r w:rsidR="00B8299D" w:rsidRPr="4A35D068">
        <w:rPr>
          <w:rFonts w:ascii="Arial" w:hAnsi="Arial" w:cs="Arial"/>
          <w:lang w:val="mn-MN"/>
        </w:rPr>
        <w:t xml:space="preserve"> ОНХС</w:t>
      </w:r>
      <w:r w:rsidR="008E68BC" w:rsidRPr="4A35D068">
        <w:rPr>
          <w:rFonts w:ascii="Arial" w:hAnsi="Arial" w:cs="Arial"/>
          <w:lang w:val="mn-MN"/>
        </w:rPr>
        <w:t>-</w:t>
      </w:r>
      <w:r w:rsidR="00B8299D" w:rsidRPr="4A35D068">
        <w:rPr>
          <w:rFonts w:ascii="Arial" w:hAnsi="Arial" w:cs="Arial"/>
          <w:lang w:val="mn-MN"/>
        </w:rPr>
        <w:t>ийн У</w:t>
      </w:r>
      <w:r w:rsidR="008E68BC" w:rsidRPr="4A35D068">
        <w:rPr>
          <w:rFonts w:ascii="Arial" w:hAnsi="Arial" w:cs="Arial"/>
          <w:lang w:val="mn-MN"/>
        </w:rPr>
        <w:t>МС-ийг</w:t>
      </w:r>
      <w:r w:rsidR="00B8299D" w:rsidRPr="4A35D068">
        <w:rPr>
          <w:rFonts w:ascii="Arial" w:hAnsi="Arial" w:cs="Arial"/>
          <w:lang w:val="mn-MN"/>
        </w:rPr>
        <w:t xml:space="preserve"> хариуцаж</w:t>
      </w:r>
      <w:r w:rsidR="008E68BC" w:rsidRPr="4A35D068">
        <w:rPr>
          <w:rFonts w:ascii="Arial" w:hAnsi="Arial" w:cs="Arial"/>
          <w:lang w:val="mn-MN"/>
        </w:rPr>
        <w:t xml:space="preserve"> ажиллана</w:t>
      </w:r>
      <w:r w:rsidR="00B8299D" w:rsidRPr="4A35D068">
        <w:rPr>
          <w:rFonts w:ascii="Arial" w:hAnsi="Arial" w:cs="Arial"/>
          <w:lang w:val="mn-MN"/>
        </w:rPr>
        <w:t>.</w:t>
      </w:r>
    </w:p>
    <w:p w14:paraId="2F5FD31E" w14:textId="61A0E800" w:rsidR="3D32BBF3" w:rsidRDefault="3D32BBF3" w:rsidP="4A35D068">
      <w:pPr>
        <w:pStyle w:val="NormalWeb"/>
        <w:jc w:val="both"/>
        <w:rPr>
          <w:rFonts w:ascii="Arial" w:hAnsi="Arial" w:cs="Arial"/>
          <w:lang w:val="mn-MN"/>
        </w:rPr>
      </w:pPr>
      <w:r w:rsidRPr="4A35D068">
        <w:rPr>
          <w:rFonts w:ascii="Arial" w:hAnsi="Arial" w:cs="Arial"/>
          <w:lang w:val="mn-MN"/>
        </w:rPr>
        <w:t>10.1.1.УМС-ийн аюулгүй байдал, өгөгдлийн сан, систем байршиж буй сервер, сүлжээ, мэдээлэл татах, вэб сервис</w:t>
      </w:r>
      <w:r w:rsidR="1C852E8C" w:rsidRPr="4A35D068">
        <w:rPr>
          <w:rFonts w:ascii="Arial" w:hAnsi="Arial" w:cs="Arial"/>
          <w:lang w:val="mn-MN"/>
        </w:rPr>
        <w:t>ийн хэвийн ажиллагааг Төрийн захиргааны удирдлагын газар /Санхүүгийн мэдээллийн технологийн хэлтэс/ хангаж ажиллана</w:t>
      </w:r>
      <w:r w:rsidR="4FF999B2" w:rsidRPr="4A35D068">
        <w:rPr>
          <w:rFonts w:ascii="Arial" w:hAnsi="Arial" w:cs="Arial"/>
          <w:lang w:val="mn-MN"/>
        </w:rPr>
        <w:t>;</w:t>
      </w:r>
    </w:p>
    <w:p w14:paraId="30A6A3F1" w14:textId="2901B835" w:rsidR="2190226B" w:rsidRDefault="2190226B" w:rsidP="4A35D068">
      <w:pPr>
        <w:pStyle w:val="NormalWeb"/>
        <w:jc w:val="both"/>
        <w:rPr>
          <w:rFonts w:ascii="Arial" w:hAnsi="Arial" w:cs="Arial"/>
          <w:lang w:val="mn-MN"/>
        </w:rPr>
      </w:pPr>
      <w:r w:rsidRPr="4A35D068">
        <w:rPr>
          <w:rFonts w:ascii="Arial" w:hAnsi="Arial" w:cs="Arial"/>
          <w:lang w:val="mn-MN"/>
        </w:rPr>
        <w:t xml:space="preserve">10.1.2.УМС-ийн дотоод үйл ажиллагаа болон систем ашиглалт, заавар зөвлөгөө, системийн хэрэглэгчдийн бүртгэл, </w:t>
      </w:r>
      <w:r w:rsidR="6438A6A4" w:rsidRPr="4A35D068">
        <w:rPr>
          <w:rFonts w:ascii="Arial" w:hAnsi="Arial" w:cs="Arial"/>
          <w:lang w:val="mn-MN"/>
        </w:rPr>
        <w:t>өөрчлөлтийг Төсвийн бодлого, төлөвлөлтийн газар /Төсвийн нэгтгэлийн хэлтэс/ хариуцан ажиллана.</w:t>
      </w:r>
    </w:p>
    <w:p w14:paraId="7450409C" w14:textId="0F15E779" w:rsidR="00B8299D" w:rsidRPr="006D5BB0" w:rsidRDefault="005F114D" w:rsidP="00B8299D">
      <w:pPr>
        <w:pStyle w:val="NormalWeb"/>
        <w:jc w:val="both"/>
        <w:rPr>
          <w:rFonts w:ascii="Arial" w:hAnsi="Arial" w:cs="Arial"/>
          <w:lang w:val="mn-MN"/>
        </w:rPr>
      </w:pPr>
      <w:r w:rsidRPr="006D5BB0">
        <w:rPr>
          <w:rFonts w:ascii="Arial" w:hAnsi="Arial" w:cs="Arial"/>
          <w:lang w:val="mn-MN"/>
        </w:rPr>
        <w:t>10</w:t>
      </w:r>
      <w:r w:rsidR="00B8299D" w:rsidRPr="006D5BB0">
        <w:rPr>
          <w:rFonts w:ascii="Arial" w:hAnsi="Arial" w:cs="Arial"/>
          <w:lang w:val="mn-MN"/>
        </w:rPr>
        <w:t>.2.ОНХС-ийн төлөвлөлт,</w:t>
      </w:r>
      <w:r w:rsidR="001F353F" w:rsidRPr="006D5BB0">
        <w:rPr>
          <w:rFonts w:ascii="Arial" w:hAnsi="Arial" w:cs="Arial"/>
          <w:lang w:val="mn-MN"/>
        </w:rPr>
        <w:t xml:space="preserve"> хэрэгжилт,</w:t>
      </w:r>
      <w:r w:rsidR="00B8299D" w:rsidRPr="006D5BB0">
        <w:rPr>
          <w:rFonts w:ascii="Arial" w:hAnsi="Arial" w:cs="Arial"/>
          <w:lang w:val="mn-MN"/>
        </w:rPr>
        <w:t xml:space="preserve"> санхүүжилт, зарцуулалт, тайлагналт, хяналт, бүртгэлд </w:t>
      </w:r>
      <w:r w:rsidR="004E6DB0" w:rsidRPr="006D5BB0">
        <w:rPr>
          <w:rFonts w:ascii="Arial" w:hAnsi="Arial" w:cs="Arial"/>
          <w:lang w:val="mn-MN"/>
        </w:rPr>
        <w:t>УМС</w:t>
      </w:r>
      <w:r w:rsidR="00880F08" w:rsidRPr="006D5BB0">
        <w:rPr>
          <w:rFonts w:ascii="Arial" w:hAnsi="Arial" w:cs="Arial"/>
          <w:lang w:val="mn-MN"/>
        </w:rPr>
        <w:t xml:space="preserve"> ашиглах ба </w:t>
      </w:r>
      <w:r w:rsidR="00B8299D" w:rsidRPr="006D5BB0">
        <w:rPr>
          <w:rFonts w:ascii="Arial" w:hAnsi="Arial" w:cs="Arial"/>
          <w:lang w:val="mn-MN"/>
        </w:rPr>
        <w:t>дараах байдлаар бүртгэнэ. Үүнд:</w:t>
      </w:r>
    </w:p>
    <w:p w14:paraId="18D9C12A" w14:textId="7CC88290" w:rsidR="00B8299D" w:rsidRPr="006D5BB0" w:rsidRDefault="00942151" w:rsidP="00B8299D">
      <w:pPr>
        <w:pStyle w:val="NormalWeb"/>
        <w:jc w:val="both"/>
        <w:rPr>
          <w:rFonts w:ascii="Arial" w:hAnsi="Arial" w:cs="Arial"/>
          <w:lang w:val="mn-MN"/>
        </w:rPr>
      </w:pPr>
      <w:r w:rsidRPr="4A35D068">
        <w:rPr>
          <w:rFonts w:ascii="Arial" w:hAnsi="Arial" w:cs="Arial"/>
          <w:lang w:val="mn-MN"/>
        </w:rPr>
        <w:t xml:space="preserve">        </w:t>
      </w:r>
      <w:r w:rsidR="005F114D" w:rsidRPr="4A35D068">
        <w:rPr>
          <w:rFonts w:ascii="Arial" w:hAnsi="Arial" w:cs="Arial"/>
          <w:lang w:val="mn-MN"/>
        </w:rPr>
        <w:t>10</w:t>
      </w:r>
      <w:r w:rsidR="00B8299D" w:rsidRPr="4A35D068">
        <w:rPr>
          <w:rFonts w:ascii="Arial" w:hAnsi="Arial" w:cs="Arial"/>
          <w:lang w:val="mn-MN"/>
        </w:rPr>
        <w:t>.2.</w:t>
      </w:r>
      <w:r w:rsidR="005F114D" w:rsidRPr="4A35D068">
        <w:rPr>
          <w:rFonts w:ascii="Arial" w:hAnsi="Arial" w:cs="Arial"/>
          <w:lang w:val="mn-MN"/>
        </w:rPr>
        <w:t>1</w:t>
      </w:r>
      <w:r w:rsidR="00B8299D" w:rsidRPr="4A35D068">
        <w:rPr>
          <w:rFonts w:ascii="Arial" w:hAnsi="Arial" w:cs="Arial"/>
          <w:lang w:val="mn-MN"/>
        </w:rPr>
        <w:t>.Сум, дүүргийн Засаг даргын Тамгын газар нь ОНХС-ийн хөрөнгөөр санхүүжүүлэхээр тухайн шатны ИТХ-аас баталсан хөрөнгө оруулал</w:t>
      </w:r>
      <w:r w:rsidR="004E6DB0" w:rsidRPr="4A35D068">
        <w:rPr>
          <w:rFonts w:ascii="Arial" w:hAnsi="Arial" w:cs="Arial"/>
          <w:lang w:val="mn-MN"/>
        </w:rPr>
        <w:t>т, хөтөлбөр, төсөл, арга хэмжээний талаарх мэдээллийг</w:t>
      </w:r>
      <w:r w:rsidR="00B8299D" w:rsidRPr="4A35D068">
        <w:rPr>
          <w:rFonts w:ascii="Arial" w:hAnsi="Arial" w:cs="Arial"/>
          <w:lang w:val="mn-MN"/>
        </w:rPr>
        <w:t xml:space="preserve"> 12 дугаар сарын 25-ны өдрийн дотор ОНХС-ийн </w:t>
      </w:r>
      <w:r w:rsidR="004E6DB0" w:rsidRPr="4A35D068">
        <w:rPr>
          <w:rFonts w:ascii="Arial" w:hAnsi="Arial" w:cs="Arial"/>
          <w:lang w:val="mn-MN"/>
        </w:rPr>
        <w:t>УМС-</w:t>
      </w:r>
      <w:r w:rsidR="00B8299D" w:rsidRPr="4A35D068">
        <w:rPr>
          <w:rFonts w:ascii="Arial" w:hAnsi="Arial" w:cs="Arial"/>
          <w:lang w:val="mn-MN"/>
        </w:rPr>
        <w:t>д оруулна</w:t>
      </w:r>
      <w:r w:rsidR="353767DB" w:rsidRPr="4A35D068">
        <w:rPr>
          <w:rFonts w:ascii="Arial" w:hAnsi="Arial" w:cs="Arial"/>
          <w:lang w:val="mn-MN"/>
        </w:rPr>
        <w:t>;</w:t>
      </w:r>
    </w:p>
    <w:p w14:paraId="74D41763" w14:textId="3345C4A0" w:rsidR="00B8299D" w:rsidRPr="006D5BB0" w:rsidRDefault="00942151" w:rsidP="00B8299D">
      <w:pPr>
        <w:pStyle w:val="NormalWeb"/>
        <w:jc w:val="both"/>
        <w:rPr>
          <w:rFonts w:ascii="Arial" w:hAnsi="Arial" w:cs="Arial"/>
          <w:lang w:val="mn-MN"/>
        </w:rPr>
      </w:pPr>
      <w:r w:rsidRPr="4A35D068">
        <w:rPr>
          <w:rFonts w:ascii="Arial" w:hAnsi="Arial" w:cs="Arial"/>
          <w:lang w:val="mn-MN"/>
        </w:rPr>
        <w:lastRenderedPageBreak/>
        <w:t xml:space="preserve">        </w:t>
      </w:r>
      <w:r w:rsidR="005F114D" w:rsidRPr="4A35D068">
        <w:rPr>
          <w:rFonts w:ascii="Arial" w:hAnsi="Arial" w:cs="Arial"/>
          <w:lang w:val="mn-MN"/>
        </w:rPr>
        <w:t>10</w:t>
      </w:r>
      <w:r w:rsidR="00B8299D" w:rsidRPr="4A35D068">
        <w:rPr>
          <w:rFonts w:ascii="Arial" w:hAnsi="Arial" w:cs="Arial"/>
          <w:lang w:val="mn-MN"/>
        </w:rPr>
        <w:t>.2.</w:t>
      </w:r>
      <w:r w:rsidR="005F114D" w:rsidRPr="4A35D068">
        <w:rPr>
          <w:rFonts w:ascii="Arial" w:hAnsi="Arial" w:cs="Arial"/>
          <w:lang w:val="mn-MN"/>
        </w:rPr>
        <w:t>2</w:t>
      </w:r>
      <w:r w:rsidR="00B8299D" w:rsidRPr="4A35D068">
        <w:rPr>
          <w:rFonts w:ascii="Arial" w:hAnsi="Arial" w:cs="Arial"/>
          <w:lang w:val="mn-MN"/>
        </w:rPr>
        <w:t xml:space="preserve">.ОНХНС-аас аймаг, нийслэлд шилжүүлэх орлогын шилжүүлгийн сар, улирлын батлагдсан хуваарийг </w:t>
      </w:r>
      <w:r w:rsidR="00967767" w:rsidRPr="4A35D068">
        <w:rPr>
          <w:rFonts w:ascii="Arial" w:hAnsi="Arial" w:cs="Arial"/>
          <w:lang w:val="mn-MN"/>
        </w:rPr>
        <w:t>Сангийн яам</w:t>
      </w:r>
      <w:r w:rsidR="00B8299D" w:rsidRPr="4A35D068">
        <w:rPr>
          <w:rFonts w:ascii="Arial" w:hAnsi="Arial" w:cs="Arial"/>
          <w:lang w:val="mn-MN"/>
        </w:rPr>
        <w:t>н</w:t>
      </w:r>
      <w:r w:rsidR="00A57F9D" w:rsidRPr="4A35D068">
        <w:rPr>
          <w:rFonts w:ascii="Arial" w:hAnsi="Arial" w:cs="Arial"/>
          <w:lang w:val="mn-MN"/>
        </w:rPr>
        <w:t>ы</w:t>
      </w:r>
      <w:r w:rsidR="00B8299D" w:rsidRPr="4A35D068">
        <w:rPr>
          <w:rFonts w:ascii="Arial" w:hAnsi="Arial" w:cs="Arial"/>
          <w:lang w:val="mn-MN"/>
        </w:rPr>
        <w:t xml:space="preserve"> ОНХС хариуцсан хэлтэс жил бүрийн 1 дүгээр сарын 5-ны өдрийн дотор ОНХС-ийн </w:t>
      </w:r>
      <w:r w:rsidR="004463E2" w:rsidRPr="4A35D068">
        <w:rPr>
          <w:rFonts w:ascii="Arial" w:hAnsi="Arial" w:cs="Arial"/>
          <w:lang w:val="mn-MN"/>
        </w:rPr>
        <w:t xml:space="preserve">УМС-д </w:t>
      </w:r>
      <w:r w:rsidR="00B8299D" w:rsidRPr="4A35D068">
        <w:rPr>
          <w:rFonts w:ascii="Arial" w:hAnsi="Arial" w:cs="Arial"/>
          <w:lang w:val="mn-MN"/>
        </w:rPr>
        <w:t>оруулна</w:t>
      </w:r>
      <w:r w:rsidR="4FC9A2FC" w:rsidRPr="4A35D068">
        <w:rPr>
          <w:rFonts w:ascii="Arial" w:hAnsi="Arial" w:cs="Arial"/>
          <w:lang w:val="mn-MN"/>
        </w:rPr>
        <w:t>;</w:t>
      </w:r>
    </w:p>
    <w:p w14:paraId="07921479" w14:textId="169500C6" w:rsidR="00B8299D" w:rsidRPr="006D5BB0" w:rsidRDefault="00942151" w:rsidP="00B8299D">
      <w:pPr>
        <w:pStyle w:val="NormalWeb"/>
        <w:jc w:val="both"/>
        <w:rPr>
          <w:rFonts w:ascii="Arial" w:hAnsi="Arial" w:cs="Arial"/>
          <w:lang w:val="mn-MN"/>
        </w:rPr>
      </w:pPr>
      <w:r w:rsidRPr="4A35D068">
        <w:rPr>
          <w:rFonts w:ascii="Arial" w:hAnsi="Arial" w:cs="Arial"/>
          <w:lang w:val="mn-MN"/>
        </w:rPr>
        <w:t xml:space="preserve">        </w:t>
      </w:r>
      <w:r w:rsidR="005F114D" w:rsidRPr="4A35D068">
        <w:rPr>
          <w:rFonts w:ascii="Arial" w:hAnsi="Arial" w:cs="Arial"/>
          <w:lang w:val="mn-MN"/>
        </w:rPr>
        <w:t>10</w:t>
      </w:r>
      <w:r w:rsidR="00B8299D" w:rsidRPr="4A35D068">
        <w:rPr>
          <w:rFonts w:ascii="Arial" w:hAnsi="Arial" w:cs="Arial"/>
          <w:lang w:val="mn-MN"/>
        </w:rPr>
        <w:t>.2.</w:t>
      </w:r>
      <w:r w:rsidR="005F114D" w:rsidRPr="4A35D068">
        <w:rPr>
          <w:rFonts w:ascii="Arial" w:hAnsi="Arial" w:cs="Arial"/>
          <w:lang w:val="mn-MN"/>
        </w:rPr>
        <w:t>3</w:t>
      </w:r>
      <w:r w:rsidR="00B8299D" w:rsidRPr="4A35D068">
        <w:rPr>
          <w:rFonts w:ascii="Arial" w:hAnsi="Arial" w:cs="Arial"/>
          <w:lang w:val="mn-MN"/>
        </w:rPr>
        <w:t xml:space="preserve">.Аймаг, нийслэлийн Санхүү, төрийн сангийн хэлтэс нь орон нутгийн төсвийн батлагдсан сар, улирлын хуваарьтай нийцүүлэн ОНХС-ийн сум, дүүргээр хуваарилан баталсан сар, улирлын хуваарийг жил бүрийн 1 дүгээр сарын 10-ны өдрийн дотор ОНХС-ийн </w:t>
      </w:r>
      <w:r w:rsidR="00950BEE" w:rsidRPr="4A35D068">
        <w:rPr>
          <w:rFonts w:ascii="Arial" w:hAnsi="Arial" w:cs="Arial"/>
          <w:lang w:val="mn-MN"/>
        </w:rPr>
        <w:t>УМС-д</w:t>
      </w:r>
      <w:r w:rsidR="00B8299D" w:rsidRPr="4A35D068">
        <w:rPr>
          <w:rFonts w:ascii="Arial" w:hAnsi="Arial" w:cs="Arial"/>
          <w:lang w:val="mn-MN"/>
        </w:rPr>
        <w:t xml:space="preserve"> оруулна</w:t>
      </w:r>
      <w:r w:rsidR="2EA8F5B7" w:rsidRPr="4A35D068">
        <w:rPr>
          <w:rFonts w:ascii="Arial" w:hAnsi="Arial" w:cs="Arial"/>
          <w:lang w:val="mn-MN"/>
        </w:rPr>
        <w:t>;</w:t>
      </w:r>
    </w:p>
    <w:p w14:paraId="0A2821D4" w14:textId="019A734F" w:rsidR="00B8299D" w:rsidRPr="006D5BB0" w:rsidRDefault="00942151" w:rsidP="00B8299D">
      <w:pPr>
        <w:pStyle w:val="NormalWeb"/>
        <w:jc w:val="both"/>
        <w:rPr>
          <w:rFonts w:ascii="Arial" w:hAnsi="Arial" w:cs="Arial"/>
          <w:lang w:val="mn-MN"/>
        </w:rPr>
      </w:pPr>
      <w:r w:rsidRPr="4A35D068">
        <w:rPr>
          <w:rFonts w:ascii="Arial" w:hAnsi="Arial" w:cs="Arial"/>
          <w:lang w:val="mn-MN"/>
        </w:rPr>
        <w:t xml:space="preserve">        </w:t>
      </w:r>
      <w:r w:rsidR="005F114D" w:rsidRPr="4A35D068">
        <w:rPr>
          <w:rFonts w:ascii="Arial" w:hAnsi="Arial" w:cs="Arial"/>
          <w:lang w:val="mn-MN"/>
        </w:rPr>
        <w:t>10</w:t>
      </w:r>
      <w:r w:rsidR="00B8299D" w:rsidRPr="4A35D068">
        <w:rPr>
          <w:rFonts w:ascii="Arial" w:hAnsi="Arial" w:cs="Arial"/>
          <w:lang w:val="mn-MN"/>
        </w:rPr>
        <w:t>.2.</w:t>
      </w:r>
      <w:r w:rsidR="005F114D" w:rsidRPr="4A35D068">
        <w:rPr>
          <w:rFonts w:ascii="Arial" w:hAnsi="Arial" w:cs="Arial"/>
          <w:lang w:val="mn-MN"/>
        </w:rPr>
        <w:t>4</w:t>
      </w:r>
      <w:r w:rsidR="00B8299D" w:rsidRPr="4A35D068">
        <w:rPr>
          <w:rFonts w:ascii="Arial" w:hAnsi="Arial" w:cs="Arial"/>
          <w:lang w:val="mn-MN"/>
        </w:rPr>
        <w:t>.</w:t>
      </w:r>
      <w:r w:rsidR="00967767" w:rsidRPr="4A35D068">
        <w:rPr>
          <w:rFonts w:ascii="Arial" w:hAnsi="Arial" w:cs="Arial"/>
          <w:lang w:val="mn-MN"/>
        </w:rPr>
        <w:t>Сангийн яам</w:t>
      </w:r>
      <w:r w:rsidR="00B8299D" w:rsidRPr="4A35D068">
        <w:rPr>
          <w:rFonts w:ascii="Arial" w:hAnsi="Arial" w:cs="Arial"/>
          <w:lang w:val="mn-MN"/>
        </w:rPr>
        <w:t>н</w:t>
      </w:r>
      <w:r w:rsidR="00A57F9D" w:rsidRPr="4A35D068">
        <w:rPr>
          <w:rFonts w:ascii="Arial" w:hAnsi="Arial" w:cs="Arial"/>
          <w:lang w:val="mn-MN"/>
        </w:rPr>
        <w:t>ы</w:t>
      </w:r>
      <w:r w:rsidR="00B8299D" w:rsidRPr="4A35D068">
        <w:rPr>
          <w:rFonts w:ascii="Arial" w:hAnsi="Arial" w:cs="Arial"/>
          <w:lang w:val="mn-MN"/>
        </w:rPr>
        <w:t xml:space="preserve"> ОНХС хариуцсан хэлтэс ОНХНС-ийн орлогын шилжүүлгийг Төв төрийн сангийн сар бүрийн төсвийн гүйцэтгэлийн мэдээ гарсны дараа ажлын </w:t>
      </w:r>
      <w:r w:rsidR="3AD9302A" w:rsidRPr="4A35D068">
        <w:rPr>
          <w:rFonts w:ascii="Arial" w:hAnsi="Arial" w:cs="Arial"/>
          <w:lang w:val="mn-MN"/>
        </w:rPr>
        <w:t>5</w:t>
      </w:r>
      <w:r w:rsidR="00B8299D" w:rsidRPr="4A35D068">
        <w:rPr>
          <w:rFonts w:ascii="Arial" w:hAnsi="Arial" w:cs="Arial"/>
          <w:lang w:val="mn-MN"/>
        </w:rPr>
        <w:t xml:space="preserve"> хоногийн дотор аймаг, нийслэлийн ОНХС-ийн дансанд шилжүүлж, ОНХС-ийн </w:t>
      </w:r>
      <w:r w:rsidR="00ED3916" w:rsidRPr="4A35D068">
        <w:rPr>
          <w:rFonts w:ascii="Arial" w:hAnsi="Arial" w:cs="Arial"/>
          <w:lang w:val="mn-MN"/>
        </w:rPr>
        <w:t>УМС-д</w:t>
      </w:r>
      <w:r w:rsidR="00B8299D" w:rsidRPr="4A35D068">
        <w:rPr>
          <w:rFonts w:ascii="Arial" w:hAnsi="Arial" w:cs="Arial"/>
          <w:lang w:val="mn-MN"/>
        </w:rPr>
        <w:t xml:space="preserve"> бүртгэнэ</w:t>
      </w:r>
      <w:r w:rsidR="1BC4FAB3" w:rsidRPr="4A35D068">
        <w:rPr>
          <w:rFonts w:ascii="Arial" w:hAnsi="Arial" w:cs="Arial"/>
          <w:lang w:val="mn-MN"/>
        </w:rPr>
        <w:t>;</w:t>
      </w:r>
    </w:p>
    <w:p w14:paraId="40A67A83" w14:textId="33B2840D" w:rsidR="00B8299D" w:rsidRPr="006D5BB0" w:rsidRDefault="00942151" w:rsidP="00B8299D">
      <w:pPr>
        <w:pStyle w:val="NormalWeb"/>
        <w:jc w:val="both"/>
        <w:rPr>
          <w:rFonts w:ascii="Arial" w:hAnsi="Arial" w:cs="Arial"/>
          <w:lang w:val="mn-MN"/>
        </w:rPr>
      </w:pPr>
      <w:r w:rsidRPr="006D5BB0">
        <w:rPr>
          <w:rFonts w:ascii="Arial" w:hAnsi="Arial" w:cs="Arial"/>
          <w:lang w:val="mn-MN"/>
        </w:rPr>
        <w:t xml:space="preserve">        </w:t>
      </w:r>
      <w:r w:rsidR="005F114D" w:rsidRPr="006D5BB0">
        <w:rPr>
          <w:rFonts w:ascii="Arial" w:hAnsi="Arial" w:cs="Arial"/>
          <w:lang w:val="mn-MN"/>
        </w:rPr>
        <w:t>10</w:t>
      </w:r>
      <w:r w:rsidR="008E68BC" w:rsidRPr="006D5BB0">
        <w:rPr>
          <w:rFonts w:ascii="Arial" w:hAnsi="Arial" w:cs="Arial"/>
          <w:lang w:val="mn-MN"/>
        </w:rPr>
        <w:t>.</w:t>
      </w:r>
      <w:r w:rsidR="00B8299D" w:rsidRPr="006D5BB0">
        <w:rPr>
          <w:rFonts w:ascii="Arial" w:hAnsi="Arial" w:cs="Arial"/>
          <w:lang w:val="mn-MN"/>
        </w:rPr>
        <w:t>2.</w:t>
      </w:r>
      <w:r w:rsidR="005F114D" w:rsidRPr="006D5BB0">
        <w:rPr>
          <w:rFonts w:ascii="Arial" w:hAnsi="Arial" w:cs="Arial"/>
          <w:lang w:val="mn-MN"/>
        </w:rPr>
        <w:t>5</w:t>
      </w:r>
      <w:r w:rsidR="00B8299D" w:rsidRPr="006D5BB0">
        <w:rPr>
          <w:rFonts w:ascii="Arial" w:hAnsi="Arial" w:cs="Arial"/>
          <w:lang w:val="mn-MN"/>
        </w:rPr>
        <w:t xml:space="preserve">.Аймаг, нийслэлийн Санхүү, төрийн сангийн хэлтэс хуваарилагдан ирсэн орлогын шилжүүлгийг ажлын 2 өдөрт багтаан батлагдсан хуваарийн дагуу сум, дүүрэгтээ хуваарилж, ОНХС-ийн </w:t>
      </w:r>
      <w:r w:rsidR="00594BC7" w:rsidRPr="006D5BB0">
        <w:rPr>
          <w:rFonts w:ascii="Arial" w:hAnsi="Arial" w:cs="Arial"/>
          <w:lang w:val="mn-MN"/>
        </w:rPr>
        <w:t>УМС-д</w:t>
      </w:r>
      <w:r w:rsidR="00B8299D" w:rsidRPr="006D5BB0">
        <w:rPr>
          <w:rFonts w:ascii="Arial" w:hAnsi="Arial" w:cs="Arial"/>
          <w:lang w:val="mn-MN"/>
        </w:rPr>
        <w:t xml:space="preserve"> бүртгэнэ.</w:t>
      </w:r>
    </w:p>
    <w:p w14:paraId="4DB6CBC8" w14:textId="1B50D3DC" w:rsidR="00B8299D" w:rsidRPr="006D5BB0" w:rsidRDefault="005F114D" w:rsidP="00B8299D">
      <w:pPr>
        <w:pStyle w:val="NormalWeb"/>
        <w:jc w:val="both"/>
        <w:rPr>
          <w:rFonts w:ascii="Arial" w:hAnsi="Arial" w:cs="Arial"/>
          <w:lang w:val="mn-MN"/>
        </w:rPr>
      </w:pPr>
      <w:r w:rsidRPr="006D5BB0">
        <w:rPr>
          <w:rFonts w:ascii="Arial" w:hAnsi="Arial" w:cs="Arial"/>
          <w:lang w:val="mn-MN"/>
        </w:rPr>
        <w:t>10</w:t>
      </w:r>
      <w:r w:rsidR="00B8299D" w:rsidRPr="006D5BB0">
        <w:rPr>
          <w:rFonts w:ascii="Arial" w:hAnsi="Arial" w:cs="Arial"/>
          <w:lang w:val="mn-MN"/>
        </w:rPr>
        <w:t xml:space="preserve">.3.Тухайн орон нутгийн төрийн сангийн төлбөр тооцоо, зарлага хариуцсан мэргэжилтэн нь ОНХС-ийн хөрөнгөөр санхүүжих хөрөнгө оруулалт, хөтөлбөр, төсөл, арга хэмжээг санхүүжүүлэхдээ ОНХС-ийн </w:t>
      </w:r>
      <w:r w:rsidR="000C2B96" w:rsidRPr="006D5BB0">
        <w:rPr>
          <w:rFonts w:ascii="Arial" w:hAnsi="Arial" w:cs="Arial"/>
          <w:lang w:val="mn-MN"/>
        </w:rPr>
        <w:t>УМС-ийг</w:t>
      </w:r>
      <w:r w:rsidR="00B8299D" w:rsidRPr="006D5BB0">
        <w:rPr>
          <w:rFonts w:ascii="Arial" w:hAnsi="Arial" w:cs="Arial"/>
          <w:lang w:val="mn-MN"/>
        </w:rPr>
        <w:t xml:space="preserve"> дараах байдлаар ашиглана.</w:t>
      </w:r>
    </w:p>
    <w:p w14:paraId="78B4897A" w14:textId="1D464809" w:rsidR="004463E2" w:rsidRPr="006D5BB0" w:rsidRDefault="00942151" w:rsidP="004463E2">
      <w:pPr>
        <w:pStyle w:val="NormalWeb"/>
        <w:jc w:val="both"/>
        <w:rPr>
          <w:rFonts w:ascii="Arial" w:hAnsi="Arial" w:cs="Arial"/>
          <w:color w:val="0070C0"/>
          <w:lang w:val="mn-MN"/>
        </w:rPr>
      </w:pPr>
      <w:r w:rsidRPr="4A35D068">
        <w:rPr>
          <w:rFonts w:ascii="Arial" w:hAnsi="Arial" w:cs="Arial"/>
          <w:color w:val="0070C0"/>
          <w:lang w:val="mn-MN"/>
        </w:rPr>
        <w:t xml:space="preserve">        </w:t>
      </w:r>
      <w:r w:rsidR="005F114D" w:rsidRPr="4A35D068">
        <w:rPr>
          <w:rFonts w:ascii="Arial" w:hAnsi="Arial" w:cs="Arial"/>
          <w:color w:val="0070C0"/>
          <w:lang w:val="mn-MN"/>
        </w:rPr>
        <w:t>10</w:t>
      </w:r>
      <w:r w:rsidR="00B8299D" w:rsidRPr="4A35D068">
        <w:rPr>
          <w:rFonts w:ascii="Arial" w:hAnsi="Arial" w:cs="Arial"/>
          <w:color w:val="0070C0"/>
          <w:lang w:val="mn-MN"/>
        </w:rPr>
        <w:t>.3.1.</w:t>
      </w:r>
      <w:r w:rsidR="004463E2" w:rsidRPr="4A35D068">
        <w:rPr>
          <w:rFonts w:ascii="Arial" w:hAnsi="Arial" w:cs="Arial"/>
          <w:color w:val="0070C0"/>
          <w:lang w:val="mn-MN"/>
        </w:rPr>
        <w:t>Баг, хорооны Засаг дарга, сум, дүүргий</w:t>
      </w:r>
      <w:r w:rsidR="00514CF0" w:rsidRPr="4A35D068">
        <w:rPr>
          <w:rFonts w:ascii="Arial" w:hAnsi="Arial" w:cs="Arial"/>
          <w:color w:val="0070C0"/>
          <w:lang w:val="mn-MN"/>
        </w:rPr>
        <w:t xml:space="preserve">н ОНХС хариуцсан мэргэжилтэн  УМС-ийн </w:t>
      </w:r>
      <w:r w:rsidR="004463E2" w:rsidRPr="4A35D068">
        <w:rPr>
          <w:rFonts w:ascii="Arial" w:hAnsi="Arial" w:cs="Arial"/>
          <w:color w:val="0070C0"/>
          <w:lang w:val="mn-MN"/>
        </w:rPr>
        <w:t xml:space="preserve">төлөвлөлт </w:t>
      </w:r>
      <w:r w:rsidR="00562DD1" w:rsidRPr="4A35D068">
        <w:rPr>
          <w:rFonts w:ascii="Arial" w:hAnsi="Arial" w:cs="Arial"/>
          <w:color w:val="0070C0"/>
          <w:lang w:val="mn-MN"/>
        </w:rPr>
        <w:t>цэсэд</w:t>
      </w:r>
      <w:r w:rsidR="00514CF0" w:rsidRPr="4A35D068">
        <w:rPr>
          <w:rFonts w:ascii="Arial" w:hAnsi="Arial" w:cs="Arial"/>
          <w:color w:val="0070C0"/>
          <w:lang w:val="mn-MN"/>
        </w:rPr>
        <w:t xml:space="preserve"> </w:t>
      </w:r>
      <w:r w:rsidR="004463E2" w:rsidRPr="4A35D068">
        <w:rPr>
          <w:rFonts w:ascii="Arial" w:hAnsi="Arial" w:cs="Arial"/>
          <w:color w:val="0070C0"/>
          <w:lang w:val="mn-MN"/>
        </w:rPr>
        <w:t xml:space="preserve">хөрөнгө оруулалт, хөтөлбөр, төсөл, арга хэмжээний талаарх мэдээллийг </w:t>
      </w:r>
      <w:r w:rsidR="00A64CE6" w:rsidRPr="4A35D068">
        <w:rPr>
          <w:rFonts w:ascii="Arial" w:hAnsi="Arial" w:cs="Arial"/>
          <w:color w:val="0070C0"/>
          <w:lang w:val="mn-MN"/>
        </w:rPr>
        <w:t xml:space="preserve">жил бүрийн </w:t>
      </w:r>
      <w:r w:rsidR="004463E2" w:rsidRPr="4A35D068">
        <w:rPr>
          <w:rFonts w:ascii="Arial" w:hAnsi="Arial" w:cs="Arial"/>
          <w:color w:val="0070C0"/>
          <w:lang w:val="mn-MN"/>
        </w:rPr>
        <w:t>6 дугаар сард багтаан бүрэн оруулж, өөрийн ажлын хүрээнд шаардлагатай мэдээллийг гарган авч ашиглана</w:t>
      </w:r>
      <w:r w:rsidR="52A19635" w:rsidRPr="4A35D068">
        <w:rPr>
          <w:rFonts w:ascii="Arial" w:hAnsi="Arial" w:cs="Arial"/>
          <w:lang w:val="mn-MN"/>
        </w:rPr>
        <w:t>;</w:t>
      </w:r>
    </w:p>
    <w:p w14:paraId="410AF4A6" w14:textId="2C464CCD" w:rsidR="00B8299D" w:rsidRPr="006D5BB0" w:rsidRDefault="00942151" w:rsidP="00B8299D">
      <w:pPr>
        <w:pStyle w:val="NormalWeb"/>
        <w:jc w:val="both"/>
        <w:rPr>
          <w:rFonts w:ascii="Arial" w:hAnsi="Arial" w:cs="Arial"/>
          <w:lang w:val="mn-MN"/>
        </w:rPr>
      </w:pPr>
      <w:r w:rsidRPr="4A35D068">
        <w:rPr>
          <w:rFonts w:ascii="Arial" w:hAnsi="Arial" w:cs="Arial"/>
          <w:lang w:val="mn-MN"/>
        </w:rPr>
        <w:t xml:space="preserve">        </w:t>
      </w:r>
      <w:r w:rsidR="005F114D" w:rsidRPr="4A35D068">
        <w:rPr>
          <w:rFonts w:ascii="Arial" w:hAnsi="Arial" w:cs="Arial"/>
          <w:lang w:val="mn-MN"/>
        </w:rPr>
        <w:t>10</w:t>
      </w:r>
      <w:r w:rsidR="004463E2" w:rsidRPr="4A35D068">
        <w:rPr>
          <w:rFonts w:ascii="Arial" w:hAnsi="Arial" w:cs="Arial"/>
          <w:lang w:val="mn-MN"/>
        </w:rPr>
        <w:t xml:space="preserve">.3.2. </w:t>
      </w:r>
      <w:r w:rsidR="00901830" w:rsidRPr="4A35D068">
        <w:rPr>
          <w:rFonts w:ascii="Arial" w:hAnsi="Arial" w:cs="Arial"/>
          <w:lang w:val="mn-MN"/>
        </w:rPr>
        <w:t>Аймаг, нийслэл, с</w:t>
      </w:r>
      <w:r w:rsidR="004463E2" w:rsidRPr="4A35D068">
        <w:rPr>
          <w:rFonts w:ascii="Arial" w:hAnsi="Arial" w:cs="Arial"/>
          <w:lang w:val="mn-MN"/>
        </w:rPr>
        <w:t xml:space="preserve">ум, дүүргийн </w:t>
      </w:r>
      <w:r w:rsidR="00B8299D" w:rsidRPr="4A35D068">
        <w:rPr>
          <w:rFonts w:ascii="Arial" w:hAnsi="Arial" w:cs="Arial"/>
          <w:lang w:val="mn-MN"/>
        </w:rPr>
        <w:t xml:space="preserve">ОНХС </w:t>
      </w:r>
      <w:r w:rsidR="004463E2" w:rsidRPr="4A35D068">
        <w:rPr>
          <w:rFonts w:ascii="Arial" w:hAnsi="Arial" w:cs="Arial"/>
          <w:lang w:val="mn-MN"/>
        </w:rPr>
        <w:t xml:space="preserve">хариуцсан мэргэжилтэн  </w:t>
      </w:r>
      <w:r w:rsidR="00F65C36" w:rsidRPr="4A35D068">
        <w:rPr>
          <w:rFonts w:ascii="Arial" w:hAnsi="Arial" w:cs="Arial"/>
          <w:lang w:val="mn-MN"/>
        </w:rPr>
        <w:t>ОНХС-ийн УМС-ийн</w:t>
      </w:r>
      <w:r w:rsidR="004463E2" w:rsidRPr="4A35D068">
        <w:rPr>
          <w:rFonts w:ascii="Arial" w:hAnsi="Arial" w:cs="Arial"/>
          <w:lang w:val="mn-MN"/>
        </w:rPr>
        <w:t xml:space="preserve"> хэрэгжилт цэсэд хөрөнгө оруулалт, хөтөлбөр, төсөл, арга хэмжээний </w:t>
      </w:r>
      <w:r w:rsidR="00901830" w:rsidRPr="4A35D068">
        <w:rPr>
          <w:rFonts w:ascii="Arial" w:hAnsi="Arial" w:cs="Arial"/>
          <w:lang w:val="mn-MN"/>
        </w:rPr>
        <w:t>хэрэгжилтийн талаарх</w:t>
      </w:r>
      <w:r w:rsidR="004463E2" w:rsidRPr="4A35D068">
        <w:rPr>
          <w:rFonts w:ascii="Arial" w:hAnsi="Arial" w:cs="Arial"/>
          <w:lang w:val="mn-MN"/>
        </w:rPr>
        <w:t xml:space="preserve"> мэдээллийг </w:t>
      </w:r>
      <w:r w:rsidR="00D64AF7" w:rsidRPr="4A35D068">
        <w:rPr>
          <w:rFonts w:ascii="Arial" w:hAnsi="Arial" w:cs="Arial"/>
          <w:lang w:val="mn-MN"/>
        </w:rPr>
        <w:t xml:space="preserve">ОНХС-ийн </w:t>
      </w:r>
      <w:r w:rsidR="00901830" w:rsidRPr="4A35D068">
        <w:rPr>
          <w:rFonts w:ascii="Arial" w:hAnsi="Arial" w:cs="Arial"/>
          <w:lang w:val="mn-MN"/>
        </w:rPr>
        <w:t>УМС-</w:t>
      </w:r>
      <w:r w:rsidR="00B8299D" w:rsidRPr="4A35D068">
        <w:rPr>
          <w:rFonts w:ascii="Arial" w:hAnsi="Arial" w:cs="Arial"/>
          <w:lang w:val="mn-MN"/>
        </w:rPr>
        <w:t xml:space="preserve">д </w:t>
      </w:r>
      <w:r w:rsidR="00901830" w:rsidRPr="4A35D068">
        <w:rPr>
          <w:rFonts w:ascii="Arial" w:hAnsi="Arial" w:cs="Arial"/>
          <w:lang w:val="mn-MN"/>
        </w:rPr>
        <w:t xml:space="preserve">оруулж, </w:t>
      </w:r>
      <w:r w:rsidR="00801220" w:rsidRPr="4A35D068">
        <w:rPr>
          <w:rFonts w:ascii="Arial" w:hAnsi="Arial" w:cs="Arial"/>
          <w:lang w:val="mn-MN"/>
        </w:rPr>
        <w:t xml:space="preserve">оруулсан </w:t>
      </w:r>
      <w:r w:rsidR="00901830" w:rsidRPr="4A35D068">
        <w:rPr>
          <w:rFonts w:ascii="Arial" w:hAnsi="Arial" w:cs="Arial"/>
          <w:lang w:val="mn-MN"/>
        </w:rPr>
        <w:t xml:space="preserve">мэдээллийн дагуу </w:t>
      </w:r>
      <w:r w:rsidR="00B8299D" w:rsidRPr="4A35D068">
        <w:rPr>
          <w:rFonts w:ascii="Arial" w:hAnsi="Arial" w:cs="Arial"/>
          <w:lang w:val="mn-MN"/>
        </w:rPr>
        <w:t>санхүүж</w:t>
      </w:r>
      <w:r w:rsidR="00901830" w:rsidRPr="4A35D068">
        <w:rPr>
          <w:rFonts w:ascii="Arial" w:hAnsi="Arial" w:cs="Arial"/>
          <w:lang w:val="mn-MN"/>
        </w:rPr>
        <w:t>илтийг хийнэ</w:t>
      </w:r>
      <w:r w:rsidR="697A8431" w:rsidRPr="4A35D068">
        <w:rPr>
          <w:rFonts w:ascii="Arial" w:hAnsi="Arial" w:cs="Arial"/>
          <w:lang w:val="mn-MN"/>
        </w:rPr>
        <w:t>;</w:t>
      </w:r>
    </w:p>
    <w:p w14:paraId="4229A541" w14:textId="1FFD170C" w:rsidR="00B8299D" w:rsidRPr="006D5BB0" w:rsidRDefault="00942151" w:rsidP="00B8299D">
      <w:pPr>
        <w:pStyle w:val="NormalWeb"/>
        <w:jc w:val="both"/>
        <w:rPr>
          <w:rFonts w:ascii="Arial" w:hAnsi="Arial" w:cs="Arial"/>
          <w:lang w:val="mn-MN"/>
        </w:rPr>
      </w:pPr>
      <w:r w:rsidRPr="4A35D068">
        <w:rPr>
          <w:rFonts w:ascii="Arial" w:hAnsi="Arial" w:cs="Arial"/>
          <w:lang w:val="mn-MN"/>
        </w:rPr>
        <w:t xml:space="preserve">        </w:t>
      </w:r>
      <w:r w:rsidR="005F114D" w:rsidRPr="4A35D068">
        <w:rPr>
          <w:rFonts w:ascii="Arial" w:hAnsi="Arial" w:cs="Arial"/>
          <w:lang w:val="mn-MN"/>
        </w:rPr>
        <w:t>10</w:t>
      </w:r>
      <w:r w:rsidR="00901830" w:rsidRPr="4A35D068">
        <w:rPr>
          <w:rFonts w:ascii="Arial" w:hAnsi="Arial" w:cs="Arial"/>
          <w:lang w:val="mn-MN"/>
        </w:rPr>
        <w:t>.3.</w:t>
      </w:r>
      <w:r w:rsidR="00826E74" w:rsidRPr="4A35D068">
        <w:rPr>
          <w:rFonts w:ascii="Arial" w:hAnsi="Arial" w:cs="Arial"/>
          <w:lang w:val="mn-MN"/>
        </w:rPr>
        <w:t>3</w:t>
      </w:r>
      <w:r w:rsidR="00B8299D" w:rsidRPr="4A35D068">
        <w:rPr>
          <w:rFonts w:ascii="Arial" w:hAnsi="Arial" w:cs="Arial"/>
          <w:lang w:val="mn-MN"/>
        </w:rPr>
        <w:t xml:space="preserve">.ОНХС-ийн </w:t>
      </w:r>
      <w:r w:rsidR="00901830" w:rsidRPr="4A35D068">
        <w:rPr>
          <w:rFonts w:ascii="Arial" w:hAnsi="Arial" w:cs="Arial"/>
          <w:lang w:val="mn-MN"/>
        </w:rPr>
        <w:t xml:space="preserve">хуваарилалт, </w:t>
      </w:r>
      <w:r w:rsidR="00B8299D" w:rsidRPr="4A35D068">
        <w:rPr>
          <w:rFonts w:ascii="Arial" w:hAnsi="Arial" w:cs="Arial"/>
          <w:lang w:val="mn-MN"/>
        </w:rPr>
        <w:t>төлөвлөлт</w:t>
      </w:r>
      <w:r w:rsidR="00B33D8A" w:rsidRPr="4A35D068">
        <w:rPr>
          <w:rFonts w:ascii="Arial" w:hAnsi="Arial" w:cs="Arial"/>
          <w:lang w:val="mn-MN"/>
        </w:rPr>
        <w:t xml:space="preserve"> болон өмнөх оны </w:t>
      </w:r>
      <w:r w:rsidR="00901830" w:rsidRPr="4A35D068">
        <w:rPr>
          <w:rFonts w:ascii="Arial" w:hAnsi="Arial" w:cs="Arial"/>
          <w:lang w:val="mn-MN"/>
        </w:rPr>
        <w:t>хэрэгжилт</w:t>
      </w:r>
      <w:r w:rsidR="00B33D8A" w:rsidRPr="4A35D068">
        <w:rPr>
          <w:rFonts w:ascii="Arial" w:hAnsi="Arial" w:cs="Arial"/>
          <w:lang w:val="mn-MN"/>
        </w:rPr>
        <w:t xml:space="preserve">, тайлан, хяналтын </w:t>
      </w:r>
      <w:r w:rsidR="00B8299D" w:rsidRPr="4A35D068">
        <w:rPr>
          <w:rFonts w:ascii="Arial" w:hAnsi="Arial" w:cs="Arial"/>
          <w:lang w:val="mn-MN"/>
        </w:rPr>
        <w:t>талаарх</w:t>
      </w:r>
      <w:r w:rsidR="00901830" w:rsidRPr="4A35D068">
        <w:rPr>
          <w:rFonts w:ascii="Arial" w:hAnsi="Arial" w:cs="Arial"/>
          <w:lang w:val="mn-MN"/>
        </w:rPr>
        <w:t xml:space="preserve"> </w:t>
      </w:r>
      <w:r w:rsidR="00B8299D" w:rsidRPr="4A35D068">
        <w:rPr>
          <w:rFonts w:ascii="Arial" w:hAnsi="Arial" w:cs="Arial"/>
          <w:lang w:val="mn-MN"/>
        </w:rPr>
        <w:t xml:space="preserve">мэдээллийг ОНХС-ийн </w:t>
      </w:r>
      <w:r w:rsidR="00901830" w:rsidRPr="4A35D068">
        <w:rPr>
          <w:rFonts w:ascii="Arial" w:hAnsi="Arial" w:cs="Arial"/>
          <w:lang w:val="mn-MN"/>
        </w:rPr>
        <w:t>УМС-</w:t>
      </w:r>
      <w:r w:rsidR="00B8299D" w:rsidRPr="4A35D068">
        <w:rPr>
          <w:rFonts w:ascii="Arial" w:hAnsi="Arial" w:cs="Arial"/>
          <w:lang w:val="mn-MN"/>
        </w:rPr>
        <w:t>д зохих журмын дагуу оруулаагүй бол тухайн зөрчлийг арилгах хүртэл ОНХНС</w:t>
      </w:r>
      <w:r w:rsidR="00B33D8A" w:rsidRPr="4A35D068">
        <w:rPr>
          <w:rFonts w:ascii="Arial" w:hAnsi="Arial" w:cs="Arial"/>
          <w:lang w:val="mn-MN"/>
        </w:rPr>
        <w:t>-аас</w:t>
      </w:r>
      <w:r w:rsidR="00B8299D" w:rsidRPr="4A35D068">
        <w:rPr>
          <w:rFonts w:ascii="Arial" w:hAnsi="Arial" w:cs="Arial"/>
          <w:lang w:val="mn-MN"/>
        </w:rPr>
        <w:t>, аймаг, нийслэлийн ОНХС-аас орлогын шилжүүлэг олгохгүй</w:t>
      </w:r>
      <w:r w:rsidR="68DE6357" w:rsidRPr="4A35D068">
        <w:rPr>
          <w:rFonts w:ascii="Arial" w:hAnsi="Arial" w:cs="Arial"/>
          <w:lang w:val="mn-MN"/>
        </w:rPr>
        <w:t>;</w:t>
      </w:r>
    </w:p>
    <w:p w14:paraId="1B4044CC" w14:textId="0BAD6A4F" w:rsidR="00B8299D" w:rsidRPr="006D5BB0" w:rsidRDefault="00942151" w:rsidP="00B8299D">
      <w:pPr>
        <w:pStyle w:val="NormalWeb"/>
        <w:jc w:val="both"/>
        <w:rPr>
          <w:rFonts w:ascii="Arial" w:hAnsi="Arial" w:cs="Arial"/>
          <w:color w:val="1F4E79" w:themeColor="accent1" w:themeShade="80"/>
          <w:lang w:val="mn-MN"/>
        </w:rPr>
      </w:pPr>
      <w:r w:rsidRPr="006D5BB0">
        <w:rPr>
          <w:rFonts w:ascii="Arial" w:hAnsi="Arial" w:cs="Arial"/>
          <w:lang w:val="mn-MN"/>
        </w:rPr>
        <w:t xml:space="preserve">        </w:t>
      </w:r>
      <w:r w:rsidR="00826E74" w:rsidRPr="006D5BB0">
        <w:rPr>
          <w:rFonts w:ascii="Arial" w:hAnsi="Arial" w:cs="Arial"/>
          <w:lang w:val="mn-MN"/>
        </w:rPr>
        <w:t>10</w:t>
      </w:r>
      <w:r w:rsidR="00B8299D" w:rsidRPr="006D5BB0">
        <w:rPr>
          <w:rFonts w:ascii="Arial" w:hAnsi="Arial" w:cs="Arial"/>
          <w:lang w:val="mn-MN"/>
        </w:rPr>
        <w:t>.3.</w:t>
      </w:r>
      <w:r w:rsidR="00826E74" w:rsidRPr="006D5BB0">
        <w:rPr>
          <w:rFonts w:ascii="Arial" w:hAnsi="Arial" w:cs="Arial"/>
          <w:lang w:val="mn-MN"/>
        </w:rPr>
        <w:t>4</w:t>
      </w:r>
      <w:r w:rsidR="00B8299D" w:rsidRPr="006D5BB0">
        <w:rPr>
          <w:rFonts w:ascii="Arial" w:hAnsi="Arial" w:cs="Arial"/>
          <w:lang w:val="mn-MN"/>
        </w:rPr>
        <w:t xml:space="preserve">.Аймаг, нийслэлийн Засаг даргын </w:t>
      </w:r>
      <w:r w:rsidR="00B33D8A" w:rsidRPr="006D5BB0">
        <w:rPr>
          <w:rFonts w:ascii="Arial" w:hAnsi="Arial" w:cs="Arial"/>
          <w:lang w:val="mn-MN"/>
        </w:rPr>
        <w:t>Т</w:t>
      </w:r>
      <w:r w:rsidR="00B8299D" w:rsidRPr="006D5BB0">
        <w:rPr>
          <w:rFonts w:ascii="Arial" w:hAnsi="Arial" w:cs="Arial"/>
          <w:lang w:val="mn-MN"/>
        </w:rPr>
        <w:t xml:space="preserve">амгын газрын Хяналт-шинжилгээ, үнэлгээ, дотоод аудитын хэлтэс нь аймаг, нийслэлийн, сум, дүүргийн Засаг даргын Тамгын газар нь сум, дүүргийн ОНХС-ийн төлөвлөлт, санхүүжилт, зарцуулалт, гүйцэтгэл, тайлагналт, бүртгэл болон энэ журмын хэрэгжилттэй холбоотой хийгдсэн аудит, хяналт шалгалтын тайлан, дүгнэлт, зөвлөмж, акт, албан шаардлага болон бусад мэдээллийг </w:t>
      </w:r>
      <w:r w:rsidR="000B3BC9" w:rsidRPr="006D5BB0">
        <w:rPr>
          <w:rFonts w:ascii="Arial" w:hAnsi="Arial" w:cs="Arial"/>
          <w:lang w:val="mn-MN"/>
        </w:rPr>
        <w:t>мэдээллийн хэрэгслээр</w:t>
      </w:r>
      <w:r w:rsidR="00B8299D" w:rsidRPr="006D5BB0">
        <w:rPr>
          <w:rFonts w:ascii="Arial" w:hAnsi="Arial" w:cs="Arial"/>
          <w:lang w:val="mn-MN"/>
        </w:rPr>
        <w:t xml:space="preserve"> дамжуулан хагас, бүтэн жилээр мэдээлнэ</w:t>
      </w:r>
      <w:r w:rsidR="00B8299D" w:rsidRPr="006D5BB0">
        <w:rPr>
          <w:rFonts w:ascii="Arial" w:hAnsi="Arial" w:cs="Arial"/>
          <w:color w:val="1F4E79" w:themeColor="accent1" w:themeShade="80"/>
          <w:lang w:val="mn-MN"/>
        </w:rPr>
        <w:t>.</w:t>
      </w:r>
    </w:p>
    <w:p w14:paraId="0B9BF47E" w14:textId="77777777" w:rsidR="00B8299D" w:rsidRPr="006D5BB0" w:rsidRDefault="006D5877" w:rsidP="00B8299D">
      <w:pPr>
        <w:pStyle w:val="NormalWeb"/>
        <w:ind w:left="90"/>
        <w:jc w:val="center"/>
        <w:rPr>
          <w:rStyle w:val="Strong"/>
          <w:rFonts w:ascii="Arial" w:hAnsi="Arial" w:cs="Arial"/>
          <w:lang w:val="mn-MN"/>
        </w:rPr>
      </w:pPr>
      <w:r w:rsidRPr="006D5BB0">
        <w:rPr>
          <w:rStyle w:val="Strong"/>
          <w:rFonts w:ascii="Arial" w:hAnsi="Arial" w:cs="Arial"/>
          <w:lang w:val="mn-MN"/>
        </w:rPr>
        <w:t>Арван нэг</w:t>
      </w:r>
      <w:r w:rsidR="00B33D8A" w:rsidRPr="006D5BB0">
        <w:rPr>
          <w:rStyle w:val="Strong"/>
          <w:rFonts w:ascii="Arial" w:hAnsi="Arial" w:cs="Arial"/>
          <w:lang w:val="mn-MN"/>
        </w:rPr>
        <w:t>.</w:t>
      </w:r>
      <w:r w:rsidR="00B8299D" w:rsidRPr="006D5BB0">
        <w:rPr>
          <w:rStyle w:val="Strong"/>
          <w:rFonts w:ascii="Arial" w:hAnsi="Arial" w:cs="Arial"/>
          <w:lang w:val="mn-MN"/>
        </w:rPr>
        <w:t>Бусад</w:t>
      </w:r>
    </w:p>
    <w:p w14:paraId="74C52114" w14:textId="523FF729" w:rsidR="00B8299D" w:rsidRPr="006D5BB0" w:rsidRDefault="00B8299D" w:rsidP="00B8299D">
      <w:pPr>
        <w:pStyle w:val="NormalWeb"/>
        <w:jc w:val="both"/>
        <w:rPr>
          <w:rFonts w:ascii="Arial" w:hAnsi="Arial" w:cs="Arial"/>
          <w:lang w:val="mn-MN"/>
        </w:rPr>
      </w:pPr>
      <w:r w:rsidRPr="006D5BB0">
        <w:rPr>
          <w:rFonts w:ascii="Arial" w:hAnsi="Arial" w:cs="Arial"/>
          <w:lang w:val="mn-MN"/>
        </w:rPr>
        <w:t>1</w:t>
      </w:r>
      <w:r w:rsidR="00826E74" w:rsidRPr="006D5BB0">
        <w:rPr>
          <w:rFonts w:ascii="Arial" w:hAnsi="Arial" w:cs="Arial"/>
          <w:lang w:val="mn-MN"/>
        </w:rPr>
        <w:t>1</w:t>
      </w:r>
      <w:r w:rsidRPr="006D5BB0">
        <w:rPr>
          <w:rFonts w:ascii="Arial" w:hAnsi="Arial" w:cs="Arial"/>
          <w:lang w:val="mn-MN"/>
        </w:rPr>
        <w:t>.</w:t>
      </w:r>
      <w:r w:rsidR="00700EF9" w:rsidRPr="006D5BB0">
        <w:rPr>
          <w:rFonts w:ascii="Arial" w:hAnsi="Arial" w:cs="Arial"/>
          <w:lang w:val="mn-MN"/>
        </w:rPr>
        <w:t>1</w:t>
      </w:r>
      <w:r w:rsidRPr="006D5BB0">
        <w:rPr>
          <w:rFonts w:ascii="Arial" w:hAnsi="Arial" w:cs="Arial"/>
          <w:lang w:val="mn-MN"/>
        </w:rPr>
        <w:t>.ОНХС-ийн хөрөнгөөр санхүүжүүлэх хөрөнгө оруулалт, хөтөлбөр, төсөл, арга хэмжээний төлөвлөлт, гүйцэтгэл, зарцуулалт, тайлагналт, бүртгэл, хяналт болон эцсийн үр дүнг тухайн шатны төсвийн ерөнхийлөн захирагч бүрэн хариуцна.</w:t>
      </w:r>
    </w:p>
    <w:p w14:paraId="4992FDD1" w14:textId="4C32AB9E" w:rsidR="00B8299D" w:rsidRPr="006D5BB0" w:rsidRDefault="00B8299D" w:rsidP="00B8299D">
      <w:pPr>
        <w:pStyle w:val="NormalWeb"/>
        <w:jc w:val="both"/>
        <w:rPr>
          <w:rFonts w:ascii="Arial" w:hAnsi="Arial" w:cs="Arial"/>
          <w:lang w:val="mn-MN"/>
        </w:rPr>
      </w:pPr>
      <w:r w:rsidRPr="006D5BB0">
        <w:rPr>
          <w:rFonts w:ascii="Arial" w:hAnsi="Arial" w:cs="Arial"/>
          <w:lang w:val="mn-MN"/>
        </w:rPr>
        <w:t>1</w:t>
      </w:r>
      <w:r w:rsidR="00826E74" w:rsidRPr="006D5BB0">
        <w:rPr>
          <w:rFonts w:ascii="Arial" w:hAnsi="Arial" w:cs="Arial"/>
          <w:lang w:val="mn-MN"/>
        </w:rPr>
        <w:t>1</w:t>
      </w:r>
      <w:r w:rsidRPr="006D5BB0">
        <w:rPr>
          <w:rFonts w:ascii="Arial" w:hAnsi="Arial" w:cs="Arial"/>
          <w:lang w:val="mn-MN"/>
        </w:rPr>
        <w:t>.</w:t>
      </w:r>
      <w:r w:rsidR="00700EF9" w:rsidRPr="006D5BB0">
        <w:rPr>
          <w:rFonts w:ascii="Arial" w:hAnsi="Arial" w:cs="Arial"/>
          <w:lang w:val="mn-MN"/>
        </w:rPr>
        <w:t>2</w:t>
      </w:r>
      <w:r w:rsidRPr="006D5BB0">
        <w:rPr>
          <w:rFonts w:ascii="Arial" w:hAnsi="Arial" w:cs="Arial"/>
          <w:lang w:val="mn-MN"/>
        </w:rPr>
        <w:t xml:space="preserve">.ОНХС-ийн төсөв боловсруулах, батлах, зарцуулах, тайлагнах, бүртгэх, хяналт тавих, зохион байгуулахад хууль тогтоомж зөрчсөн бол </w:t>
      </w:r>
      <w:r w:rsidRPr="006D5BB0">
        <w:rPr>
          <w:rFonts w:ascii="Arial" w:hAnsi="Arial" w:cs="Arial"/>
          <w:color w:val="0070C0"/>
          <w:lang w:val="mn-MN"/>
        </w:rPr>
        <w:t xml:space="preserve">тухайн байгууллага, албан тушаалтанд </w:t>
      </w:r>
      <w:r w:rsidRPr="006D5BB0">
        <w:rPr>
          <w:rFonts w:ascii="Arial" w:hAnsi="Arial" w:cs="Arial"/>
          <w:lang w:val="mn-MN"/>
        </w:rPr>
        <w:t>холбогдох хууль тогтоомжийн дагуу хариуцлага хүлээлгэнэ.</w:t>
      </w:r>
    </w:p>
    <w:p w14:paraId="4EEEB766" w14:textId="36FE91AE" w:rsidR="002A5173" w:rsidRPr="006D5BB0" w:rsidRDefault="002A5173" w:rsidP="00B8299D">
      <w:pPr>
        <w:pStyle w:val="NormalWeb"/>
        <w:jc w:val="both"/>
        <w:rPr>
          <w:rFonts w:ascii="Arial" w:hAnsi="Arial" w:cs="Arial"/>
          <w:lang w:val="mn-MN"/>
        </w:rPr>
      </w:pPr>
    </w:p>
    <w:p w14:paraId="5F27A0F1" w14:textId="77777777" w:rsidR="002A5173" w:rsidRPr="006D5BB0" w:rsidRDefault="002A5173" w:rsidP="00B8299D">
      <w:pPr>
        <w:pStyle w:val="NormalWeb"/>
        <w:jc w:val="both"/>
        <w:rPr>
          <w:rFonts w:ascii="Arial" w:hAnsi="Arial" w:cs="Arial"/>
          <w:lang w:val="mn-MN"/>
        </w:rPr>
      </w:pPr>
    </w:p>
    <w:p w14:paraId="1AA92806" w14:textId="77777777" w:rsidR="002A5173" w:rsidRPr="006D5BB0" w:rsidRDefault="002A5173" w:rsidP="00BD1139">
      <w:pPr>
        <w:spacing w:after="200" w:line="276" w:lineRule="auto"/>
        <w:ind w:left="375"/>
        <w:contextualSpacing/>
        <w:jc w:val="right"/>
        <w:rPr>
          <w:rFonts w:ascii="Arial" w:hAnsi="Arial" w:cs="Arial"/>
          <w:lang w:val="mn-MN"/>
        </w:rPr>
      </w:pPr>
    </w:p>
    <w:p w14:paraId="437FB91A" w14:textId="0E562A80" w:rsidR="00BD1139" w:rsidRPr="006D5BB0" w:rsidRDefault="00BD1139" w:rsidP="00BD1139">
      <w:pPr>
        <w:spacing w:after="200" w:line="276" w:lineRule="auto"/>
        <w:ind w:left="375"/>
        <w:contextualSpacing/>
        <w:jc w:val="right"/>
        <w:rPr>
          <w:rFonts w:ascii="Arial" w:eastAsia="Calibri" w:hAnsi="Arial" w:cs="Arial"/>
          <w:sz w:val="22"/>
          <w:szCs w:val="22"/>
          <w:lang w:val="mn-MN"/>
        </w:rPr>
      </w:pPr>
      <w:r w:rsidRPr="006D5BB0">
        <w:rPr>
          <w:rFonts w:ascii="Arial" w:eastAsia="Calibri" w:hAnsi="Arial" w:cs="Arial"/>
          <w:sz w:val="22"/>
          <w:szCs w:val="22"/>
          <w:lang w:val="mn-MN"/>
        </w:rPr>
        <w:t xml:space="preserve">1 дүгээр </w:t>
      </w:r>
      <w:r w:rsidR="00C546AB" w:rsidRPr="006D5BB0">
        <w:rPr>
          <w:rFonts w:ascii="Arial" w:eastAsia="Calibri" w:hAnsi="Arial" w:cs="Arial"/>
          <w:sz w:val="22"/>
          <w:szCs w:val="22"/>
          <w:lang w:val="mn-MN"/>
        </w:rPr>
        <w:t>хавсралт</w:t>
      </w:r>
    </w:p>
    <w:tbl>
      <w:tblPr>
        <w:tblpPr w:leftFromText="180" w:rightFromText="180" w:vertAnchor="text" w:horzAnchor="margin" w:tblpY="5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343"/>
        <w:gridCol w:w="555"/>
        <w:gridCol w:w="967"/>
        <w:gridCol w:w="900"/>
        <w:gridCol w:w="1800"/>
      </w:tblGrid>
      <w:tr w:rsidR="00BD1139" w:rsidRPr="006D5BB0" w14:paraId="3FA377D6" w14:textId="77777777" w:rsidTr="00580887">
        <w:trPr>
          <w:trHeight w:val="300"/>
        </w:trPr>
        <w:tc>
          <w:tcPr>
            <w:tcW w:w="9805" w:type="dxa"/>
            <w:gridSpan w:val="6"/>
            <w:shd w:val="clear" w:color="auto" w:fill="auto"/>
            <w:noWrap/>
          </w:tcPr>
          <w:p w14:paraId="15ECFC9B" w14:textId="77777777" w:rsidR="00BD1139" w:rsidRPr="006D5BB0" w:rsidRDefault="00BD1139" w:rsidP="00BD1139">
            <w:pPr>
              <w:rPr>
                <w:rFonts w:ascii="Arial" w:eastAsia="Calibri" w:hAnsi="Arial" w:cs="Arial"/>
                <w:b/>
                <w:bCs/>
                <w:sz w:val="22"/>
                <w:szCs w:val="22"/>
                <w:lang w:val="mn-MN"/>
              </w:rPr>
            </w:pPr>
            <w:r w:rsidRPr="006D5BB0">
              <w:rPr>
                <w:rFonts w:ascii="Arial" w:eastAsia="Calibri" w:hAnsi="Arial" w:cs="Arial"/>
                <w:b/>
                <w:bCs/>
                <w:sz w:val="22"/>
                <w:szCs w:val="22"/>
                <w:lang w:val="mn-MN"/>
              </w:rPr>
              <w:t>ИРГЭДЭЭС САНАЛ АВАХ МАЯГТ                Саналын хуудасны бүртгэлийн №.............</w:t>
            </w:r>
          </w:p>
        </w:tc>
      </w:tr>
      <w:tr w:rsidR="00BD1139" w:rsidRPr="006D5BB0" w14:paraId="426E7F54" w14:textId="77777777" w:rsidTr="00580887">
        <w:trPr>
          <w:trHeight w:val="300"/>
        </w:trPr>
        <w:tc>
          <w:tcPr>
            <w:tcW w:w="5583" w:type="dxa"/>
            <w:gridSpan w:val="2"/>
            <w:shd w:val="clear" w:color="auto" w:fill="auto"/>
            <w:noWrap/>
          </w:tcPr>
          <w:p w14:paraId="7D39290D" w14:textId="474B0AF0" w:rsidR="00BD1139" w:rsidRPr="006D5BB0" w:rsidRDefault="00562DD1" w:rsidP="00BD1139">
            <w:pPr>
              <w:ind w:left="375"/>
              <w:contextualSpacing/>
              <w:rPr>
                <w:rFonts w:ascii="Arial" w:eastAsia="Calibri" w:hAnsi="Arial" w:cs="Arial"/>
                <w:sz w:val="22"/>
                <w:szCs w:val="22"/>
                <w:lang w:val="mn-MN"/>
              </w:rPr>
            </w:pPr>
            <w:r w:rsidRPr="006D5BB0">
              <w:rPr>
                <w:rFonts w:ascii="Arial" w:eastAsia="Calibri" w:hAnsi="Arial" w:cs="Arial"/>
                <w:bCs/>
                <w:sz w:val="22"/>
                <w:szCs w:val="22"/>
                <w:lang w:val="mn-MN"/>
              </w:rPr>
              <w:t>*</w:t>
            </w:r>
            <w:r w:rsidR="00BD1139" w:rsidRPr="006D5BB0">
              <w:rPr>
                <w:rFonts w:ascii="Arial" w:eastAsia="Calibri" w:hAnsi="Arial" w:cs="Arial"/>
                <w:bCs/>
                <w:sz w:val="22"/>
                <w:szCs w:val="22"/>
                <w:lang w:val="mn-MN"/>
              </w:rPr>
              <w:t>18-аас дээш насны иргэн бөглөнө.</w:t>
            </w:r>
          </w:p>
        </w:tc>
        <w:tc>
          <w:tcPr>
            <w:tcW w:w="4222" w:type="dxa"/>
            <w:gridSpan w:val="4"/>
            <w:shd w:val="clear" w:color="auto" w:fill="auto"/>
            <w:noWrap/>
          </w:tcPr>
          <w:p w14:paraId="14E8CF89" w14:textId="674E7F0A" w:rsidR="00BD1139" w:rsidRPr="006D5BB0" w:rsidRDefault="00B0199B" w:rsidP="00BD1139">
            <w:pPr>
              <w:ind w:left="375"/>
              <w:contextualSpacing/>
              <w:rPr>
                <w:rFonts w:ascii="Arial" w:eastAsia="Calibri" w:hAnsi="Arial" w:cs="Arial"/>
                <w:sz w:val="22"/>
                <w:szCs w:val="22"/>
                <w:lang w:val="mn-MN"/>
              </w:rPr>
            </w:pPr>
            <w:r w:rsidRPr="00DE61D3">
              <w:rPr>
                <w:rFonts w:ascii="Arial" w:eastAsia="Calibri" w:hAnsi="Arial" w:cs="Arial"/>
                <w:noProof/>
                <w:sz w:val="22"/>
                <w:szCs w:val="22"/>
              </w:rPr>
              <mc:AlternateContent>
                <mc:Choice Requires="wps">
                  <w:drawing>
                    <wp:anchor distT="0" distB="0" distL="114300" distR="114300" simplePos="0" relativeHeight="251660288" behindDoc="0" locked="0" layoutInCell="1" allowOverlap="1" wp14:anchorId="6AD86B55" wp14:editId="10A00E3A">
                      <wp:simplePos x="0" y="0"/>
                      <wp:positionH relativeFrom="column">
                        <wp:posOffset>1626870</wp:posOffset>
                      </wp:positionH>
                      <wp:positionV relativeFrom="paragraph">
                        <wp:posOffset>41910</wp:posOffset>
                      </wp:positionV>
                      <wp:extent cx="152400" cy="114300"/>
                      <wp:effectExtent l="9525" t="5080"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A003AC">
                    <v:rect id="Rectangle 3" style="position:absolute;margin-left:128.1pt;margin-top:3.3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4EB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HQHwIAADs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"/>
                  </w:pict>
                </mc:Fallback>
              </mc:AlternateContent>
            </w:r>
            <w:r w:rsidRPr="008A758A">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0B9A8F7F" wp14:editId="409EBF88">
                      <wp:simplePos x="0" y="0"/>
                      <wp:positionH relativeFrom="column">
                        <wp:posOffset>998220</wp:posOffset>
                      </wp:positionH>
                      <wp:positionV relativeFrom="paragraph">
                        <wp:posOffset>41910</wp:posOffset>
                      </wp:positionV>
                      <wp:extent cx="123825" cy="11430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15C6C6">
                    <v:rect id="Rectangle 2" style="position:absolute;margin-left:78.6pt;margin-top:3.3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812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0x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"/>
                  </w:pict>
                </mc:Fallback>
              </mc:AlternateContent>
            </w:r>
            <w:r w:rsidR="00BD1139" w:rsidRPr="006D5BB0">
              <w:rPr>
                <w:rFonts w:ascii="Arial" w:eastAsia="Calibri" w:hAnsi="Arial" w:cs="Arial"/>
                <w:sz w:val="22"/>
                <w:szCs w:val="22"/>
                <w:lang w:val="mn-MN"/>
              </w:rPr>
              <w:t xml:space="preserve">Хүйс:     эр           эм  </w:t>
            </w:r>
          </w:p>
        </w:tc>
      </w:tr>
      <w:tr w:rsidR="00BD1139" w:rsidRPr="006D5BB0" w14:paraId="5F73DFFF" w14:textId="77777777" w:rsidTr="00580887">
        <w:trPr>
          <w:trHeight w:val="570"/>
        </w:trPr>
        <w:tc>
          <w:tcPr>
            <w:tcW w:w="3240" w:type="dxa"/>
            <w:shd w:val="clear" w:color="auto" w:fill="auto"/>
          </w:tcPr>
          <w:p w14:paraId="24179B13"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Аймаг/Нийслэл ................</w:t>
            </w:r>
          </w:p>
        </w:tc>
        <w:tc>
          <w:tcPr>
            <w:tcW w:w="2343" w:type="dxa"/>
            <w:shd w:val="clear" w:color="auto" w:fill="auto"/>
          </w:tcPr>
          <w:p w14:paraId="38A4EE69"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Сум/Дүүрэг.................</w:t>
            </w:r>
          </w:p>
        </w:tc>
        <w:tc>
          <w:tcPr>
            <w:tcW w:w="4222" w:type="dxa"/>
            <w:gridSpan w:val="4"/>
            <w:shd w:val="clear" w:color="auto" w:fill="auto"/>
          </w:tcPr>
          <w:p w14:paraId="2A5B0910"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Баг/Хороо.........</w:t>
            </w:r>
          </w:p>
          <w:p w14:paraId="01777944" w14:textId="77777777" w:rsidR="00BD1139" w:rsidRPr="006D5BB0" w:rsidRDefault="00BD1139" w:rsidP="00BD1139">
            <w:pPr>
              <w:ind w:left="375"/>
              <w:contextualSpacing/>
              <w:rPr>
                <w:rFonts w:ascii="Arial" w:eastAsia="Calibri" w:hAnsi="Arial" w:cs="Arial"/>
                <w:sz w:val="22"/>
                <w:szCs w:val="22"/>
                <w:lang w:val="mn-MN"/>
              </w:rPr>
            </w:pPr>
          </w:p>
        </w:tc>
      </w:tr>
      <w:tr w:rsidR="00BD1139" w:rsidRPr="006D5BB0" w14:paraId="717AB781" w14:textId="77777777" w:rsidTr="00580887">
        <w:trPr>
          <w:trHeight w:val="491"/>
        </w:trPr>
        <w:tc>
          <w:tcPr>
            <w:tcW w:w="9805" w:type="dxa"/>
            <w:gridSpan w:val="6"/>
            <w:vMerge w:val="restart"/>
            <w:shd w:val="clear" w:color="auto" w:fill="auto"/>
          </w:tcPr>
          <w:p w14:paraId="7B651F9D" w14:textId="7646AAB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Гэрийн хаяг:   ..........................................................................</w:t>
            </w:r>
            <w:r w:rsidR="00562DD1" w:rsidRPr="006D5BB0">
              <w:rPr>
                <w:rFonts w:ascii="Arial" w:eastAsia="Calibri" w:hAnsi="Arial" w:cs="Arial"/>
                <w:sz w:val="22"/>
                <w:szCs w:val="22"/>
                <w:lang w:val="mn-MN"/>
              </w:rPr>
              <w:t xml:space="preserve">.....хаягт оршин суух  </w:t>
            </w:r>
            <w:r w:rsidRPr="006D5BB0">
              <w:rPr>
                <w:rFonts w:ascii="Arial" w:eastAsia="Calibri" w:hAnsi="Arial" w:cs="Arial"/>
                <w:sz w:val="22"/>
                <w:szCs w:val="22"/>
                <w:lang w:val="mn-MN"/>
              </w:rPr>
              <w:t>.....................</w:t>
            </w:r>
            <w:r w:rsidR="00562DD1" w:rsidRPr="006D5BB0">
              <w:rPr>
                <w:rFonts w:ascii="Arial" w:eastAsia="Calibri" w:hAnsi="Arial" w:cs="Arial"/>
                <w:sz w:val="22"/>
                <w:szCs w:val="22"/>
                <w:lang w:val="mn-MN"/>
              </w:rPr>
              <w:t>....</w:t>
            </w:r>
            <w:r w:rsidRPr="006D5BB0">
              <w:rPr>
                <w:rFonts w:ascii="Arial" w:eastAsia="Calibri" w:hAnsi="Arial" w:cs="Arial"/>
                <w:sz w:val="22"/>
                <w:szCs w:val="22"/>
                <w:lang w:val="mn-MN"/>
              </w:rPr>
              <w:t>.овогтой.................</w:t>
            </w:r>
            <w:r w:rsidR="00562DD1" w:rsidRPr="006D5BB0">
              <w:rPr>
                <w:rFonts w:ascii="Arial" w:eastAsia="Calibri" w:hAnsi="Arial" w:cs="Arial"/>
                <w:sz w:val="22"/>
                <w:szCs w:val="22"/>
                <w:lang w:val="mn-MN"/>
              </w:rPr>
              <w:t>..............</w:t>
            </w:r>
            <w:r w:rsidRPr="006D5BB0">
              <w:rPr>
                <w:rFonts w:ascii="Arial" w:eastAsia="Calibri" w:hAnsi="Arial" w:cs="Arial"/>
                <w:sz w:val="22"/>
                <w:szCs w:val="22"/>
                <w:lang w:val="mn-MN"/>
              </w:rPr>
              <w:t>.</w:t>
            </w:r>
            <w:r w:rsidR="00562DD1" w:rsidRPr="006D5BB0">
              <w:rPr>
                <w:rFonts w:ascii="Arial" w:eastAsia="Calibri" w:hAnsi="Arial" w:cs="Arial"/>
                <w:sz w:val="22"/>
                <w:szCs w:val="22"/>
                <w:lang w:val="mn-MN"/>
              </w:rPr>
              <w:t>/регистер №............................../</w:t>
            </w:r>
            <w:r w:rsidRPr="006D5BB0">
              <w:rPr>
                <w:rFonts w:ascii="Arial" w:eastAsia="Calibri" w:hAnsi="Arial" w:cs="Arial"/>
                <w:b/>
                <w:bCs/>
                <w:sz w:val="22"/>
                <w:szCs w:val="22"/>
                <w:lang w:val="mn-MN"/>
              </w:rPr>
              <w:t>ТА</w:t>
            </w:r>
            <w:r w:rsidR="00562DD1" w:rsidRPr="006D5BB0">
              <w:rPr>
                <w:rFonts w:ascii="Arial" w:eastAsia="Calibri" w:hAnsi="Arial" w:cs="Arial"/>
                <w:b/>
                <w:bCs/>
                <w:sz w:val="22"/>
                <w:szCs w:val="22"/>
                <w:lang w:val="mn-MN"/>
              </w:rPr>
              <w:t xml:space="preserve"> </w:t>
            </w:r>
            <w:r w:rsidRPr="006D5BB0">
              <w:rPr>
                <w:rFonts w:ascii="Arial" w:eastAsia="Calibri" w:hAnsi="Arial" w:cs="Arial"/>
                <w:sz w:val="22"/>
                <w:szCs w:val="22"/>
                <w:lang w:val="mn-MN"/>
              </w:rPr>
              <w:t xml:space="preserve">“Орон нутгийн хөгжлийн сан” /цаашид ОНХС гэх/-ийн хөрөнгөөр хэрэгжүүлэх хөрөнгө оруулалт, хөтөлбөр, төсөл, арга хэмжээ/цаашид </w:t>
            </w:r>
            <w:r w:rsidRPr="006D5BB0">
              <w:rPr>
                <w:rFonts w:ascii="Arial" w:eastAsia="Calibri" w:hAnsi="Arial" w:cs="Arial"/>
                <w:b/>
                <w:sz w:val="22"/>
                <w:szCs w:val="22"/>
                <w:lang w:val="mn-MN"/>
              </w:rPr>
              <w:t>төсөл</w:t>
            </w:r>
            <w:r w:rsidRPr="006D5BB0">
              <w:rPr>
                <w:rFonts w:ascii="Arial" w:eastAsia="Calibri" w:hAnsi="Arial" w:cs="Arial"/>
                <w:sz w:val="22"/>
                <w:szCs w:val="22"/>
                <w:lang w:val="mn-MN"/>
              </w:rPr>
              <w:t xml:space="preserve"> гэх/-ий талаар саналаа өгнө үү.</w:t>
            </w:r>
          </w:p>
        </w:tc>
      </w:tr>
      <w:tr w:rsidR="00BD1139" w:rsidRPr="006D5BB0" w14:paraId="7A4ED70C" w14:textId="77777777" w:rsidTr="00580887">
        <w:trPr>
          <w:trHeight w:val="491"/>
        </w:trPr>
        <w:tc>
          <w:tcPr>
            <w:tcW w:w="9805" w:type="dxa"/>
            <w:gridSpan w:val="6"/>
            <w:vMerge/>
            <w:shd w:val="clear" w:color="auto" w:fill="auto"/>
          </w:tcPr>
          <w:p w14:paraId="0BDEB83E" w14:textId="77777777" w:rsidR="00BD1139" w:rsidRPr="006D5BB0" w:rsidRDefault="00BD1139" w:rsidP="00BD1139">
            <w:pPr>
              <w:ind w:left="375"/>
              <w:contextualSpacing/>
              <w:rPr>
                <w:rFonts w:ascii="Arial" w:eastAsia="Calibri" w:hAnsi="Arial" w:cs="Arial"/>
                <w:sz w:val="22"/>
                <w:szCs w:val="22"/>
                <w:lang w:val="mn-MN"/>
              </w:rPr>
            </w:pPr>
          </w:p>
        </w:tc>
      </w:tr>
      <w:tr w:rsidR="00BD1139" w:rsidRPr="006D5BB0" w14:paraId="43925D58" w14:textId="77777777" w:rsidTr="00580887">
        <w:trPr>
          <w:trHeight w:val="1032"/>
        </w:trPr>
        <w:tc>
          <w:tcPr>
            <w:tcW w:w="9805" w:type="dxa"/>
            <w:gridSpan w:val="6"/>
            <w:shd w:val="clear" w:color="auto" w:fill="auto"/>
          </w:tcPr>
          <w:p w14:paraId="3D9CCDDD" w14:textId="2E8A5159" w:rsidR="00BD1139" w:rsidRPr="006D5BB0" w:rsidRDefault="00BD1139" w:rsidP="00B93300">
            <w:pPr>
              <w:pStyle w:val="ListParagraph"/>
              <w:numPr>
                <w:ilvl w:val="0"/>
                <w:numId w:val="24"/>
              </w:numPr>
              <w:rPr>
                <w:rFonts w:ascii="Arial" w:eastAsia="Calibri" w:hAnsi="Arial" w:cs="Arial"/>
                <w:sz w:val="22"/>
                <w:szCs w:val="22"/>
                <w:lang w:val="mn-MN"/>
              </w:rPr>
            </w:pPr>
            <w:r w:rsidRPr="006D5BB0">
              <w:rPr>
                <w:rFonts w:ascii="Arial" w:eastAsia="Calibri" w:hAnsi="Arial" w:cs="Arial"/>
                <w:sz w:val="22"/>
                <w:szCs w:val="22"/>
                <w:lang w:val="mn-MN"/>
              </w:rPr>
              <w:t>Сум/дүүргийн хөгжлийн бодлого, төлөвлөлттэй уялдуулан сум/дүүргийн ЗДТГ-аас санал болгож буй</w:t>
            </w:r>
            <w:r w:rsidR="00A71BC7" w:rsidRPr="006D5BB0">
              <w:rPr>
                <w:rFonts w:ascii="Arial" w:eastAsia="Calibri" w:hAnsi="Arial" w:cs="Arial"/>
                <w:sz w:val="22"/>
                <w:szCs w:val="22"/>
                <w:lang w:val="mn-MN"/>
              </w:rPr>
              <w:t xml:space="preserve"> дараах</w:t>
            </w:r>
            <w:r w:rsidRPr="006D5BB0">
              <w:rPr>
                <w:rFonts w:ascii="Arial" w:eastAsia="Calibri" w:hAnsi="Arial" w:cs="Arial"/>
                <w:sz w:val="22"/>
                <w:szCs w:val="22"/>
                <w:lang w:val="mn-MN"/>
              </w:rPr>
              <w:t xml:space="preserve"> төслүүдийг дэмжиж байгаа эсэхээ хүснэгтэд тэмдэглэнэ үү.</w:t>
            </w:r>
          </w:p>
        </w:tc>
      </w:tr>
      <w:tr w:rsidR="00BD1139" w:rsidRPr="006D5BB0" w14:paraId="14887069" w14:textId="77777777" w:rsidTr="00580887">
        <w:trPr>
          <w:trHeight w:val="605"/>
        </w:trPr>
        <w:tc>
          <w:tcPr>
            <w:tcW w:w="3240" w:type="dxa"/>
            <w:vMerge w:val="restart"/>
            <w:shd w:val="clear" w:color="auto" w:fill="auto"/>
          </w:tcPr>
          <w:p w14:paraId="6113CC70"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Хөрөнгө оруулалт, хөтөлбөр, төсөл, арга хэмжээний нэр</w:t>
            </w:r>
          </w:p>
        </w:tc>
        <w:tc>
          <w:tcPr>
            <w:tcW w:w="2898" w:type="dxa"/>
            <w:gridSpan w:val="2"/>
            <w:vMerge w:val="restart"/>
            <w:shd w:val="clear" w:color="auto" w:fill="auto"/>
          </w:tcPr>
          <w:p w14:paraId="4F96CBDD"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Төсөл хэрэгжих байршил, хүчин чадал</w:t>
            </w:r>
          </w:p>
        </w:tc>
        <w:tc>
          <w:tcPr>
            <w:tcW w:w="3667" w:type="dxa"/>
            <w:gridSpan w:val="3"/>
            <w:shd w:val="clear" w:color="auto" w:fill="auto"/>
          </w:tcPr>
          <w:p w14:paraId="6717BBB1" w14:textId="2EECA6FB" w:rsidR="00BD1139" w:rsidRPr="006D5BB0" w:rsidRDefault="00BD1139" w:rsidP="00BD1139">
            <w:pPr>
              <w:ind w:left="375"/>
              <w:contextualSpacing/>
              <w:rPr>
                <w:rFonts w:ascii="Arial" w:eastAsia="Calibri" w:hAnsi="Arial" w:cs="Arial"/>
                <w:sz w:val="22"/>
                <w:szCs w:val="22"/>
                <w:lang w:val="mn-MN"/>
              </w:rPr>
            </w:pPr>
          </w:p>
        </w:tc>
      </w:tr>
      <w:tr w:rsidR="00BD1139" w:rsidRPr="006D5BB0" w14:paraId="797FB3CA" w14:textId="77777777" w:rsidTr="00580887">
        <w:trPr>
          <w:trHeight w:val="293"/>
        </w:trPr>
        <w:tc>
          <w:tcPr>
            <w:tcW w:w="3240" w:type="dxa"/>
            <w:vMerge/>
            <w:shd w:val="clear" w:color="auto" w:fill="auto"/>
          </w:tcPr>
          <w:p w14:paraId="514D3054" w14:textId="77777777" w:rsidR="00BD1139" w:rsidRPr="006D5BB0" w:rsidRDefault="00BD1139" w:rsidP="00BD1139">
            <w:pPr>
              <w:ind w:left="375"/>
              <w:contextualSpacing/>
              <w:rPr>
                <w:rFonts w:ascii="Arial" w:eastAsia="Calibri" w:hAnsi="Arial" w:cs="Arial"/>
                <w:sz w:val="22"/>
                <w:szCs w:val="22"/>
                <w:lang w:val="mn-MN"/>
              </w:rPr>
            </w:pPr>
          </w:p>
        </w:tc>
        <w:tc>
          <w:tcPr>
            <w:tcW w:w="2898" w:type="dxa"/>
            <w:gridSpan w:val="2"/>
            <w:vMerge/>
            <w:shd w:val="clear" w:color="auto" w:fill="auto"/>
          </w:tcPr>
          <w:p w14:paraId="1943EB99" w14:textId="77777777" w:rsidR="00BD1139" w:rsidRPr="006D5BB0" w:rsidRDefault="00BD1139" w:rsidP="00BD1139">
            <w:pPr>
              <w:ind w:left="375"/>
              <w:contextualSpacing/>
              <w:rPr>
                <w:rFonts w:ascii="Arial" w:eastAsia="Calibri" w:hAnsi="Arial" w:cs="Arial"/>
                <w:sz w:val="22"/>
                <w:szCs w:val="22"/>
                <w:lang w:val="mn-MN"/>
              </w:rPr>
            </w:pPr>
          </w:p>
        </w:tc>
        <w:tc>
          <w:tcPr>
            <w:tcW w:w="1867" w:type="dxa"/>
            <w:gridSpan w:val="2"/>
            <w:shd w:val="clear" w:color="auto" w:fill="auto"/>
          </w:tcPr>
          <w:p w14:paraId="5DB20154" w14:textId="46A505A2" w:rsidR="00BD1139" w:rsidRPr="006D5BB0" w:rsidRDefault="00A57F9D"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xml:space="preserve">Дэмжиж байгаа бол </w:t>
            </w:r>
            <w:r w:rsidR="00BD1139" w:rsidRPr="006D5BB0">
              <w:rPr>
                <w:rFonts w:ascii="Arial" w:eastAsia="Calibri" w:hAnsi="Arial" w:cs="Arial"/>
                <w:sz w:val="22"/>
                <w:szCs w:val="22"/>
                <w:lang w:val="mn-MN"/>
              </w:rPr>
              <w:t>ТИЙМ</w:t>
            </w:r>
          </w:p>
        </w:tc>
        <w:tc>
          <w:tcPr>
            <w:tcW w:w="1800" w:type="dxa"/>
            <w:shd w:val="clear" w:color="auto" w:fill="auto"/>
          </w:tcPr>
          <w:p w14:paraId="10E9EEED" w14:textId="27459862" w:rsidR="00BD1139" w:rsidRPr="006D5BB0" w:rsidRDefault="00A57F9D"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xml:space="preserve">Дэмжихгүй байгаа бол </w:t>
            </w:r>
            <w:r w:rsidR="00BD1139" w:rsidRPr="006D5BB0">
              <w:rPr>
                <w:rFonts w:ascii="Arial" w:eastAsia="Calibri" w:hAnsi="Arial" w:cs="Arial"/>
                <w:sz w:val="22"/>
                <w:szCs w:val="22"/>
                <w:lang w:val="mn-MN"/>
              </w:rPr>
              <w:t>ҮГҮЙ</w:t>
            </w:r>
          </w:p>
        </w:tc>
      </w:tr>
      <w:tr w:rsidR="00BD1139" w:rsidRPr="006D5BB0" w14:paraId="65659B9B" w14:textId="77777777" w:rsidTr="00580887">
        <w:trPr>
          <w:trHeight w:val="300"/>
        </w:trPr>
        <w:tc>
          <w:tcPr>
            <w:tcW w:w="3240" w:type="dxa"/>
            <w:shd w:val="clear" w:color="auto" w:fill="auto"/>
          </w:tcPr>
          <w:p w14:paraId="33214757" w14:textId="53864B2B" w:rsidR="00BD1139" w:rsidRPr="006D5BB0" w:rsidRDefault="00BD1139" w:rsidP="00A57F9D">
            <w:pPr>
              <w:rPr>
                <w:rFonts w:ascii="Arial" w:eastAsia="Calibri" w:hAnsi="Arial" w:cs="Arial"/>
                <w:sz w:val="22"/>
                <w:szCs w:val="22"/>
                <w:lang w:val="mn-MN"/>
              </w:rPr>
            </w:pPr>
            <w:r w:rsidRPr="006D5BB0">
              <w:rPr>
                <w:rFonts w:ascii="Arial" w:eastAsia="Calibri" w:hAnsi="Arial" w:cs="Arial"/>
                <w:sz w:val="22"/>
                <w:szCs w:val="22"/>
                <w:lang w:val="mn-MN"/>
              </w:rPr>
              <w:t xml:space="preserve">1.1 </w:t>
            </w:r>
            <w:r w:rsidR="00A57F9D" w:rsidRPr="006D5BB0">
              <w:rPr>
                <w:rFonts w:ascii="Arial" w:eastAsia="Calibri" w:hAnsi="Arial" w:cs="Arial"/>
                <w:sz w:val="22"/>
                <w:szCs w:val="22"/>
                <w:lang w:val="mn-MN"/>
              </w:rPr>
              <w:t>/</w:t>
            </w:r>
            <w:r w:rsidRPr="006D5BB0">
              <w:rPr>
                <w:rFonts w:ascii="Arial" w:eastAsia="Calibri" w:hAnsi="Arial" w:cs="Arial"/>
                <w:sz w:val="22"/>
                <w:szCs w:val="22"/>
                <w:lang w:val="mn-MN"/>
              </w:rPr>
              <w:t>ЗДТГ-аас са</w:t>
            </w:r>
            <w:r w:rsidR="00C546AB" w:rsidRPr="006D5BB0">
              <w:rPr>
                <w:rFonts w:ascii="Arial" w:eastAsia="Calibri" w:hAnsi="Arial" w:cs="Arial"/>
                <w:sz w:val="22"/>
                <w:szCs w:val="22"/>
                <w:lang w:val="mn-MN"/>
              </w:rPr>
              <w:t>нал болгож буй төсөл  /</w:t>
            </w:r>
          </w:p>
        </w:tc>
        <w:tc>
          <w:tcPr>
            <w:tcW w:w="2898" w:type="dxa"/>
            <w:gridSpan w:val="2"/>
            <w:shd w:val="clear" w:color="auto" w:fill="auto"/>
          </w:tcPr>
          <w:p w14:paraId="1EBAB14B"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1867" w:type="dxa"/>
            <w:gridSpan w:val="2"/>
            <w:shd w:val="clear" w:color="auto" w:fill="auto"/>
          </w:tcPr>
          <w:p w14:paraId="7B30582B"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1800" w:type="dxa"/>
            <w:shd w:val="clear" w:color="auto" w:fill="auto"/>
            <w:noWrap/>
          </w:tcPr>
          <w:p w14:paraId="08B3663B"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r>
      <w:tr w:rsidR="00BD1139" w:rsidRPr="006D5BB0" w14:paraId="1E750959" w14:textId="77777777" w:rsidTr="00580887">
        <w:trPr>
          <w:trHeight w:val="465"/>
        </w:trPr>
        <w:tc>
          <w:tcPr>
            <w:tcW w:w="3240" w:type="dxa"/>
            <w:shd w:val="clear" w:color="auto" w:fill="auto"/>
          </w:tcPr>
          <w:p w14:paraId="060F6FAA" w14:textId="2406CBF8" w:rsidR="00BD1139" w:rsidRPr="006D5BB0" w:rsidRDefault="00580887" w:rsidP="00BD1139">
            <w:pPr>
              <w:rPr>
                <w:rFonts w:ascii="Arial" w:eastAsia="Calibri" w:hAnsi="Arial" w:cs="Arial"/>
                <w:sz w:val="22"/>
                <w:szCs w:val="22"/>
                <w:lang w:val="mn-MN"/>
              </w:rPr>
            </w:pPr>
            <w:r w:rsidRPr="006D5BB0">
              <w:rPr>
                <w:rFonts w:ascii="Arial" w:eastAsia="Calibri" w:hAnsi="Arial" w:cs="Arial"/>
                <w:sz w:val="22"/>
                <w:szCs w:val="22"/>
                <w:lang w:val="mn-MN"/>
              </w:rPr>
              <w:t>1.2</w:t>
            </w:r>
          </w:p>
        </w:tc>
        <w:tc>
          <w:tcPr>
            <w:tcW w:w="2898" w:type="dxa"/>
            <w:gridSpan w:val="2"/>
            <w:shd w:val="clear" w:color="auto" w:fill="auto"/>
          </w:tcPr>
          <w:p w14:paraId="193B84E2"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1867" w:type="dxa"/>
            <w:gridSpan w:val="2"/>
            <w:shd w:val="clear" w:color="auto" w:fill="auto"/>
          </w:tcPr>
          <w:p w14:paraId="1B658774"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1800" w:type="dxa"/>
            <w:shd w:val="clear" w:color="auto" w:fill="auto"/>
            <w:noWrap/>
          </w:tcPr>
          <w:p w14:paraId="210A2D35"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r>
      <w:tr w:rsidR="00BD1139" w:rsidRPr="006D5BB0" w14:paraId="3905D7AF" w14:textId="77777777" w:rsidTr="00580887">
        <w:trPr>
          <w:trHeight w:val="287"/>
        </w:trPr>
        <w:tc>
          <w:tcPr>
            <w:tcW w:w="3240" w:type="dxa"/>
            <w:shd w:val="clear" w:color="auto" w:fill="auto"/>
          </w:tcPr>
          <w:p w14:paraId="0AF44C90"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1.3 .....</w:t>
            </w:r>
          </w:p>
        </w:tc>
        <w:tc>
          <w:tcPr>
            <w:tcW w:w="6565" w:type="dxa"/>
            <w:gridSpan w:val="5"/>
            <w:shd w:val="clear" w:color="auto" w:fill="auto"/>
          </w:tcPr>
          <w:p w14:paraId="5929F0C0" w14:textId="77777777" w:rsidR="00BD1139" w:rsidRPr="006D5BB0" w:rsidRDefault="00BD1139" w:rsidP="00BD1139">
            <w:pPr>
              <w:ind w:left="375"/>
              <w:contextualSpacing/>
              <w:rPr>
                <w:rFonts w:ascii="Arial" w:eastAsia="Calibri" w:hAnsi="Arial" w:cs="Arial"/>
                <w:sz w:val="22"/>
                <w:szCs w:val="22"/>
                <w:lang w:val="mn-MN"/>
              </w:rPr>
            </w:pPr>
          </w:p>
        </w:tc>
      </w:tr>
      <w:tr w:rsidR="00BD1139" w:rsidRPr="006D5BB0" w14:paraId="4004B1A0" w14:textId="77777777" w:rsidTr="00580887">
        <w:trPr>
          <w:trHeight w:val="608"/>
        </w:trPr>
        <w:tc>
          <w:tcPr>
            <w:tcW w:w="9805" w:type="dxa"/>
            <w:gridSpan w:val="6"/>
            <w:shd w:val="clear" w:color="auto" w:fill="auto"/>
          </w:tcPr>
          <w:p w14:paraId="30301790"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Нэмэлт тайлбар:    ..................................................................................................................... ............................................................................................................................................................................................................................................................................................................</w:t>
            </w:r>
          </w:p>
        </w:tc>
      </w:tr>
      <w:tr w:rsidR="00BD1139" w:rsidRPr="006D5BB0" w14:paraId="36D365D4" w14:textId="77777777" w:rsidTr="00FF3C37">
        <w:trPr>
          <w:trHeight w:val="399"/>
        </w:trPr>
        <w:tc>
          <w:tcPr>
            <w:tcW w:w="9805" w:type="dxa"/>
            <w:gridSpan w:val="6"/>
            <w:shd w:val="clear" w:color="auto" w:fill="auto"/>
          </w:tcPr>
          <w:p w14:paraId="0F1F1774" w14:textId="43539DBF" w:rsidR="00BD1139" w:rsidRPr="006D5BB0" w:rsidRDefault="00BD1139" w:rsidP="00FF3C37">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2. Та амьдарч буй сум/дүүрэг, баг/хороог</w:t>
            </w:r>
            <w:r w:rsidR="008711B0" w:rsidRPr="006D5BB0">
              <w:rPr>
                <w:rFonts w:ascii="Arial" w:eastAsia="Calibri" w:hAnsi="Arial" w:cs="Arial"/>
                <w:sz w:val="22"/>
                <w:szCs w:val="22"/>
                <w:lang w:val="mn-MN"/>
              </w:rPr>
              <w:t>оо</w:t>
            </w:r>
            <w:r w:rsidRPr="006D5BB0">
              <w:rPr>
                <w:rFonts w:ascii="Arial" w:eastAsia="Calibri" w:hAnsi="Arial" w:cs="Arial"/>
                <w:sz w:val="22"/>
                <w:szCs w:val="22"/>
                <w:lang w:val="mn-MN"/>
              </w:rPr>
              <w:t xml:space="preserve"> хөгжүүлэх төсли</w:t>
            </w:r>
            <w:r w:rsidR="00FF3C37" w:rsidRPr="006D5BB0">
              <w:rPr>
                <w:rFonts w:ascii="Arial" w:eastAsia="Calibri" w:hAnsi="Arial" w:cs="Arial"/>
                <w:sz w:val="22"/>
                <w:szCs w:val="22"/>
                <w:lang w:val="mn-MN"/>
              </w:rPr>
              <w:t xml:space="preserve">йн саналаа </w:t>
            </w:r>
            <w:r w:rsidRPr="006D5BB0">
              <w:rPr>
                <w:rFonts w:ascii="Arial" w:eastAsia="Calibri" w:hAnsi="Arial" w:cs="Arial"/>
                <w:sz w:val="22"/>
                <w:szCs w:val="22"/>
                <w:lang w:val="mn-MN"/>
              </w:rPr>
              <w:t>бичнэ үү.</w:t>
            </w:r>
          </w:p>
        </w:tc>
      </w:tr>
      <w:tr w:rsidR="00BD1139" w:rsidRPr="006D5BB0" w14:paraId="6D89AC8D" w14:textId="77777777" w:rsidTr="00580887">
        <w:trPr>
          <w:trHeight w:val="1010"/>
        </w:trPr>
        <w:tc>
          <w:tcPr>
            <w:tcW w:w="3240" w:type="dxa"/>
            <w:shd w:val="clear" w:color="auto" w:fill="auto"/>
          </w:tcPr>
          <w:p w14:paraId="66F641B1" w14:textId="77777777" w:rsidR="00BD1139" w:rsidRPr="006D5BB0" w:rsidRDefault="00BD1139" w:rsidP="00BD1139">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Хөрөнгө оруулалт, хөтөлбөр, төсөл, арга хэмжээний нэр</w:t>
            </w:r>
          </w:p>
        </w:tc>
        <w:tc>
          <w:tcPr>
            <w:tcW w:w="2343" w:type="dxa"/>
            <w:shd w:val="clear" w:color="auto" w:fill="auto"/>
            <w:noWrap/>
          </w:tcPr>
          <w:p w14:paraId="10430EAD" w14:textId="56BD2A5F"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Төсөл хэрэгжих байршил, хүчин чадал</w:t>
            </w:r>
          </w:p>
        </w:tc>
        <w:tc>
          <w:tcPr>
            <w:tcW w:w="4222" w:type="dxa"/>
            <w:gridSpan w:val="4"/>
            <w:shd w:val="clear" w:color="auto" w:fill="auto"/>
          </w:tcPr>
          <w:p w14:paraId="7796C17C" w14:textId="5D7E195C" w:rsidR="00BD1139" w:rsidRPr="006D5BB0" w:rsidRDefault="00A57F9D" w:rsidP="0031260C">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Ү</w:t>
            </w:r>
            <w:r w:rsidR="00BD1139" w:rsidRPr="006D5BB0">
              <w:rPr>
                <w:rFonts w:ascii="Arial" w:eastAsia="Calibri" w:hAnsi="Arial" w:cs="Arial"/>
                <w:sz w:val="22"/>
                <w:szCs w:val="22"/>
                <w:lang w:val="mn-MN"/>
              </w:rPr>
              <w:t>р ашиг</w:t>
            </w:r>
            <w:r w:rsidR="0031260C" w:rsidRPr="006D5BB0">
              <w:rPr>
                <w:rFonts w:ascii="Arial" w:eastAsia="Calibri" w:hAnsi="Arial" w:cs="Arial"/>
                <w:sz w:val="22"/>
                <w:szCs w:val="22"/>
                <w:lang w:val="mn-MN"/>
              </w:rPr>
              <w:t xml:space="preserve"> </w:t>
            </w:r>
            <w:r w:rsidR="00BD1139" w:rsidRPr="006D5BB0">
              <w:rPr>
                <w:rFonts w:ascii="Arial" w:eastAsia="Calibri" w:hAnsi="Arial" w:cs="Arial"/>
                <w:sz w:val="22"/>
                <w:szCs w:val="22"/>
                <w:lang w:val="mn-MN"/>
              </w:rPr>
              <w:t>хүртэ</w:t>
            </w:r>
            <w:r w:rsidR="0031260C" w:rsidRPr="006D5BB0">
              <w:rPr>
                <w:rFonts w:ascii="Arial" w:eastAsia="Calibri" w:hAnsi="Arial" w:cs="Arial"/>
                <w:sz w:val="22"/>
                <w:szCs w:val="22"/>
                <w:lang w:val="mn-MN"/>
              </w:rPr>
              <w:t>гчдийн</w:t>
            </w:r>
            <w:r w:rsidR="00BD1139" w:rsidRPr="006D5BB0">
              <w:rPr>
                <w:rFonts w:ascii="Arial" w:eastAsia="Calibri" w:hAnsi="Arial" w:cs="Arial"/>
                <w:sz w:val="22"/>
                <w:szCs w:val="22"/>
                <w:lang w:val="mn-MN"/>
              </w:rPr>
              <w:t xml:space="preserve"> тоо</w:t>
            </w:r>
          </w:p>
        </w:tc>
      </w:tr>
      <w:tr w:rsidR="00BD1139" w:rsidRPr="006D5BB0" w14:paraId="56495EFF" w14:textId="77777777" w:rsidTr="00580887">
        <w:trPr>
          <w:trHeight w:val="407"/>
        </w:trPr>
        <w:tc>
          <w:tcPr>
            <w:tcW w:w="3240" w:type="dxa"/>
            <w:shd w:val="clear" w:color="auto" w:fill="auto"/>
          </w:tcPr>
          <w:p w14:paraId="55AD9CD3" w14:textId="094CD0DB" w:rsidR="00BD1139" w:rsidRPr="006D5BB0" w:rsidRDefault="00BD1139" w:rsidP="00BD1139">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 xml:space="preserve">2.1 </w:t>
            </w:r>
            <w:r w:rsidR="00A57F9D" w:rsidRPr="006D5BB0">
              <w:rPr>
                <w:rFonts w:ascii="Arial" w:eastAsia="Calibri" w:hAnsi="Arial" w:cs="Arial"/>
                <w:sz w:val="22"/>
                <w:szCs w:val="22"/>
                <w:lang w:val="mn-MN"/>
              </w:rPr>
              <w:t>/</w:t>
            </w:r>
            <w:r w:rsidRPr="006D5BB0">
              <w:rPr>
                <w:rFonts w:ascii="Arial" w:eastAsia="Calibri" w:hAnsi="Arial" w:cs="Arial"/>
                <w:sz w:val="22"/>
                <w:szCs w:val="22"/>
                <w:lang w:val="mn-MN"/>
              </w:rPr>
              <w:t xml:space="preserve">Иргэний санал </w:t>
            </w:r>
            <w:r w:rsidR="00A57F9D" w:rsidRPr="006D5BB0">
              <w:rPr>
                <w:rFonts w:ascii="Arial" w:eastAsia="Calibri" w:hAnsi="Arial" w:cs="Arial"/>
                <w:sz w:val="22"/>
                <w:szCs w:val="22"/>
                <w:lang w:val="mn-MN"/>
              </w:rPr>
              <w:t>–</w:t>
            </w:r>
            <w:r w:rsidRPr="006D5BB0">
              <w:rPr>
                <w:rFonts w:ascii="Arial" w:eastAsia="Calibri" w:hAnsi="Arial" w:cs="Arial"/>
                <w:sz w:val="22"/>
                <w:szCs w:val="22"/>
                <w:lang w:val="mn-MN"/>
              </w:rPr>
              <w:t xml:space="preserve"> 1</w:t>
            </w:r>
            <w:r w:rsidR="00A57F9D" w:rsidRPr="006D5BB0">
              <w:rPr>
                <w:rFonts w:ascii="Arial" w:eastAsia="Calibri" w:hAnsi="Arial" w:cs="Arial"/>
                <w:sz w:val="22"/>
                <w:szCs w:val="22"/>
                <w:lang w:val="mn-MN"/>
              </w:rPr>
              <w:t>/</w:t>
            </w:r>
          </w:p>
        </w:tc>
        <w:tc>
          <w:tcPr>
            <w:tcW w:w="2343" w:type="dxa"/>
            <w:shd w:val="clear" w:color="auto" w:fill="auto"/>
          </w:tcPr>
          <w:p w14:paraId="00663162"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4222" w:type="dxa"/>
            <w:gridSpan w:val="4"/>
            <w:shd w:val="clear" w:color="auto" w:fill="auto"/>
            <w:noWrap/>
          </w:tcPr>
          <w:p w14:paraId="6B813133"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r>
      <w:tr w:rsidR="00BD1139" w:rsidRPr="006D5BB0" w14:paraId="3F628A40" w14:textId="77777777" w:rsidTr="00580887">
        <w:trPr>
          <w:trHeight w:val="362"/>
        </w:trPr>
        <w:tc>
          <w:tcPr>
            <w:tcW w:w="3240" w:type="dxa"/>
            <w:shd w:val="clear" w:color="auto" w:fill="auto"/>
          </w:tcPr>
          <w:p w14:paraId="57CE5366" w14:textId="77777777" w:rsidR="00BD1139" w:rsidRPr="006D5BB0" w:rsidRDefault="00BD1139" w:rsidP="00BD1139">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2.2 Иргэний санал - 2</w:t>
            </w:r>
          </w:p>
        </w:tc>
        <w:tc>
          <w:tcPr>
            <w:tcW w:w="2343" w:type="dxa"/>
            <w:shd w:val="clear" w:color="auto" w:fill="auto"/>
          </w:tcPr>
          <w:p w14:paraId="21624613"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4222" w:type="dxa"/>
            <w:gridSpan w:val="4"/>
            <w:shd w:val="clear" w:color="auto" w:fill="auto"/>
            <w:noWrap/>
          </w:tcPr>
          <w:p w14:paraId="52270E75"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r>
      <w:tr w:rsidR="00BD1139" w:rsidRPr="006D5BB0" w14:paraId="254D07BC" w14:textId="77777777" w:rsidTr="00580887">
        <w:trPr>
          <w:trHeight w:val="300"/>
        </w:trPr>
        <w:tc>
          <w:tcPr>
            <w:tcW w:w="3240" w:type="dxa"/>
            <w:shd w:val="clear" w:color="auto" w:fill="auto"/>
          </w:tcPr>
          <w:p w14:paraId="425E9ABB" w14:textId="77777777" w:rsidR="00BD1139" w:rsidRPr="006D5BB0" w:rsidRDefault="00BD1139" w:rsidP="00BD1139">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2.3 ............................</w:t>
            </w:r>
          </w:p>
        </w:tc>
        <w:tc>
          <w:tcPr>
            <w:tcW w:w="2343" w:type="dxa"/>
            <w:shd w:val="clear" w:color="auto" w:fill="auto"/>
          </w:tcPr>
          <w:p w14:paraId="4262DDD6"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4222" w:type="dxa"/>
            <w:gridSpan w:val="4"/>
            <w:shd w:val="clear" w:color="auto" w:fill="auto"/>
            <w:noWrap/>
          </w:tcPr>
          <w:p w14:paraId="65E535C7"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r>
      <w:tr w:rsidR="00BD1139" w:rsidRPr="006D5BB0" w14:paraId="1DD53D87" w14:textId="77777777" w:rsidTr="00580887">
        <w:trPr>
          <w:trHeight w:val="300"/>
        </w:trPr>
        <w:tc>
          <w:tcPr>
            <w:tcW w:w="3240" w:type="dxa"/>
            <w:shd w:val="clear" w:color="auto" w:fill="auto"/>
          </w:tcPr>
          <w:p w14:paraId="172E751E"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2.4 </w:t>
            </w:r>
          </w:p>
        </w:tc>
        <w:tc>
          <w:tcPr>
            <w:tcW w:w="2343" w:type="dxa"/>
            <w:shd w:val="clear" w:color="auto" w:fill="auto"/>
          </w:tcPr>
          <w:p w14:paraId="6C4FADC1"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c>
          <w:tcPr>
            <w:tcW w:w="4222" w:type="dxa"/>
            <w:gridSpan w:val="4"/>
            <w:shd w:val="clear" w:color="auto" w:fill="auto"/>
            <w:noWrap/>
          </w:tcPr>
          <w:p w14:paraId="47C9A53F"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w:t>
            </w:r>
          </w:p>
        </w:tc>
      </w:tr>
      <w:tr w:rsidR="00BD1139" w:rsidRPr="006D5BB0" w14:paraId="37B8B14A" w14:textId="77777777" w:rsidTr="00580887">
        <w:trPr>
          <w:trHeight w:val="315"/>
        </w:trPr>
        <w:tc>
          <w:tcPr>
            <w:tcW w:w="9805" w:type="dxa"/>
            <w:gridSpan w:val="6"/>
            <w:shd w:val="clear" w:color="auto" w:fill="auto"/>
          </w:tcPr>
          <w:p w14:paraId="18A61D24"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оны .........сарын......... өдөр</w:t>
            </w:r>
          </w:p>
        </w:tc>
      </w:tr>
      <w:tr w:rsidR="00BD1139" w:rsidRPr="006D5BB0" w14:paraId="29C61868" w14:textId="77777777" w:rsidTr="00580887">
        <w:trPr>
          <w:trHeight w:val="302"/>
        </w:trPr>
        <w:tc>
          <w:tcPr>
            <w:tcW w:w="9805" w:type="dxa"/>
            <w:gridSpan w:val="6"/>
            <w:shd w:val="clear" w:color="auto" w:fill="auto"/>
          </w:tcPr>
          <w:p w14:paraId="43763B19"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Иргэнд үлдэх хэсэг :                                                  Саналын хуудасны бүртгэлийн №.......</w:t>
            </w:r>
          </w:p>
        </w:tc>
      </w:tr>
      <w:tr w:rsidR="00BD1139" w:rsidRPr="006D5BB0" w14:paraId="2DE9CF8D" w14:textId="77777777" w:rsidTr="00FF3C37">
        <w:trPr>
          <w:trHeight w:val="570"/>
        </w:trPr>
        <w:tc>
          <w:tcPr>
            <w:tcW w:w="3240" w:type="dxa"/>
            <w:shd w:val="clear" w:color="auto" w:fill="auto"/>
          </w:tcPr>
          <w:p w14:paraId="2FA31DF5" w14:textId="77777777" w:rsidR="00BD1139" w:rsidRPr="006D5BB0" w:rsidRDefault="00BD1139" w:rsidP="00BD1139">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 xml:space="preserve">Саналын хуудас хүлээн авсан хүний овог, нэр </w:t>
            </w:r>
          </w:p>
        </w:tc>
        <w:tc>
          <w:tcPr>
            <w:tcW w:w="3865" w:type="dxa"/>
            <w:gridSpan w:val="3"/>
            <w:shd w:val="clear" w:color="auto" w:fill="auto"/>
          </w:tcPr>
          <w:p w14:paraId="1FC1011E"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 xml:space="preserve">Хүлээлгэн өгсөн Баг/хорооны Засаг даргын овог, нэр </w:t>
            </w:r>
          </w:p>
        </w:tc>
        <w:tc>
          <w:tcPr>
            <w:tcW w:w="2700" w:type="dxa"/>
            <w:gridSpan w:val="2"/>
            <w:shd w:val="clear" w:color="auto" w:fill="auto"/>
          </w:tcPr>
          <w:p w14:paraId="4A54AFD1" w14:textId="77777777" w:rsidR="00BD1139" w:rsidRPr="006D5BB0" w:rsidRDefault="00BD1139" w:rsidP="00BD1139">
            <w:pPr>
              <w:ind w:left="179"/>
              <w:contextualSpacing/>
              <w:rPr>
                <w:rFonts w:ascii="Arial" w:eastAsia="Calibri" w:hAnsi="Arial" w:cs="Arial"/>
                <w:sz w:val="22"/>
                <w:szCs w:val="22"/>
                <w:lang w:val="mn-MN"/>
              </w:rPr>
            </w:pPr>
            <w:r w:rsidRPr="006D5BB0">
              <w:rPr>
                <w:rFonts w:ascii="Arial" w:eastAsia="Calibri" w:hAnsi="Arial" w:cs="Arial"/>
                <w:sz w:val="22"/>
                <w:szCs w:val="22"/>
                <w:lang w:val="mn-MN"/>
              </w:rPr>
              <w:t>Огноо</w:t>
            </w:r>
          </w:p>
        </w:tc>
      </w:tr>
      <w:tr w:rsidR="00BD1139" w:rsidRPr="006D5BB0" w14:paraId="0F293B3E" w14:textId="77777777" w:rsidTr="00FF3C37">
        <w:trPr>
          <w:trHeight w:val="305"/>
        </w:trPr>
        <w:tc>
          <w:tcPr>
            <w:tcW w:w="3240" w:type="dxa"/>
            <w:shd w:val="clear" w:color="auto" w:fill="auto"/>
          </w:tcPr>
          <w:p w14:paraId="7DCC19E7"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w:t>
            </w:r>
          </w:p>
        </w:tc>
        <w:tc>
          <w:tcPr>
            <w:tcW w:w="3865" w:type="dxa"/>
            <w:gridSpan w:val="3"/>
            <w:shd w:val="clear" w:color="auto" w:fill="auto"/>
            <w:noWrap/>
          </w:tcPr>
          <w:p w14:paraId="1A0AB047" w14:textId="77777777" w:rsidR="00BD1139" w:rsidRPr="006D5BB0" w:rsidRDefault="00BD1139" w:rsidP="00BD1139">
            <w:pPr>
              <w:ind w:left="375"/>
              <w:contextualSpacing/>
              <w:rPr>
                <w:rFonts w:ascii="Arial" w:eastAsia="Calibri" w:hAnsi="Arial" w:cs="Arial"/>
                <w:sz w:val="22"/>
                <w:szCs w:val="22"/>
                <w:lang w:val="mn-MN"/>
              </w:rPr>
            </w:pPr>
            <w:r w:rsidRPr="006D5BB0">
              <w:rPr>
                <w:rFonts w:ascii="Arial" w:eastAsia="Calibri" w:hAnsi="Arial" w:cs="Arial"/>
                <w:sz w:val="22"/>
                <w:szCs w:val="22"/>
                <w:lang w:val="mn-MN"/>
              </w:rPr>
              <w:t>......................................................</w:t>
            </w:r>
          </w:p>
        </w:tc>
        <w:tc>
          <w:tcPr>
            <w:tcW w:w="2700" w:type="dxa"/>
            <w:gridSpan w:val="2"/>
            <w:shd w:val="clear" w:color="auto" w:fill="auto"/>
          </w:tcPr>
          <w:p w14:paraId="271942ED" w14:textId="714FFA29" w:rsidR="00BD1139" w:rsidRPr="006D5BB0" w:rsidRDefault="00FF3C37" w:rsidP="00FF3C37">
            <w:pPr>
              <w:ind w:left="-20"/>
              <w:contextualSpacing/>
              <w:rPr>
                <w:rFonts w:ascii="Arial" w:eastAsia="Calibri" w:hAnsi="Arial" w:cs="Arial"/>
                <w:sz w:val="22"/>
                <w:szCs w:val="22"/>
                <w:lang w:val="mn-MN"/>
              </w:rPr>
            </w:pPr>
            <w:r w:rsidRPr="006D5BB0">
              <w:rPr>
                <w:rFonts w:ascii="Arial" w:eastAsia="Calibri" w:hAnsi="Arial" w:cs="Arial"/>
                <w:sz w:val="22"/>
                <w:szCs w:val="22"/>
                <w:lang w:val="mn-MN"/>
              </w:rPr>
              <w:t>......оны....</w:t>
            </w:r>
            <w:r w:rsidR="00BD1139" w:rsidRPr="006D5BB0">
              <w:rPr>
                <w:rFonts w:ascii="Arial" w:eastAsia="Calibri" w:hAnsi="Arial" w:cs="Arial"/>
                <w:sz w:val="22"/>
                <w:szCs w:val="22"/>
                <w:lang w:val="mn-MN"/>
              </w:rPr>
              <w:t>сарын....өдөр</w:t>
            </w:r>
          </w:p>
        </w:tc>
      </w:tr>
      <w:tr w:rsidR="00BD1139" w:rsidRPr="006D5BB0" w14:paraId="13EE5C31" w14:textId="77777777" w:rsidTr="00580887">
        <w:trPr>
          <w:trHeight w:val="491"/>
        </w:trPr>
        <w:tc>
          <w:tcPr>
            <w:tcW w:w="9805" w:type="dxa"/>
            <w:gridSpan w:val="6"/>
            <w:vMerge w:val="restart"/>
            <w:shd w:val="clear" w:color="auto" w:fill="auto"/>
          </w:tcPr>
          <w:p w14:paraId="3BD27564" w14:textId="77777777" w:rsidR="00BD1139" w:rsidRPr="006D5BB0" w:rsidRDefault="00BD1139" w:rsidP="00BD1139">
            <w:pPr>
              <w:ind w:left="22" w:hanging="22"/>
              <w:contextualSpacing/>
              <w:rPr>
                <w:rFonts w:ascii="Arial" w:eastAsia="Calibri" w:hAnsi="Arial" w:cs="Arial"/>
                <w:sz w:val="22"/>
                <w:szCs w:val="22"/>
                <w:lang w:val="mn-MN"/>
              </w:rPr>
            </w:pPr>
            <w:r w:rsidRPr="006D5BB0">
              <w:rPr>
                <w:rFonts w:ascii="Arial" w:eastAsia="Calibri" w:hAnsi="Arial" w:cs="Arial"/>
                <w:sz w:val="22"/>
                <w:szCs w:val="22"/>
                <w:lang w:val="mn-MN"/>
              </w:rPr>
              <w:t>Тэмдэглэл: Таны болон танай баг/хорооны иргэдийн гаргасан саналыг эрэмбэлж нэгтгэн .......оны ....... сарын..... -ны өдөр баг/хорооны ИНХ-аар хэлэлцэж батлан, шийдвэрлэх тул ИРГЭН ТА хуралдаа идэвхтэй оролцоно уу.</w:t>
            </w:r>
          </w:p>
        </w:tc>
      </w:tr>
      <w:tr w:rsidR="00BD1139" w:rsidRPr="006D5BB0" w14:paraId="2ED47350" w14:textId="77777777" w:rsidTr="00580887">
        <w:trPr>
          <w:trHeight w:val="491"/>
        </w:trPr>
        <w:tc>
          <w:tcPr>
            <w:tcW w:w="9805" w:type="dxa"/>
            <w:gridSpan w:val="6"/>
            <w:vMerge/>
            <w:shd w:val="clear" w:color="auto" w:fill="auto"/>
          </w:tcPr>
          <w:p w14:paraId="3A5375A1" w14:textId="77777777" w:rsidR="00BD1139" w:rsidRPr="006D5BB0" w:rsidRDefault="00BD1139" w:rsidP="00BD1139">
            <w:pPr>
              <w:ind w:left="375"/>
              <w:contextualSpacing/>
              <w:rPr>
                <w:rFonts w:ascii="Arial" w:eastAsia="Calibri" w:hAnsi="Arial" w:cs="Arial"/>
                <w:sz w:val="22"/>
                <w:szCs w:val="22"/>
                <w:lang w:val="mn-MN"/>
              </w:rPr>
            </w:pPr>
          </w:p>
        </w:tc>
      </w:tr>
    </w:tbl>
    <w:p w14:paraId="27588507" w14:textId="77777777" w:rsidR="00BD1139" w:rsidRPr="006D5BB0" w:rsidRDefault="00BD1139" w:rsidP="00BD1139">
      <w:pPr>
        <w:spacing w:after="200" w:line="276" w:lineRule="auto"/>
        <w:jc w:val="both"/>
        <w:rPr>
          <w:rFonts w:ascii="Arial" w:eastAsia="Calibri" w:hAnsi="Arial" w:cs="Arial"/>
          <w:sz w:val="20"/>
          <w:szCs w:val="20"/>
          <w:lang w:val="mn-MN"/>
        </w:rPr>
      </w:pPr>
      <w:r w:rsidRPr="006D5BB0">
        <w:rPr>
          <w:rFonts w:ascii="Arial" w:eastAsia="Calibri" w:hAnsi="Arial" w:cs="Arial"/>
          <w:sz w:val="20"/>
          <w:szCs w:val="20"/>
          <w:lang w:val="mn-MN"/>
        </w:rPr>
        <w:t xml:space="preserve">Жич: Та нэгдмэл сонирхолтой иргэдтэй бүлэг болж саналаа нэгтгэн баталгаажуулсан тохиолдолд таны/ танай бүлгийн санал олонхын саналаар дэмжигдэн дээгүүр эрэмбэлэгдэх давуу талтай. </w:t>
      </w:r>
    </w:p>
    <w:p w14:paraId="2D8D9BD8" w14:textId="77777777" w:rsidR="00C546AB" w:rsidRPr="006D5BB0" w:rsidRDefault="00C546AB" w:rsidP="00BD1139">
      <w:pPr>
        <w:spacing w:after="200" w:line="276" w:lineRule="auto"/>
        <w:ind w:left="375"/>
        <w:contextualSpacing/>
        <w:jc w:val="right"/>
        <w:rPr>
          <w:rFonts w:ascii="Arial" w:eastAsia="Calibri" w:hAnsi="Arial" w:cs="Arial"/>
          <w:sz w:val="22"/>
          <w:szCs w:val="22"/>
          <w:lang w:val="mn-MN"/>
        </w:rPr>
      </w:pPr>
    </w:p>
    <w:p w14:paraId="231DCE46" w14:textId="77777777" w:rsidR="00C546AB" w:rsidRPr="006D5BB0" w:rsidRDefault="00C546AB" w:rsidP="00BD1139">
      <w:pPr>
        <w:spacing w:after="200" w:line="276" w:lineRule="auto"/>
        <w:ind w:left="375"/>
        <w:contextualSpacing/>
        <w:jc w:val="right"/>
        <w:rPr>
          <w:rFonts w:ascii="Arial" w:eastAsia="Calibri" w:hAnsi="Arial" w:cs="Arial"/>
          <w:sz w:val="22"/>
          <w:szCs w:val="22"/>
          <w:lang w:val="mn-MN"/>
        </w:rPr>
      </w:pPr>
    </w:p>
    <w:p w14:paraId="2B216DF8" w14:textId="77777777" w:rsidR="00C546AB" w:rsidRPr="006D5BB0" w:rsidRDefault="00C546AB" w:rsidP="00BD1139">
      <w:pPr>
        <w:spacing w:after="200" w:line="276" w:lineRule="auto"/>
        <w:ind w:left="375"/>
        <w:contextualSpacing/>
        <w:jc w:val="right"/>
        <w:rPr>
          <w:rFonts w:ascii="Arial" w:eastAsia="Calibri" w:hAnsi="Arial" w:cs="Arial"/>
          <w:sz w:val="22"/>
          <w:szCs w:val="22"/>
          <w:lang w:val="mn-MN"/>
        </w:rPr>
      </w:pPr>
    </w:p>
    <w:p w14:paraId="3D8C2E0A" w14:textId="77777777" w:rsidR="00700EF9" w:rsidRPr="006D5BB0" w:rsidRDefault="00700EF9" w:rsidP="00BD1139">
      <w:pPr>
        <w:spacing w:after="200" w:line="276" w:lineRule="auto"/>
        <w:ind w:left="375"/>
        <w:contextualSpacing/>
        <w:jc w:val="right"/>
        <w:rPr>
          <w:rFonts w:ascii="Arial" w:eastAsia="Calibri" w:hAnsi="Arial" w:cs="Arial"/>
          <w:sz w:val="22"/>
          <w:szCs w:val="22"/>
          <w:lang w:val="mn-MN"/>
        </w:rPr>
      </w:pPr>
    </w:p>
    <w:p w14:paraId="3582B042" w14:textId="77777777" w:rsidR="00700EF9" w:rsidRPr="006D5BB0" w:rsidRDefault="00700EF9" w:rsidP="00BD1139">
      <w:pPr>
        <w:spacing w:after="200" w:line="276" w:lineRule="auto"/>
        <w:ind w:left="375"/>
        <w:contextualSpacing/>
        <w:jc w:val="right"/>
        <w:rPr>
          <w:rFonts w:ascii="Arial" w:eastAsia="Calibri" w:hAnsi="Arial" w:cs="Arial"/>
          <w:sz w:val="22"/>
          <w:szCs w:val="22"/>
          <w:lang w:val="mn-MN"/>
        </w:rPr>
      </w:pPr>
    </w:p>
    <w:p w14:paraId="09F42388" w14:textId="689BBB5C" w:rsidR="00BD1139" w:rsidRPr="006D5BB0" w:rsidRDefault="00BD1139" w:rsidP="00BD1139">
      <w:pPr>
        <w:spacing w:after="200" w:line="276" w:lineRule="auto"/>
        <w:ind w:left="375"/>
        <w:contextualSpacing/>
        <w:jc w:val="right"/>
        <w:rPr>
          <w:rFonts w:ascii="Arial" w:eastAsia="Calibri" w:hAnsi="Arial" w:cs="Arial"/>
          <w:sz w:val="22"/>
          <w:szCs w:val="22"/>
          <w:lang w:val="mn-MN"/>
        </w:rPr>
      </w:pPr>
      <w:r w:rsidRPr="006D5BB0">
        <w:rPr>
          <w:rFonts w:ascii="Arial" w:eastAsia="Calibri" w:hAnsi="Arial" w:cs="Arial"/>
          <w:sz w:val="22"/>
          <w:szCs w:val="22"/>
          <w:lang w:val="mn-MN"/>
        </w:rPr>
        <w:t>2 дугаар хавсралт</w:t>
      </w:r>
    </w:p>
    <w:p w14:paraId="7603BE8B" w14:textId="77777777" w:rsidR="00BD1139" w:rsidRPr="006D5BB0" w:rsidRDefault="00BD1139" w:rsidP="00BD1139">
      <w:pPr>
        <w:spacing w:after="200" w:line="276" w:lineRule="auto"/>
        <w:ind w:left="375"/>
        <w:contextualSpacing/>
        <w:jc w:val="right"/>
        <w:rPr>
          <w:rFonts w:ascii="Arial" w:eastAsia="Calibri" w:hAnsi="Arial" w:cs="Arial"/>
          <w:sz w:val="22"/>
          <w:szCs w:val="22"/>
          <w:lang w:val="mn-MN"/>
        </w:rPr>
      </w:pPr>
    </w:p>
    <w:p w14:paraId="08B1C5CC" w14:textId="77777777" w:rsidR="00BD1139" w:rsidRPr="006D5BB0" w:rsidRDefault="00BD1139" w:rsidP="00BD1139">
      <w:pPr>
        <w:spacing w:after="200" w:line="276" w:lineRule="auto"/>
        <w:ind w:left="375"/>
        <w:contextualSpacing/>
        <w:jc w:val="right"/>
        <w:rPr>
          <w:rFonts w:ascii="Arial" w:eastAsia="Calibri" w:hAnsi="Arial" w:cs="Arial"/>
          <w:sz w:val="22"/>
          <w:szCs w:val="22"/>
          <w:lang w:val="mn-MN"/>
        </w:rPr>
      </w:pPr>
    </w:p>
    <w:p w14:paraId="26FDDAC8" w14:textId="76A6DF2C" w:rsidR="00BD1139" w:rsidRPr="006D5BB0" w:rsidRDefault="00BD1139" w:rsidP="00BD06C9">
      <w:pPr>
        <w:spacing w:after="200" w:line="276" w:lineRule="auto"/>
        <w:ind w:left="375"/>
        <w:contextualSpacing/>
        <w:jc w:val="center"/>
        <w:rPr>
          <w:rFonts w:ascii="Arial" w:eastAsia="Calibri" w:hAnsi="Arial" w:cs="Arial"/>
          <w:sz w:val="22"/>
          <w:szCs w:val="22"/>
          <w:lang w:val="mn-MN"/>
        </w:rPr>
      </w:pPr>
      <w:r w:rsidRPr="006D5BB0">
        <w:rPr>
          <w:rFonts w:ascii="Arial" w:eastAsia="Calibri" w:hAnsi="Arial" w:cs="Arial"/>
          <w:sz w:val="22"/>
          <w:szCs w:val="22"/>
          <w:lang w:val="mn-MN"/>
        </w:rPr>
        <w:t>Санал асуулгын хуудсаар авсан төслийн саналын жагсаалт</w:t>
      </w:r>
    </w:p>
    <w:p w14:paraId="7ACCA141" w14:textId="77777777" w:rsidR="00BD1139" w:rsidRPr="006D5BB0" w:rsidRDefault="00BD1139" w:rsidP="00BD06C9">
      <w:pPr>
        <w:spacing w:after="200" w:line="276" w:lineRule="auto"/>
        <w:ind w:left="375"/>
        <w:contextualSpacing/>
        <w:jc w:val="center"/>
        <w:rPr>
          <w:rFonts w:ascii="Arial" w:eastAsia="Calibri" w:hAnsi="Arial" w:cs="Arial"/>
          <w:sz w:val="22"/>
          <w:szCs w:val="22"/>
          <w:lang w:val="mn-MN"/>
        </w:rPr>
      </w:pPr>
    </w:p>
    <w:p w14:paraId="73BF02EB" w14:textId="77777777" w:rsidR="00BD1139" w:rsidRPr="006D5BB0" w:rsidRDefault="00BD1139" w:rsidP="00BD1139">
      <w:pPr>
        <w:tabs>
          <w:tab w:val="left" w:pos="1860"/>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.................аймаг/нийслэлийн...................... сум/дүүргийн.............баг/хорооны 20... оны “Орон нутгийн хөгжлийн сан”-ийн санал асуулгын хуудсаар авсан хөрөнгө оруулалт, хөтөлбөр, төсөл, арга хэмжээний жагсаалт</w:t>
      </w:r>
    </w:p>
    <w:p w14:paraId="01DFF087" w14:textId="643C7F38" w:rsidR="00BD1139" w:rsidRPr="006D5BB0" w:rsidRDefault="00BD1139" w:rsidP="00BD1139">
      <w:pPr>
        <w:tabs>
          <w:tab w:val="left" w:pos="1860"/>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Нийт өрхийн тоо............ Баг/хорооны хүн амын тоо ................ Баг/хорооны сонгуулийн насны хүн амын тоо...........................  Санал асуулгын хуудсаар санал өгсөн</w:t>
      </w:r>
      <w:r w:rsidR="00FF3C37" w:rsidRPr="006D5BB0">
        <w:rPr>
          <w:rFonts w:ascii="Arial" w:eastAsia="Calibri" w:hAnsi="Arial" w:cs="Arial"/>
          <w:sz w:val="22"/>
          <w:szCs w:val="22"/>
          <w:lang w:val="mn-MN"/>
        </w:rPr>
        <w:t xml:space="preserve"> </w:t>
      </w:r>
      <w:r w:rsidRPr="006D5BB0">
        <w:rPr>
          <w:rFonts w:ascii="Arial" w:eastAsia="Calibri" w:hAnsi="Arial" w:cs="Arial"/>
          <w:sz w:val="22"/>
          <w:szCs w:val="22"/>
          <w:lang w:val="mn-MN"/>
        </w:rPr>
        <w:t>иргэний тоо..............</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168"/>
        <w:gridCol w:w="1980"/>
        <w:gridCol w:w="2726"/>
      </w:tblGrid>
      <w:tr w:rsidR="00BD1139" w:rsidRPr="006D5BB0" w14:paraId="55B0D805" w14:textId="77777777" w:rsidTr="00BD1139">
        <w:trPr>
          <w:trHeight w:val="960"/>
        </w:trPr>
        <w:tc>
          <w:tcPr>
            <w:tcW w:w="687" w:type="dxa"/>
            <w:shd w:val="clear" w:color="auto" w:fill="auto"/>
          </w:tcPr>
          <w:p w14:paraId="071B27F7" w14:textId="77777777" w:rsidR="00BD1139" w:rsidRPr="006D5BB0" w:rsidRDefault="00BD1139"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Д/д</w:t>
            </w:r>
          </w:p>
        </w:tc>
        <w:tc>
          <w:tcPr>
            <w:tcW w:w="4168" w:type="dxa"/>
            <w:shd w:val="clear" w:color="auto" w:fill="auto"/>
          </w:tcPr>
          <w:p w14:paraId="37D8D5B2" w14:textId="77777777" w:rsidR="00BD1139" w:rsidRPr="006D5BB0" w:rsidRDefault="00BD1139"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Төслийн санал</w:t>
            </w:r>
          </w:p>
        </w:tc>
        <w:tc>
          <w:tcPr>
            <w:tcW w:w="1980" w:type="dxa"/>
            <w:shd w:val="clear" w:color="auto" w:fill="auto"/>
          </w:tcPr>
          <w:p w14:paraId="148AE985" w14:textId="77777777" w:rsidR="00BD1139" w:rsidRPr="006D5BB0" w:rsidRDefault="00BD1139"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Санал өгсөн иргэдийн тоо</w:t>
            </w:r>
          </w:p>
        </w:tc>
        <w:tc>
          <w:tcPr>
            <w:tcW w:w="2726" w:type="dxa"/>
            <w:shd w:val="clear" w:color="auto" w:fill="auto"/>
          </w:tcPr>
          <w:p w14:paraId="302D5208" w14:textId="77777777" w:rsidR="00BD1139" w:rsidRPr="006D5BB0" w:rsidRDefault="00BD1139" w:rsidP="00BD1139">
            <w:pPr>
              <w:tabs>
                <w:tab w:val="left" w:pos="1860"/>
              </w:tabs>
              <w:jc w:val="both"/>
              <w:rPr>
                <w:rFonts w:ascii="Arial" w:eastAsia="Calibri" w:hAnsi="Arial" w:cs="Arial"/>
                <w:sz w:val="22"/>
                <w:szCs w:val="22"/>
                <w:lang w:val="mn-MN"/>
              </w:rPr>
            </w:pPr>
            <w:r w:rsidRPr="006D5BB0">
              <w:rPr>
                <w:rFonts w:ascii="Arial" w:eastAsia="Calibri" w:hAnsi="Arial" w:cs="Arial"/>
                <w:sz w:val="22"/>
                <w:szCs w:val="22"/>
                <w:lang w:val="mn-MN"/>
              </w:rPr>
              <w:t>Санал өгсөн иргэдийн тоог баг/дүүргийн сонгуулийн насны нийт хүн амын тоонд харьцуулсан харьцаа</w:t>
            </w:r>
          </w:p>
        </w:tc>
      </w:tr>
      <w:tr w:rsidR="00BD1139" w:rsidRPr="006D5BB0" w14:paraId="2FF32CE4" w14:textId="77777777" w:rsidTr="00BD1139">
        <w:trPr>
          <w:trHeight w:val="243"/>
        </w:trPr>
        <w:tc>
          <w:tcPr>
            <w:tcW w:w="687" w:type="dxa"/>
            <w:shd w:val="clear" w:color="auto" w:fill="auto"/>
          </w:tcPr>
          <w:p w14:paraId="7C5C0CDB" w14:textId="77777777" w:rsidR="00BD1139" w:rsidRPr="006D5BB0" w:rsidRDefault="00BD1139" w:rsidP="00BD1139">
            <w:pPr>
              <w:tabs>
                <w:tab w:val="left" w:pos="1860"/>
              </w:tabs>
              <w:rPr>
                <w:rFonts w:ascii="Arial" w:eastAsia="Calibri" w:hAnsi="Arial" w:cs="Arial"/>
                <w:sz w:val="22"/>
                <w:szCs w:val="22"/>
                <w:lang w:val="mn-MN"/>
              </w:rPr>
            </w:pPr>
          </w:p>
        </w:tc>
        <w:tc>
          <w:tcPr>
            <w:tcW w:w="4168" w:type="dxa"/>
            <w:shd w:val="clear" w:color="auto" w:fill="auto"/>
          </w:tcPr>
          <w:p w14:paraId="726633FA" w14:textId="77777777" w:rsidR="00BD1139" w:rsidRPr="006D5BB0" w:rsidRDefault="00BD1139" w:rsidP="00BD1139">
            <w:pPr>
              <w:tabs>
                <w:tab w:val="left" w:pos="1860"/>
              </w:tabs>
              <w:jc w:val="center"/>
              <w:rPr>
                <w:rFonts w:ascii="Arial" w:eastAsia="Calibri" w:hAnsi="Arial" w:cs="Arial"/>
                <w:sz w:val="22"/>
                <w:szCs w:val="22"/>
                <w:lang w:val="mn-MN"/>
              </w:rPr>
            </w:pPr>
          </w:p>
        </w:tc>
        <w:tc>
          <w:tcPr>
            <w:tcW w:w="1980" w:type="dxa"/>
            <w:shd w:val="clear" w:color="auto" w:fill="auto"/>
          </w:tcPr>
          <w:p w14:paraId="55E4F8ED" w14:textId="77777777" w:rsidR="00BD1139" w:rsidRPr="006D5BB0" w:rsidRDefault="00BD1139" w:rsidP="00BD1139">
            <w:pPr>
              <w:keepNext/>
              <w:keepLines/>
              <w:tabs>
                <w:tab w:val="left" w:pos="1860"/>
              </w:tabs>
              <w:spacing w:before="200"/>
              <w:outlineLvl w:val="2"/>
              <w:rPr>
                <w:rFonts w:ascii="Arial" w:eastAsia="Calibri" w:hAnsi="Arial" w:cs="Arial"/>
                <w:sz w:val="22"/>
                <w:szCs w:val="22"/>
                <w:lang w:val="mn-MN"/>
              </w:rPr>
            </w:pPr>
          </w:p>
        </w:tc>
        <w:tc>
          <w:tcPr>
            <w:tcW w:w="2726" w:type="dxa"/>
            <w:shd w:val="clear" w:color="auto" w:fill="auto"/>
          </w:tcPr>
          <w:p w14:paraId="4C2E86B8" w14:textId="77777777" w:rsidR="00BD1139" w:rsidRPr="006D5BB0" w:rsidRDefault="00BD1139" w:rsidP="00BD1139">
            <w:pPr>
              <w:keepNext/>
              <w:keepLines/>
              <w:tabs>
                <w:tab w:val="left" w:pos="1860"/>
              </w:tabs>
              <w:spacing w:before="200"/>
              <w:outlineLvl w:val="2"/>
              <w:rPr>
                <w:rFonts w:ascii="Arial" w:eastAsia="Calibri" w:hAnsi="Arial" w:cs="Arial"/>
                <w:sz w:val="22"/>
                <w:szCs w:val="22"/>
                <w:lang w:val="mn-MN"/>
              </w:rPr>
            </w:pPr>
          </w:p>
        </w:tc>
      </w:tr>
      <w:tr w:rsidR="00BD1139" w:rsidRPr="006D5BB0" w14:paraId="140A8F28" w14:textId="77777777" w:rsidTr="00BD1139">
        <w:trPr>
          <w:trHeight w:val="291"/>
        </w:trPr>
        <w:tc>
          <w:tcPr>
            <w:tcW w:w="687" w:type="dxa"/>
            <w:shd w:val="clear" w:color="auto" w:fill="auto"/>
          </w:tcPr>
          <w:p w14:paraId="1F0DFDD2" w14:textId="77777777" w:rsidR="00BD1139" w:rsidRPr="006D5BB0" w:rsidRDefault="00BD1139"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1</w:t>
            </w:r>
          </w:p>
        </w:tc>
        <w:tc>
          <w:tcPr>
            <w:tcW w:w="4168" w:type="dxa"/>
            <w:shd w:val="clear" w:color="auto" w:fill="auto"/>
          </w:tcPr>
          <w:p w14:paraId="76CF36B4" w14:textId="77777777" w:rsidR="00BD1139" w:rsidRPr="006D5BB0" w:rsidRDefault="00BD1139" w:rsidP="00BD1139">
            <w:pPr>
              <w:tabs>
                <w:tab w:val="left" w:pos="1860"/>
              </w:tabs>
              <w:rPr>
                <w:rFonts w:ascii="Arial" w:eastAsia="Calibri" w:hAnsi="Arial" w:cs="Arial"/>
                <w:sz w:val="22"/>
                <w:szCs w:val="22"/>
                <w:lang w:val="mn-MN"/>
              </w:rPr>
            </w:pPr>
          </w:p>
        </w:tc>
        <w:tc>
          <w:tcPr>
            <w:tcW w:w="1980" w:type="dxa"/>
            <w:shd w:val="clear" w:color="auto" w:fill="auto"/>
          </w:tcPr>
          <w:p w14:paraId="06729A4B" w14:textId="77777777" w:rsidR="00BD1139" w:rsidRPr="006D5BB0" w:rsidRDefault="00BD1139" w:rsidP="00BD1139">
            <w:pPr>
              <w:tabs>
                <w:tab w:val="left" w:pos="1860"/>
              </w:tabs>
              <w:rPr>
                <w:rFonts w:ascii="Arial" w:eastAsia="Calibri" w:hAnsi="Arial" w:cs="Arial"/>
                <w:sz w:val="22"/>
                <w:szCs w:val="22"/>
                <w:lang w:val="mn-MN"/>
              </w:rPr>
            </w:pPr>
          </w:p>
        </w:tc>
        <w:tc>
          <w:tcPr>
            <w:tcW w:w="2726" w:type="dxa"/>
            <w:shd w:val="clear" w:color="auto" w:fill="auto"/>
          </w:tcPr>
          <w:p w14:paraId="7595EF4F" w14:textId="77777777" w:rsidR="00BD1139" w:rsidRPr="006D5BB0" w:rsidRDefault="00BD1139" w:rsidP="00BD1139">
            <w:pPr>
              <w:tabs>
                <w:tab w:val="left" w:pos="1860"/>
              </w:tabs>
              <w:rPr>
                <w:rFonts w:ascii="Arial" w:eastAsia="Calibri" w:hAnsi="Arial" w:cs="Arial"/>
                <w:sz w:val="22"/>
                <w:szCs w:val="22"/>
                <w:lang w:val="mn-MN"/>
              </w:rPr>
            </w:pPr>
          </w:p>
        </w:tc>
      </w:tr>
      <w:tr w:rsidR="00BD1139" w:rsidRPr="006D5BB0" w14:paraId="5538F8A6" w14:textId="77777777" w:rsidTr="00BD1139">
        <w:trPr>
          <w:trHeight w:val="229"/>
        </w:trPr>
        <w:tc>
          <w:tcPr>
            <w:tcW w:w="687" w:type="dxa"/>
            <w:shd w:val="clear" w:color="auto" w:fill="auto"/>
          </w:tcPr>
          <w:p w14:paraId="7422A2E8" w14:textId="77777777" w:rsidR="00BD1139" w:rsidRPr="006D5BB0" w:rsidRDefault="00BD1139"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2</w:t>
            </w:r>
          </w:p>
        </w:tc>
        <w:tc>
          <w:tcPr>
            <w:tcW w:w="4168" w:type="dxa"/>
            <w:shd w:val="clear" w:color="auto" w:fill="auto"/>
          </w:tcPr>
          <w:p w14:paraId="6FD09304" w14:textId="77777777" w:rsidR="00BD1139" w:rsidRPr="006D5BB0" w:rsidRDefault="00BD1139" w:rsidP="00BD1139">
            <w:pPr>
              <w:tabs>
                <w:tab w:val="left" w:pos="1860"/>
              </w:tabs>
              <w:rPr>
                <w:rFonts w:ascii="Arial" w:eastAsia="Calibri" w:hAnsi="Arial" w:cs="Arial"/>
                <w:sz w:val="22"/>
                <w:szCs w:val="22"/>
                <w:lang w:val="mn-MN"/>
              </w:rPr>
            </w:pPr>
          </w:p>
        </w:tc>
        <w:tc>
          <w:tcPr>
            <w:tcW w:w="1980" w:type="dxa"/>
            <w:shd w:val="clear" w:color="auto" w:fill="auto"/>
          </w:tcPr>
          <w:p w14:paraId="2FA500A8" w14:textId="77777777" w:rsidR="00BD1139" w:rsidRPr="006D5BB0" w:rsidRDefault="00BD1139" w:rsidP="00BD1139">
            <w:pPr>
              <w:tabs>
                <w:tab w:val="left" w:pos="1860"/>
              </w:tabs>
              <w:rPr>
                <w:rFonts w:ascii="Arial" w:eastAsia="Calibri" w:hAnsi="Arial" w:cs="Arial"/>
                <w:sz w:val="22"/>
                <w:szCs w:val="22"/>
                <w:lang w:val="mn-MN"/>
              </w:rPr>
            </w:pPr>
          </w:p>
        </w:tc>
        <w:tc>
          <w:tcPr>
            <w:tcW w:w="2726" w:type="dxa"/>
            <w:shd w:val="clear" w:color="auto" w:fill="auto"/>
          </w:tcPr>
          <w:p w14:paraId="6816FEC7" w14:textId="77777777" w:rsidR="00BD1139" w:rsidRPr="006D5BB0" w:rsidRDefault="00BD1139" w:rsidP="00BD1139">
            <w:pPr>
              <w:tabs>
                <w:tab w:val="left" w:pos="1860"/>
              </w:tabs>
              <w:rPr>
                <w:rFonts w:ascii="Arial" w:eastAsia="Calibri" w:hAnsi="Arial" w:cs="Arial"/>
                <w:sz w:val="22"/>
                <w:szCs w:val="22"/>
                <w:lang w:val="mn-MN"/>
              </w:rPr>
            </w:pPr>
          </w:p>
        </w:tc>
      </w:tr>
      <w:tr w:rsidR="00BD1139" w:rsidRPr="006D5BB0" w14:paraId="64C1D357" w14:textId="77777777" w:rsidTr="00BD1139">
        <w:trPr>
          <w:trHeight w:val="243"/>
        </w:trPr>
        <w:tc>
          <w:tcPr>
            <w:tcW w:w="687" w:type="dxa"/>
            <w:shd w:val="clear" w:color="auto" w:fill="auto"/>
          </w:tcPr>
          <w:p w14:paraId="05A7E8C7" w14:textId="77777777" w:rsidR="00BD1139" w:rsidRPr="006D5BB0" w:rsidRDefault="00BD1139"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3</w:t>
            </w:r>
          </w:p>
        </w:tc>
        <w:tc>
          <w:tcPr>
            <w:tcW w:w="4168" w:type="dxa"/>
            <w:shd w:val="clear" w:color="auto" w:fill="auto"/>
          </w:tcPr>
          <w:p w14:paraId="1599C00F" w14:textId="77777777" w:rsidR="00BD1139" w:rsidRPr="006D5BB0" w:rsidRDefault="00BD1139" w:rsidP="00BD1139">
            <w:pPr>
              <w:tabs>
                <w:tab w:val="left" w:pos="1860"/>
              </w:tabs>
              <w:rPr>
                <w:rFonts w:ascii="Arial" w:eastAsia="Calibri" w:hAnsi="Arial" w:cs="Arial"/>
                <w:sz w:val="22"/>
                <w:szCs w:val="22"/>
                <w:lang w:val="mn-MN"/>
              </w:rPr>
            </w:pPr>
          </w:p>
        </w:tc>
        <w:tc>
          <w:tcPr>
            <w:tcW w:w="1980" w:type="dxa"/>
            <w:shd w:val="clear" w:color="auto" w:fill="auto"/>
          </w:tcPr>
          <w:p w14:paraId="4669C7E8" w14:textId="77777777" w:rsidR="00BD1139" w:rsidRPr="006D5BB0" w:rsidRDefault="00BD1139" w:rsidP="00BD1139">
            <w:pPr>
              <w:tabs>
                <w:tab w:val="left" w:pos="1860"/>
              </w:tabs>
              <w:rPr>
                <w:rFonts w:ascii="Arial" w:eastAsia="Calibri" w:hAnsi="Arial" w:cs="Arial"/>
                <w:sz w:val="22"/>
                <w:szCs w:val="22"/>
                <w:lang w:val="mn-MN"/>
              </w:rPr>
            </w:pPr>
          </w:p>
        </w:tc>
        <w:tc>
          <w:tcPr>
            <w:tcW w:w="2726" w:type="dxa"/>
            <w:shd w:val="clear" w:color="auto" w:fill="auto"/>
          </w:tcPr>
          <w:p w14:paraId="6326DB8E" w14:textId="77777777" w:rsidR="00BD1139" w:rsidRPr="006D5BB0" w:rsidRDefault="00BD1139" w:rsidP="00BD1139">
            <w:pPr>
              <w:tabs>
                <w:tab w:val="left" w:pos="1860"/>
              </w:tabs>
              <w:rPr>
                <w:rFonts w:ascii="Arial" w:eastAsia="Calibri" w:hAnsi="Arial" w:cs="Arial"/>
                <w:sz w:val="22"/>
                <w:szCs w:val="22"/>
                <w:lang w:val="mn-MN"/>
              </w:rPr>
            </w:pPr>
          </w:p>
        </w:tc>
      </w:tr>
      <w:tr w:rsidR="00BD1139" w:rsidRPr="006D5BB0" w14:paraId="31C16A14" w14:textId="77777777" w:rsidTr="00BD1139">
        <w:trPr>
          <w:trHeight w:val="229"/>
        </w:trPr>
        <w:tc>
          <w:tcPr>
            <w:tcW w:w="687" w:type="dxa"/>
            <w:shd w:val="clear" w:color="auto" w:fill="auto"/>
          </w:tcPr>
          <w:p w14:paraId="7AD59B00" w14:textId="3BBFA367" w:rsidR="00BD1139" w:rsidRPr="006D5BB0" w:rsidRDefault="00FF3C37"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4</w:t>
            </w:r>
          </w:p>
        </w:tc>
        <w:tc>
          <w:tcPr>
            <w:tcW w:w="4168" w:type="dxa"/>
            <w:shd w:val="clear" w:color="auto" w:fill="auto"/>
          </w:tcPr>
          <w:p w14:paraId="6FA84C81" w14:textId="77777777" w:rsidR="00BD1139" w:rsidRPr="006D5BB0" w:rsidRDefault="00BD1139" w:rsidP="00BD1139">
            <w:pPr>
              <w:tabs>
                <w:tab w:val="left" w:pos="1860"/>
              </w:tabs>
              <w:rPr>
                <w:rFonts w:ascii="Arial" w:eastAsia="Calibri" w:hAnsi="Arial" w:cs="Arial"/>
                <w:sz w:val="22"/>
                <w:szCs w:val="22"/>
                <w:lang w:val="mn-MN"/>
              </w:rPr>
            </w:pPr>
          </w:p>
        </w:tc>
        <w:tc>
          <w:tcPr>
            <w:tcW w:w="1980" w:type="dxa"/>
            <w:shd w:val="clear" w:color="auto" w:fill="auto"/>
          </w:tcPr>
          <w:p w14:paraId="268BD44C" w14:textId="77777777" w:rsidR="00BD1139" w:rsidRPr="006D5BB0" w:rsidRDefault="00BD1139" w:rsidP="00BD1139">
            <w:pPr>
              <w:tabs>
                <w:tab w:val="left" w:pos="1860"/>
              </w:tabs>
              <w:rPr>
                <w:rFonts w:ascii="Arial" w:eastAsia="Calibri" w:hAnsi="Arial" w:cs="Arial"/>
                <w:sz w:val="22"/>
                <w:szCs w:val="22"/>
                <w:lang w:val="mn-MN"/>
              </w:rPr>
            </w:pPr>
          </w:p>
        </w:tc>
        <w:tc>
          <w:tcPr>
            <w:tcW w:w="2726" w:type="dxa"/>
            <w:shd w:val="clear" w:color="auto" w:fill="auto"/>
          </w:tcPr>
          <w:p w14:paraId="5D5C1C95" w14:textId="77777777" w:rsidR="00BD1139" w:rsidRPr="006D5BB0" w:rsidRDefault="00BD1139" w:rsidP="00BD1139">
            <w:pPr>
              <w:tabs>
                <w:tab w:val="left" w:pos="1860"/>
              </w:tabs>
              <w:rPr>
                <w:rFonts w:ascii="Arial" w:eastAsia="Calibri" w:hAnsi="Arial" w:cs="Arial"/>
                <w:sz w:val="22"/>
                <w:szCs w:val="22"/>
                <w:lang w:val="mn-MN"/>
              </w:rPr>
            </w:pPr>
          </w:p>
        </w:tc>
      </w:tr>
      <w:tr w:rsidR="00BD1139" w:rsidRPr="006D5BB0" w14:paraId="57E0907B" w14:textId="77777777" w:rsidTr="00BD1139">
        <w:trPr>
          <w:trHeight w:val="229"/>
        </w:trPr>
        <w:tc>
          <w:tcPr>
            <w:tcW w:w="687" w:type="dxa"/>
            <w:shd w:val="clear" w:color="auto" w:fill="auto"/>
          </w:tcPr>
          <w:p w14:paraId="640F54F5" w14:textId="14E09A1E" w:rsidR="00BD1139" w:rsidRPr="006D5BB0" w:rsidRDefault="00FF3C37" w:rsidP="00BD1139">
            <w:pPr>
              <w:tabs>
                <w:tab w:val="left" w:pos="1860"/>
              </w:tabs>
              <w:rPr>
                <w:rFonts w:ascii="Arial" w:eastAsia="Calibri" w:hAnsi="Arial" w:cs="Arial"/>
                <w:sz w:val="22"/>
                <w:szCs w:val="22"/>
                <w:lang w:val="mn-MN"/>
              </w:rPr>
            </w:pPr>
            <w:r w:rsidRPr="006D5BB0">
              <w:rPr>
                <w:rFonts w:ascii="Arial" w:eastAsia="Calibri" w:hAnsi="Arial" w:cs="Arial"/>
                <w:sz w:val="22"/>
                <w:szCs w:val="22"/>
                <w:lang w:val="mn-MN"/>
              </w:rPr>
              <w:t>...</w:t>
            </w:r>
          </w:p>
        </w:tc>
        <w:tc>
          <w:tcPr>
            <w:tcW w:w="4168" w:type="dxa"/>
            <w:shd w:val="clear" w:color="auto" w:fill="auto"/>
          </w:tcPr>
          <w:p w14:paraId="3B3B3716" w14:textId="77777777" w:rsidR="00BD1139" w:rsidRPr="006D5BB0" w:rsidRDefault="00BD1139" w:rsidP="00BD1139">
            <w:pPr>
              <w:tabs>
                <w:tab w:val="left" w:pos="1860"/>
              </w:tabs>
              <w:rPr>
                <w:rFonts w:ascii="Arial" w:eastAsia="Calibri" w:hAnsi="Arial" w:cs="Arial"/>
                <w:sz w:val="22"/>
                <w:szCs w:val="22"/>
                <w:lang w:val="mn-MN"/>
              </w:rPr>
            </w:pPr>
          </w:p>
        </w:tc>
        <w:tc>
          <w:tcPr>
            <w:tcW w:w="1980" w:type="dxa"/>
            <w:shd w:val="clear" w:color="auto" w:fill="auto"/>
          </w:tcPr>
          <w:p w14:paraId="69BD1909" w14:textId="77777777" w:rsidR="00BD1139" w:rsidRPr="006D5BB0" w:rsidRDefault="00BD1139" w:rsidP="00BD1139">
            <w:pPr>
              <w:tabs>
                <w:tab w:val="left" w:pos="1860"/>
              </w:tabs>
              <w:rPr>
                <w:rFonts w:ascii="Arial" w:eastAsia="Calibri" w:hAnsi="Arial" w:cs="Arial"/>
                <w:sz w:val="22"/>
                <w:szCs w:val="22"/>
                <w:lang w:val="mn-MN"/>
              </w:rPr>
            </w:pPr>
          </w:p>
        </w:tc>
        <w:tc>
          <w:tcPr>
            <w:tcW w:w="2726" w:type="dxa"/>
            <w:shd w:val="clear" w:color="auto" w:fill="auto"/>
          </w:tcPr>
          <w:p w14:paraId="16766A81" w14:textId="77777777" w:rsidR="00BD1139" w:rsidRPr="006D5BB0" w:rsidRDefault="00BD1139" w:rsidP="00BD1139">
            <w:pPr>
              <w:tabs>
                <w:tab w:val="left" w:pos="1860"/>
              </w:tabs>
              <w:rPr>
                <w:rFonts w:ascii="Arial" w:eastAsia="Calibri" w:hAnsi="Arial" w:cs="Arial"/>
                <w:sz w:val="22"/>
                <w:szCs w:val="22"/>
                <w:lang w:val="mn-MN"/>
              </w:rPr>
            </w:pPr>
          </w:p>
        </w:tc>
      </w:tr>
    </w:tbl>
    <w:p w14:paraId="5D13B2AC" w14:textId="77777777" w:rsidR="00BD1139" w:rsidRPr="006D5BB0" w:rsidRDefault="00BD1139" w:rsidP="00BD1139">
      <w:pPr>
        <w:tabs>
          <w:tab w:val="left" w:pos="1860"/>
        </w:tabs>
        <w:spacing w:after="200" w:line="276" w:lineRule="auto"/>
        <w:rPr>
          <w:rFonts w:ascii="Arial" w:eastAsia="Calibri" w:hAnsi="Arial" w:cs="Arial"/>
          <w:sz w:val="22"/>
          <w:szCs w:val="22"/>
          <w:lang w:val="mn-MN"/>
        </w:rPr>
      </w:pPr>
    </w:p>
    <w:p w14:paraId="57BA5137" w14:textId="77777777" w:rsidR="00BD1139" w:rsidRPr="006D5BB0" w:rsidRDefault="00BD1139" w:rsidP="00BD1139">
      <w:pPr>
        <w:tabs>
          <w:tab w:val="left" w:pos="1860"/>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Төслийн саналын жагсаалтыг үйлдсэн баг/хорооны Засаг даргын гарын үсэг: .................... /.........................../</w:t>
      </w:r>
    </w:p>
    <w:p w14:paraId="21CA97EE"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r w:rsidRPr="006D5BB0">
        <w:rPr>
          <w:rFonts w:ascii="Arial" w:eastAsia="Calibri" w:hAnsi="Arial" w:cs="Arial"/>
          <w:sz w:val="22"/>
          <w:szCs w:val="22"/>
          <w:lang w:val="mn-MN"/>
        </w:rPr>
        <w:t>20... оны ...сарын ... өдөр</w:t>
      </w:r>
    </w:p>
    <w:p w14:paraId="1C93A799" w14:textId="77777777" w:rsidR="00BD1139" w:rsidRPr="006D5BB0" w:rsidRDefault="00BD1139" w:rsidP="00BD1139">
      <w:pPr>
        <w:spacing w:after="200" w:line="276" w:lineRule="auto"/>
        <w:jc w:val="right"/>
        <w:rPr>
          <w:rFonts w:ascii="Arial" w:eastAsia="Calibri" w:hAnsi="Arial" w:cs="Arial"/>
          <w:sz w:val="22"/>
          <w:szCs w:val="22"/>
          <w:lang w:val="mn-MN"/>
        </w:rPr>
      </w:pPr>
    </w:p>
    <w:p w14:paraId="4D140221" w14:textId="77777777" w:rsidR="00BD1139" w:rsidRPr="006D5BB0" w:rsidRDefault="00BD1139" w:rsidP="00BD1139">
      <w:pPr>
        <w:spacing w:after="200" w:line="276" w:lineRule="auto"/>
        <w:jc w:val="right"/>
        <w:rPr>
          <w:rFonts w:ascii="Arial" w:eastAsia="Calibri" w:hAnsi="Arial" w:cs="Arial"/>
          <w:sz w:val="22"/>
          <w:szCs w:val="22"/>
          <w:lang w:val="mn-MN"/>
        </w:rPr>
      </w:pPr>
    </w:p>
    <w:p w14:paraId="5C231120" w14:textId="77777777" w:rsidR="00BD1139" w:rsidRPr="006D5BB0" w:rsidRDefault="00BD1139" w:rsidP="00BD1139">
      <w:pPr>
        <w:spacing w:after="200" w:line="276" w:lineRule="auto"/>
        <w:jc w:val="right"/>
        <w:rPr>
          <w:rFonts w:ascii="Arial" w:eastAsia="Calibri" w:hAnsi="Arial" w:cs="Arial"/>
          <w:sz w:val="22"/>
          <w:szCs w:val="22"/>
          <w:lang w:val="mn-MN"/>
        </w:rPr>
      </w:pPr>
    </w:p>
    <w:p w14:paraId="7DE099EF" w14:textId="77777777" w:rsidR="00BD1139" w:rsidRPr="006D5BB0" w:rsidRDefault="00BD1139" w:rsidP="00BD1139">
      <w:pPr>
        <w:spacing w:after="200" w:line="276" w:lineRule="auto"/>
        <w:jc w:val="right"/>
        <w:rPr>
          <w:rFonts w:ascii="Arial" w:eastAsia="Calibri" w:hAnsi="Arial" w:cs="Arial"/>
          <w:sz w:val="22"/>
          <w:szCs w:val="22"/>
          <w:lang w:val="mn-MN"/>
        </w:rPr>
      </w:pPr>
    </w:p>
    <w:p w14:paraId="0A087641" w14:textId="77777777" w:rsidR="00BD1139" w:rsidRPr="006D5BB0" w:rsidRDefault="00BD1139" w:rsidP="00BD1139">
      <w:pPr>
        <w:spacing w:after="200" w:line="276" w:lineRule="auto"/>
        <w:jc w:val="right"/>
        <w:rPr>
          <w:rFonts w:ascii="Arial" w:eastAsia="Calibri" w:hAnsi="Arial" w:cs="Arial"/>
          <w:sz w:val="22"/>
          <w:szCs w:val="22"/>
          <w:lang w:val="mn-MN"/>
        </w:rPr>
      </w:pPr>
    </w:p>
    <w:p w14:paraId="70A61830" w14:textId="77777777" w:rsidR="00BD1139" w:rsidRPr="006D5BB0" w:rsidRDefault="00BD1139" w:rsidP="00BD1139">
      <w:pPr>
        <w:spacing w:after="200" w:line="276" w:lineRule="auto"/>
        <w:jc w:val="right"/>
        <w:rPr>
          <w:rFonts w:ascii="Arial" w:eastAsia="Calibri" w:hAnsi="Arial" w:cs="Arial"/>
          <w:sz w:val="22"/>
          <w:szCs w:val="22"/>
          <w:lang w:val="mn-MN"/>
        </w:rPr>
      </w:pPr>
    </w:p>
    <w:p w14:paraId="6AA0044D" w14:textId="77777777" w:rsidR="00BD1139" w:rsidRPr="006D5BB0" w:rsidRDefault="00BD1139" w:rsidP="00BD1139">
      <w:pPr>
        <w:spacing w:after="200" w:line="276" w:lineRule="auto"/>
        <w:jc w:val="right"/>
        <w:rPr>
          <w:rFonts w:ascii="Arial" w:eastAsia="Calibri" w:hAnsi="Arial" w:cs="Arial"/>
          <w:sz w:val="22"/>
          <w:szCs w:val="22"/>
          <w:lang w:val="mn-MN"/>
        </w:rPr>
      </w:pPr>
    </w:p>
    <w:p w14:paraId="6AA41D76" w14:textId="77777777" w:rsidR="00BD1139" w:rsidRPr="006D5BB0" w:rsidRDefault="00BD1139" w:rsidP="00BD1139">
      <w:pPr>
        <w:spacing w:after="200" w:line="276" w:lineRule="auto"/>
        <w:jc w:val="right"/>
        <w:rPr>
          <w:rFonts w:ascii="Arial" w:eastAsia="Calibri" w:hAnsi="Arial" w:cs="Arial"/>
          <w:sz w:val="22"/>
          <w:szCs w:val="22"/>
          <w:lang w:val="mn-MN"/>
        </w:rPr>
      </w:pPr>
    </w:p>
    <w:p w14:paraId="0905CCA4" w14:textId="77777777" w:rsidR="00BD1139" w:rsidRPr="006D5BB0" w:rsidRDefault="00BD1139" w:rsidP="00BD1139">
      <w:pPr>
        <w:spacing w:after="200" w:line="276" w:lineRule="auto"/>
        <w:jc w:val="right"/>
        <w:rPr>
          <w:rFonts w:ascii="Arial" w:eastAsia="Calibri" w:hAnsi="Arial" w:cs="Arial"/>
          <w:sz w:val="22"/>
          <w:szCs w:val="22"/>
          <w:lang w:val="mn-MN"/>
        </w:rPr>
      </w:pPr>
    </w:p>
    <w:p w14:paraId="0F2D9A34" w14:textId="77777777" w:rsidR="00BD1139" w:rsidRPr="006D5BB0" w:rsidRDefault="00BD1139" w:rsidP="00BD1139">
      <w:pPr>
        <w:spacing w:after="200" w:line="276" w:lineRule="auto"/>
        <w:jc w:val="right"/>
        <w:rPr>
          <w:rFonts w:ascii="Arial" w:eastAsia="Calibri" w:hAnsi="Arial" w:cs="Arial"/>
          <w:sz w:val="22"/>
          <w:szCs w:val="22"/>
          <w:lang w:val="mn-MN"/>
        </w:rPr>
      </w:pPr>
    </w:p>
    <w:p w14:paraId="796CE48C" w14:textId="77777777" w:rsidR="00BD1139" w:rsidRPr="006D5BB0" w:rsidRDefault="00BD1139" w:rsidP="00BD1139">
      <w:pPr>
        <w:spacing w:after="200" w:line="276" w:lineRule="auto"/>
        <w:jc w:val="right"/>
        <w:rPr>
          <w:rFonts w:ascii="Arial" w:eastAsia="Calibri" w:hAnsi="Arial" w:cs="Arial"/>
          <w:sz w:val="22"/>
          <w:szCs w:val="22"/>
          <w:lang w:val="mn-MN"/>
        </w:rPr>
      </w:pPr>
    </w:p>
    <w:p w14:paraId="58628BCC" w14:textId="77777777" w:rsidR="00BD1139" w:rsidRPr="006D5BB0" w:rsidRDefault="00BD1139" w:rsidP="00BD1139">
      <w:pPr>
        <w:spacing w:after="200" w:line="276" w:lineRule="auto"/>
        <w:jc w:val="right"/>
        <w:rPr>
          <w:rFonts w:ascii="Arial" w:eastAsia="Calibri" w:hAnsi="Arial" w:cs="Arial"/>
          <w:sz w:val="22"/>
          <w:szCs w:val="22"/>
          <w:lang w:val="mn-MN"/>
        </w:rPr>
      </w:pPr>
    </w:p>
    <w:p w14:paraId="48ABC8DE" w14:textId="77777777" w:rsidR="00BD1139" w:rsidRPr="006D5BB0" w:rsidRDefault="00BD1139" w:rsidP="00BD1139">
      <w:pPr>
        <w:spacing w:after="200" w:line="276" w:lineRule="auto"/>
        <w:jc w:val="right"/>
        <w:rPr>
          <w:rFonts w:ascii="Arial" w:eastAsia="Calibri" w:hAnsi="Arial" w:cs="Arial"/>
          <w:sz w:val="22"/>
          <w:szCs w:val="22"/>
          <w:lang w:val="mn-MN"/>
        </w:rPr>
      </w:pPr>
    </w:p>
    <w:p w14:paraId="6F9CBB65" w14:textId="77777777" w:rsidR="00BD1139" w:rsidRPr="006D5BB0" w:rsidRDefault="00BD1139" w:rsidP="00BD1139">
      <w:pPr>
        <w:spacing w:after="200" w:line="276" w:lineRule="auto"/>
        <w:jc w:val="right"/>
        <w:rPr>
          <w:rFonts w:ascii="Arial" w:eastAsia="Calibri" w:hAnsi="Arial" w:cs="Arial"/>
          <w:sz w:val="22"/>
          <w:szCs w:val="22"/>
          <w:lang w:val="mn-MN"/>
        </w:rPr>
      </w:pPr>
    </w:p>
    <w:p w14:paraId="74333CFB" w14:textId="0145D8D9" w:rsidR="00BD1139" w:rsidRPr="006D5BB0" w:rsidRDefault="00BD1139" w:rsidP="00BD1139">
      <w:pPr>
        <w:spacing w:after="200" w:line="276" w:lineRule="auto"/>
        <w:jc w:val="right"/>
        <w:rPr>
          <w:rFonts w:ascii="Arial" w:eastAsia="Calibri" w:hAnsi="Arial" w:cs="Arial"/>
          <w:sz w:val="22"/>
          <w:szCs w:val="22"/>
          <w:lang w:val="mn-MN"/>
        </w:rPr>
      </w:pPr>
      <w:r w:rsidRPr="006D5BB0">
        <w:rPr>
          <w:rFonts w:ascii="Arial" w:eastAsia="Calibri" w:hAnsi="Arial" w:cs="Arial"/>
          <w:sz w:val="22"/>
          <w:szCs w:val="22"/>
          <w:lang w:val="mn-MN"/>
        </w:rPr>
        <w:t>3 дугаар хавсралт</w:t>
      </w:r>
    </w:p>
    <w:p w14:paraId="6CB759E0" w14:textId="77777777" w:rsidR="00BD1139" w:rsidRPr="006D5BB0" w:rsidRDefault="00BD1139" w:rsidP="00BD1139">
      <w:pPr>
        <w:tabs>
          <w:tab w:val="left" w:pos="1134"/>
        </w:tabs>
        <w:spacing w:line="276" w:lineRule="auto"/>
        <w:jc w:val="both"/>
        <w:rPr>
          <w:rFonts w:ascii="Arial" w:eastAsia="Times New Roman" w:hAnsi="Arial" w:cs="Arial"/>
          <w:sz w:val="22"/>
          <w:szCs w:val="22"/>
          <w:lang w:val="mn-MN"/>
        </w:rPr>
      </w:pPr>
    </w:p>
    <w:p w14:paraId="50FFC768" w14:textId="39AC5BCF" w:rsidR="00BD1139" w:rsidRPr="006D5BB0" w:rsidRDefault="00BD1139" w:rsidP="00BD1139">
      <w:pPr>
        <w:tabs>
          <w:tab w:val="left" w:pos="1134"/>
        </w:tabs>
        <w:spacing w:line="276" w:lineRule="auto"/>
        <w:jc w:val="center"/>
        <w:rPr>
          <w:rFonts w:ascii="Arial" w:eastAsia="Times New Roman" w:hAnsi="Arial" w:cs="Arial"/>
          <w:sz w:val="22"/>
          <w:szCs w:val="22"/>
          <w:lang w:val="mn-MN"/>
        </w:rPr>
      </w:pPr>
      <w:r w:rsidRPr="006D5BB0">
        <w:rPr>
          <w:rFonts w:ascii="Arial" w:eastAsia="Times New Roman" w:hAnsi="Arial" w:cs="Arial"/>
          <w:sz w:val="22"/>
          <w:szCs w:val="22"/>
          <w:lang w:val="mn-MN"/>
        </w:rPr>
        <w:t>Нээлттэй хэлэлцүүлэг, бүлгийн ярилцлагын маягт</w:t>
      </w:r>
    </w:p>
    <w:p w14:paraId="7F91C34F" w14:textId="77777777" w:rsidR="00BD1139" w:rsidRPr="006D5BB0" w:rsidRDefault="00BD1139" w:rsidP="00BD1139">
      <w:pPr>
        <w:tabs>
          <w:tab w:val="left" w:pos="1134"/>
        </w:tabs>
        <w:spacing w:line="276" w:lineRule="auto"/>
        <w:jc w:val="both"/>
        <w:rPr>
          <w:rFonts w:ascii="Arial" w:eastAsia="Times New Roman" w:hAnsi="Arial" w:cs="Arial"/>
          <w:sz w:val="22"/>
          <w:szCs w:val="22"/>
          <w:lang w:val="mn-MN"/>
        </w:rPr>
      </w:pPr>
    </w:p>
    <w:p w14:paraId="15FEA86F" w14:textId="77777777" w:rsidR="00BD1139" w:rsidRPr="006D5BB0" w:rsidRDefault="00BD1139" w:rsidP="00BD1139">
      <w:pPr>
        <w:tabs>
          <w:tab w:val="left" w:pos="1134"/>
        </w:tabs>
        <w:spacing w:line="276" w:lineRule="auto"/>
        <w:jc w:val="both"/>
        <w:rPr>
          <w:rFonts w:ascii="Arial" w:eastAsia="Times New Roman" w:hAnsi="Arial" w:cs="Arial"/>
          <w:sz w:val="22"/>
          <w:szCs w:val="22"/>
          <w:lang w:val="mn-MN"/>
        </w:rPr>
      </w:pPr>
    </w:p>
    <w:p w14:paraId="6590722E"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 xml:space="preserve">.................аймаг/нийслэлийн...................... сум/дүүргийн.............баг/хорооны ................... бүлгийн “Орон нутгийн хөгжлийн сан”-ийн хөрөнгөөр ......... онд хэрэгжүүлэх төслийн саналын жагсаалт: </w:t>
      </w:r>
    </w:p>
    <w:p w14:paraId="71792FF7" w14:textId="05EC1D78"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Санал асуулгын хэлбэр:/</w:t>
      </w:r>
      <w:r w:rsidR="00FF3C37" w:rsidRPr="006D5BB0">
        <w:rPr>
          <w:rFonts w:ascii="Arial" w:eastAsia="Calibri" w:hAnsi="Arial" w:cs="Arial"/>
          <w:sz w:val="22"/>
          <w:szCs w:val="22"/>
          <w:lang w:val="mn-MN"/>
        </w:rPr>
        <w:t>дугаарыг</w:t>
      </w:r>
      <w:r w:rsidRPr="006D5BB0">
        <w:rPr>
          <w:rFonts w:ascii="Arial" w:eastAsia="Calibri" w:hAnsi="Arial" w:cs="Arial"/>
          <w:sz w:val="22"/>
          <w:szCs w:val="22"/>
          <w:lang w:val="mn-MN"/>
        </w:rPr>
        <w:t xml:space="preserve"> тэмдэглэнэ/</w:t>
      </w:r>
    </w:p>
    <w:p w14:paraId="51320E17" w14:textId="77777777" w:rsidR="00BD1139" w:rsidRPr="006D5BB0" w:rsidRDefault="00BD1139" w:rsidP="00BD1139">
      <w:pPr>
        <w:numPr>
          <w:ilvl w:val="0"/>
          <w:numId w:val="2"/>
        </w:numPr>
        <w:spacing w:after="200" w:line="276" w:lineRule="auto"/>
        <w:contextualSpacing/>
        <w:rPr>
          <w:rFonts w:ascii="Arial" w:eastAsia="Calibri" w:hAnsi="Arial" w:cs="Arial"/>
          <w:sz w:val="22"/>
          <w:szCs w:val="22"/>
          <w:lang w:val="mn-MN"/>
        </w:rPr>
      </w:pPr>
      <w:r w:rsidRPr="006D5BB0">
        <w:rPr>
          <w:rFonts w:ascii="Arial" w:eastAsia="Calibri" w:hAnsi="Arial" w:cs="Arial"/>
          <w:sz w:val="22"/>
          <w:szCs w:val="22"/>
          <w:lang w:val="mn-MN"/>
        </w:rPr>
        <w:t>Хэлэлцүүлэг</w:t>
      </w:r>
    </w:p>
    <w:p w14:paraId="08536FD6" w14:textId="77777777" w:rsidR="00BD1139" w:rsidRPr="006D5BB0" w:rsidRDefault="00BD1139" w:rsidP="00BD1139">
      <w:pPr>
        <w:numPr>
          <w:ilvl w:val="0"/>
          <w:numId w:val="2"/>
        </w:numPr>
        <w:spacing w:after="200" w:line="276" w:lineRule="auto"/>
        <w:contextualSpacing/>
        <w:rPr>
          <w:rFonts w:ascii="Arial" w:eastAsia="Calibri" w:hAnsi="Arial" w:cs="Arial"/>
          <w:sz w:val="22"/>
          <w:szCs w:val="22"/>
          <w:lang w:val="mn-MN"/>
        </w:rPr>
      </w:pPr>
      <w:r w:rsidRPr="006D5BB0">
        <w:rPr>
          <w:rFonts w:ascii="Arial" w:eastAsia="Calibri" w:hAnsi="Arial" w:cs="Arial"/>
          <w:sz w:val="22"/>
          <w:szCs w:val="22"/>
          <w:lang w:val="mn-MN"/>
        </w:rPr>
        <w:t>Бүлгийн ярилцлага</w:t>
      </w:r>
    </w:p>
    <w:p w14:paraId="03F6124D"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Оролцсон хүний тоо: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4779"/>
      </w:tblGrid>
      <w:tr w:rsidR="00BD1139" w:rsidRPr="006D5BB0" w14:paraId="375A2644" w14:textId="77777777" w:rsidTr="00BD1139">
        <w:tc>
          <w:tcPr>
            <w:tcW w:w="534" w:type="dxa"/>
            <w:shd w:val="clear" w:color="auto" w:fill="auto"/>
          </w:tcPr>
          <w:p w14:paraId="1228D83C" w14:textId="77777777" w:rsidR="00BD1139" w:rsidRPr="006D5BB0" w:rsidRDefault="00BD1139" w:rsidP="00BD1139">
            <w:pPr>
              <w:rPr>
                <w:rFonts w:ascii="Arial" w:eastAsia="Calibri" w:hAnsi="Arial" w:cs="Arial"/>
                <w:sz w:val="22"/>
                <w:szCs w:val="22"/>
                <w:lang w:val="mn-MN"/>
              </w:rPr>
            </w:pPr>
          </w:p>
        </w:tc>
        <w:tc>
          <w:tcPr>
            <w:tcW w:w="3543" w:type="dxa"/>
            <w:shd w:val="clear" w:color="auto" w:fill="auto"/>
          </w:tcPr>
          <w:p w14:paraId="43FC3B7B"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Хэлэлцсэн төслийн нэр</w:t>
            </w:r>
          </w:p>
        </w:tc>
        <w:tc>
          <w:tcPr>
            <w:tcW w:w="4779" w:type="dxa"/>
            <w:shd w:val="clear" w:color="auto" w:fill="auto"/>
          </w:tcPr>
          <w:p w14:paraId="3E82B4AD"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Төслийн саналыг дэмжсэн иргэдийн тоо</w:t>
            </w:r>
          </w:p>
        </w:tc>
      </w:tr>
      <w:tr w:rsidR="00BD1139" w:rsidRPr="006D5BB0" w14:paraId="3F0C559D" w14:textId="77777777" w:rsidTr="00BD1139">
        <w:tc>
          <w:tcPr>
            <w:tcW w:w="534" w:type="dxa"/>
            <w:shd w:val="clear" w:color="auto" w:fill="auto"/>
          </w:tcPr>
          <w:p w14:paraId="187ADB3E"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1</w:t>
            </w:r>
          </w:p>
        </w:tc>
        <w:tc>
          <w:tcPr>
            <w:tcW w:w="3543" w:type="dxa"/>
            <w:shd w:val="clear" w:color="auto" w:fill="auto"/>
          </w:tcPr>
          <w:p w14:paraId="3C399983" w14:textId="77777777" w:rsidR="00BD1139" w:rsidRPr="006D5BB0" w:rsidRDefault="00BD1139" w:rsidP="00BD1139">
            <w:pPr>
              <w:rPr>
                <w:rFonts w:ascii="Arial" w:eastAsia="Calibri" w:hAnsi="Arial" w:cs="Arial"/>
                <w:sz w:val="22"/>
                <w:szCs w:val="22"/>
                <w:lang w:val="mn-MN"/>
              </w:rPr>
            </w:pPr>
          </w:p>
        </w:tc>
        <w:tc>
          <w:tcPr>
            <w:tcW w:w="4779" w:type="dxa"/>
            <w:shd w:val="clear" w:color="auto" w:fill="auto"/>
          </w:tcPr>
          <w:p w14:paraId="08C31514" w14:textId="77777777" w:rsidR="00BD1139" w:rsidRPr="006D5BB0" w:rsidRDefault="00BD1139" w:rsidP="00BD1139">
            <w:pPr>
              <w:rPr>
                <w:rFonts w:ascii="Arial" w:eastAsia="Calibri" w:hAnsi="Arial" w:cs="Arial"/>
                <w:sz w:val="22"/>
                <w:szCs w:val="22"/>
                <w:lang w:val="mn-MN"/>
              </w:rPr>
            </w:pPr>
          </w:p>
        </w:tc>
      </w:tr>
      <w:tr w:rsidR="00BD1139" w:rsidRPr="006D5BB0" w14:paraId="5B8B270A" w14:textId="77777777" w:rsidTr="00BD1139">
        <w:tc>
          <w:tcPr>
            <w:tcW w:w="534" w:type="dxa"/>
            <w:shd w:val="clear" w:color="auto" w:fill="auto"/>
          </w:tcPr>
          <w:p w14:paraId="573D4E76"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2</w:t>
            </w:r>
          </w:p>
        </w:tc>
        <w:tc>
          <w:tcPr>
            <w:tcW w:w="3543" w:type="dxa"/>
            <w:shd w:val="clear" w:color="auto" w:fill="auto"/>
          </w:tcPr>
          <w:p w14:paraId="65F7EA51" w14:textId="77777777" w:rsidR="00BD1139" w:rsidRPr="006D5BB0" w:rsidRDefault="00BD1139" w:rsidP="00BD1139">
            <w:pPr>
              <w:rPr>
                <w:rFonts w:ascii="Arial" w:eastAsia="Calibri" w:hAnsi="Arial" w:cs="Arial"/>
                <w:sz w:val="22"/>
                <w:szCs w:val="22"/>
                <w:lang w:val="mn-MN"/>
              </w:rPr>
            </w:pPr>
          </w:p>
        </w:tc>
        <w:tc>
          <w:tcPr>
            <w:tcW w:w="4779" w:type="dxa"/>
            <w:shd w:val="clear" w:color="auto" w:fill="auto"/>
          </w:tcPr>
          <w:p w14:paraId="72E52361" w14:textId="77777777" w:rsidR="00BD1139" w:rsidRPr="006D5BB0" w:rsidRDefault="00BD1139" w:rsidP="00BD1139">
            <w:pPr>
              <w:rPr>
                <w:rFonts w:ascii="Arial" w:eastAsia="Calibri" w:hAnsi="Arial" w:cs="Arial"/>
                <w:sz w:val="22"/>
                <w:szCs w:val="22"/>
                <w:lang w:val="mn-MN"/>
              </w:rPr>
            </w:pPr>
          </w:p>
        </w:tc>
      </w:tr>
      <w:tr w:rsidR="00BD1139" w:rsidRPr="006D5BB0" w14:paraId="7B942FDC" w14:textId="77777777" w:rsidTr="00BD1139">
        <w:tc>
          <w:tcPr>
            <w:tcW w:w="534" w:type="dxa"/>
            <w:shd w:val="clear" w:color="auto" w:fill="auto"/>
          </w:tcPr>
          <w:p w14:paraId="04658C91"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3</w:t>
            </w:r>
          </w:p>
        </w:tc>
        <w:tc>
          <w:tcPr>
            <w:tcW w:w="3543" w:type="dxa"/>
            <w:shd w:val="clear" w:color="auto" w:fill="auto"/>
          </w:tcPr>
          <w:p w14:paraId="46CE59A9" w14:textId="77777777" w:rsidR="00BD1139" w:rsidRPr="006D5BB0" w:rsidRDefault="00BD1139" w:rsidP="00BD1139">
            <w:pPr>
              <w:rPr>
                <w:rFonts w:ascii="Arial" w:eastAsia="Calibri" w:hAnsi="Arial" w:cs="Arial"/>
                <w:sz w:val="22"/>
                <w:szCs w:val="22"/>
                <w:lang w:val="mn-MN"/>
              </w:rPr>
            </w:pPr>
          </w:p>
        </w:tc>
        <w:tc>
          <w:tcPr>
            <w:tcW w:w="4779" w:type="dxa"/>
            <w:shd w:val="clear" w:color="auto" w:fill="auto"/>
          </w:tcPr>
          <w:p w14:paraId="75529111" w14:textId="77777777" w:rsidR="00BD1139" w:rsidRPr="006D5BB0" w:rsidRDefault="00BD1139" w:rsidP="00BD1139">
            <w:pPr>
              <w:rPr>
                <w:rFonts w:ascii="Arial" w:eastAsia="Calibri" w:hAnsi="Arial" w:cs="Arial"/>
                <w:sz w:val="22"/>
                <w:szCs w:val="22"/>
                <w:lang w:val="mn-MN"/>
              </w:rPr>
            </w:pPr>
          </w:p>
        </w:tc>
      </w:tr>
      <w:tr w:rsidR="00BD1139" w:rsidRPr="006D5BB0" w14:paraId="408B9FCA" w14:textId="77777777" w:rsidTr="00BD1139">
        <w:tc>
          <w:tcPr>
            <w:tcW w:w="534" w:type="dxa"/>
            <w:shd w:val="clear" w:color="auto" w:fill="auto"/>
          </w:tcPr>
          <w:p w14:paraId="7EFD0055"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4</w:t>
            </w:r>
          </w:p>
        </w:tc>
        <w:tc>
          <w:tcPr>
            <w:tcW w:w="3543" w:type="dxa"/>
            <w:shd w:val="clear" w:color="auto" w:fill="auto"/>
          </w:tcPr>
          <w:p w14:paraId="4B02AEFF" w14:textId="77777777" w:rsidR="00BD1139" w:rsidRPr="006D5BB0" w:rsidRDefault="00BD1139" w:rsidP="00BD1139">
            <w:pPr>
              <w:rPr>
                <w:rFonts w:ascii="Arial" w:eastAsia="Calibri" w:hAnsi="Arial" w:cs="Arial"/>
                <w:sz w:val="22"/>
                <w:szCs w:val="22"/>
                <w:lang w:val="mn-MN"/>
              </w:rPr>
            </w:pPr>
          </w:p>
        </w:tc>
        <w:tc>
          <w:tcPr>
            <w:tcW w:w="4779" w:type="dxa"/>
            <w:shd w:val="clear" w:color="auto" w:fill="auto"/>
          </w:tcPr>
          <w:p w14:paraId="410038B0" w14:textId="77777777" w:rsidR="00BD1139" w:rsidRPr="006D5BB0" w:rsidRDefault="00BD1139" w:rsidP="00BD1139">
            <w:pPr>
              <w:rPr>
                <w:rFonts w:ascii="Arial" w:eastAsia="Calibri" w:hAnsi="Arial" w:cs="Arial"/>
                <w:sz w:val="22"/>
                <w:szCs w:val="22"/>
                <w:lang w:val="mn-MN"/>
              </w:rPr>
            </w:pPr>
          </w:p>
        </w:tc>
      </w:tr>
      <w:tr w:rsidR="00FF3C37" w:rsidRPr="006D5BB0" w14:paraId="4DCB47BA" w14:textId="77777777" w:rsidTr="00BD1139">
        <w:tc>
          <w:tcPr>
            <w:tcW w:w="534" w:type="dxa"/>
            <w:shd w:val="clear" w:color="auto" w:fill="auto"/>
          </w:tcPr>
          <w:p w14:paraId="52FAAC34" w14:textId="2A66906E" w:rsidR="00FF3C37" w:rsidRPr="006D5BB0" w:rsidRDefault="00FF3C37" w:rsidP="00BD1139">
            <w:pPr>
              <w:rPr>
                <w:rFonts w:ascii="Arial" w:eastAsia="Calibri" w:hAnsi="Arial" w:cs="Arial"/>
                <w:sz w:val="22"/>
                <w:szCs w:val="22"/>
                <w:lang w:val="mn-MN"/>
              </w:rPr>
            </w:pPr>
            <w:r w:rsidRPr="006D5BB0">
              <w:rPr>
                <w:rFonts w:ascii="Arial" w:eastAsia="Calibri" w:hAnsi="Arial" w:cs="Arial"/>
                <w:sz w:val="22"/>
                <w:szCs w:val="22"/>
                <w:lang w:val="mn-MN"/>
              </w:rPr>
              <w:t>...</w:t>
            </w:r>
          </w:p>
        </w:tc>
        <w:tc>
          <w:tcPr>
            <w:tcW w:w="3543" w:type="dxa"/>
            <w:shd w:val="clear" w:color="auto" w:fill="auto"/>
          </w:tcPr>
          <w:p w14:paraId="75AD1D48" w14:textId="77777777" w:rsidR="00FF3C37" w:rsidRPr="006D5BB0" w:rsidRDefault="00FF3C37" w:rsidP="00BD1139">
            <w:pPr>
              <w:rPr>
                <w:rFonts w:ascii="Arial" w:eastAsia="Calibri" w:hAnsi="Arial" w:cs="Arial"/>
                <w:sz w:val="22"/>
                <w:szCs w:val="22"/>
                <w:lang w:val="mn-MN"/>
              </w:rPr>
            </w:pPr>
          </w:p>
        </w:tc>
        <w:tc>
          <w:tcPr>
            <w:tcW w:w="4779" w:type="dxa"/>
            <w:shd w:val="clear" w:color="auto" w:fill="auto"/>
          </w:tcPr>
          <w:p w14:paraId="0D493D8F" w14:textId="77777777" w:rsidR="00FF3C37" w:rsidRPr="006D5BB0" w:rsidRDefault="00FF3C37" w:rsidP="00BD1139">
            <w:pPr>
              <w:rPr>
                <w:rFonts w:ascii="Arial" w:eastAsia="Calibri" w:hAnsi="Arial" w:cs="Arial"/>
                <w:sz w:val="22"/>
                <w:szCs w:val="22"/>
                <w:lang w:val="mn-MN"/>
              </w:rPr>
            </w:pPr>
          </w:p>
        </w:tc>
      </w:tr>
    </w:tbl>
    <w:p w14:paraId="477DD8C8" w14:textId="77777777" w:rsidR="00BD1139" w:rsidRPr="006D5BB0" w:rsidRDefault="00BD1139" w:rsidP="00BD1139">
      <w:pPr>
        <w:tabs>
          <w:tab w:val="left" w:pos="4185"/>
        </w:tabs>
        <w:spacing w:after="200" w:line="276" w:lineRule="auto"/>
        <w:rPr>
          <w:rFonts w:ascii="Arial" w:eastAsia="Calibri" w:hAnsi="Arial" w:cs="Arial"/>
          <w:sz w:val="22"/>
          <w:szCs w:val="22"/>
          <w:lang w:val="mn-MN"/>
        </w:rPr>
      </w:pPr>
    </w:p>
    <w:p w14:paraId="41F246AD" w14:textId="77777777" w:rsidR="00BD1139" w:rsidRPr="006D5BB0" w:rsidRDefault="00BD1139" w:rsidP="00BD1139">
      <w:pPr>
        <w:tabs>
          <w:tab w:val="left" w:pos="4185"/>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 xml:space="preserve">Санал асуулга эхэлсэн хугацаа   </w:t>
      </w:r>
      <w:r w:rsidRPr="006D5BB0">
        <w:rPr>
          <w:rFonts w:ascii="Arial" w:eastAsia="Calibri" w:hAnsi="Arial" w:cs="Arial"/>
          <w:sz w:val="22"/>
          <w:szCs w:val="22"/>
          <w:lang w:val="mn-MN"/>
        </w:rPr>
        <w:tab/>
        <w:t>........................</w:t>
      </w:r>
    </w:p>
    <w:p w14:paraId="068E2268" w14:textId="77777777" w:rsidR="00BD1139" w:rsidRPr="006D5BB0" w:rsidRDefault="00BD1139" w:rsidP="00BD1139">
      <w:pPr>
        <w:tabs>
          <w:tab w:val="left" w:pos="4185"/>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Санал асуулга дуусгавар болсон хугацаа</w:t>
      </w:r>
      <w:r w:rsidRPr="006D5BB0">
        <w:rPr>
          <w:rFonts w:ascii="Arial" w:eastAsia="Calibri" w:hAnsi="Arial" w:cs="Arial"/>
          <w:sz w:val="22"/>
          <w:szCs w:val="22"/>
          <w:lang w:val="mn-MN"/>
        </w:rPr>
        <w:tab/>
        <w:t>..........................</w:t>
      </w:r>
    </w:p>
    <w:p w14:paraId="15CAB52B"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 xml:space="preserve">Санал асуулгад оролцогчдын жагсаалтыг хавсаргана. </w:t>
      </w:r>
    </w:p>
    <w:p w14:paraId="1C94EDBE" w14:textId="32946458"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Танилцаж хүлээн авсан  Засаг даргын гарын үсэг: ....................../.................../</w:t>
      </w:r>
    </w:p>
    <w:p w14:paraId="18715191" w14:textId="77777777" w:rsidR="00BD1139" w:rsidRPr="006D5BB0" w:rsidRDefault="00BD1139" w:rsidP="00BD1139">
      <w:pPr>
        <w:spacing w:after="200" w:line="276" w:lineRule="auto"/>
        <w:jc w:val="center"/>
        <w:rPr>
          <w:rFonts w:ascii="Arial" w:eastAsia="Calibri" w:hAnsi="Arial" w:cs="Arial"/>
          <w:sz w:val="22"/>
          <w:szCs w:val="22"/>
          <w:lang w:val="mn-MN"/>
        </w:rPr>
      </w:pPr>
    </w:p>
    <w:p w14:paraId="4E52DC5A" w14:textId="77777777" w:rsidR="00BD1139" w:rsidRPr="006D5BB0" w:rsidRDefault="00BD1139" w:rsidP="00BD1139">
      <w:pPr>
        <w:spacing w:after="200" w:line="276" w:lineRule="auto"/>
        <w:jc w:val="center"/>
        <w:rPr>
          <w:rFonts w:ascii="Arial" w:eastAsia="Calibri" w:hAnsi="Arial" w:cs="Arial"/>
          <w:sz w:val="22"/>
          <w:szCs w:val="22"/>
          <w:lang w:val="mn-MN"/>
        </w:rPr>
      </w:pPr>
      <w:r w:rsidRPr="006D5BB0">
        <w:rPr>
          <w:rFonts w:ascii="Arial" w:eastAsia="Calibri" w:hAnsi="Arial" w:cs="Arial"/>
          <w:sz w:val="22"/>
          <w:szCs w:val="22"/>
          <w:lang w:val="mn-MN"/>
        </w:rPr>
        <w:t>20... оны...сарын ... өдөр</w:t>
      </w:r>
    </w:p>
    <w:p w14:paraId="7CAB9141" w14:textId="77777777" w:rsidR="00BD1139" w:rsidRPr="006D5BB0" w:rsidRDefault="00BD1139" w:rsidP="00BD1139">
      <w:pPr>
        <w:spacing w:after="200" w:line="276" w:lineRule="auto"/>
        <w:jc w:val="right"/>
        <w:rPr>
          <w:rFonts w:ascii="Arial" w:eastAsia="Calibri" w:hAnsi="Arial" w:cs="Arial"/>
          <w:sz w:val="22"/>
          <w:szCs w:val="22"/>
          <w:lang w:val="mn-MN"/>
        </w:rPr>
      </w:pPr>
    </w:p>
    <w:p w14:paraId="0EEB1DEB" w14:textId="77777777" w:rsidR="00BD1139" w:rsidRPr="006D5BB0" w:rsidRDefault="00BD1139" w:rsidP="00BD1139">
      <w:pPr>
        <w:spacing w:after="200" w:line="276" w:lineRule="auto"/>
        <w:jc w:val="right"/>
        <w:rPr>
          <w:rFonts w:ascii="Arial" w:eastAsia="Calibri" w:hAnsi="Arial" w:cs="Arial"/>
          <w:sz w:val="22"/>
          <w:szCs w:val="22"/>
          <w:lang w:val="mn-MN"/>
        </w:rPr>
      </w:pPr>
    </w:p>
    <w:p w14:paraId="04BECFBE" w14:textId="77777777" w:rsidR="00BD1139" w:rsidRPr="006D5BB0" w:rsidRDefault="00BD1139" w:rsidP="00BD1139">
      <w:pPr>
        <w:spacing w:after="200" w:line="276" w:lineRule="auto"/>
        <w:jc w:val="right"/>
        <w:rPr>
          <w:rFonts w:ascii="Arial" w:eastAsia="Calibri" w:hAnsi="Arial" w:cs="Arial"/>
          <w:sz w:val="22"/>
          <w:szCs w:val="22"/>
          <w:lang w:val="mn-MN"/>
        </w:rPr>
      </w:pPr>
    </w:p>
    <w:p w14:paraId="2009BA1F" w14:textId="77777777" w:rsidR="00BD1139" w:rsidRPr="006D5BB0" w:rsidRDefault="00BD1139" w:rsidP="00BD1139">
      <w:pPr>
        <w:spacing w:after="200" w:line="276" w:lineRule="auto"/>
        <w:jc w:val="right"/>
        <w:rPr>
          <w:rFonts w:ascii="Arial" w:eastAsia="Calibri" w:hAnsi="Arial" w:cs="Arial"/>
          <w:sz w:val="22"/>
          <w:szCs w:val="22"/>
          <w:lang w:val="mn-MN"/>
        </w:rPr>
      </w:pPr>
    </w:p>
    <w:p w14:paraId="222D074C" w14:textId="77777777" w:rsidR="00BD1139" w:rsidRPr="006D5BB0" w:rsidRDefault="00BD1139" w:rsidP="00BD1139">
      <w:pPr>
        <w:spacing w:after="200" w:line="276" w:lineRule="auto"/>
        <w:jc w:val="right"/>
        <w:rPr>
          <w:rFonts w:ascii="Arial" w:eastAsia="Calibri" w:hAnsi="Arial" w:cs="Arial"/>
          <w:sz w:val="22"/>
          <w:szCs w:val="22"/>
          <w:lang w:val="mn-MN"/>
        </w:rPr>
      </w:pPr>
    </w:p>
    <w:p w14:paraId="53F0A9F4" w14:textId="77777777" w:rsidR="00BD1139" w:rsidRPr="006D5BB0" w:rsidRDefault="00BD1139" w:rsidP="00BD1139">
      <w:pPr>
        <w:spacing w:after="200" w:line="276" w:lineRule="auto"/>
        <w:jc w:val="right"/>
        <w:rPr>
          <w:rFonts w:ascii="Arial" w:eastAsia="Calibri" w:hAnsi="Arial" w:cs="Arial"/>
          <w:sz w:val="22"/>
          <w:szCs w:val="22"/>
          <w:lang w:val="mn-MN"/>
        </w:rPr>
      </w:pPr>
    </w:p>
    <w:p w14:paraId="00FDCB87" w14:textId="77777777" w:rsidR="00BD1139" w:rsidRPr="006D5BB0" w:rsidRDefault="00BD1139" w:rsidP="00BD1139">
      <w:pPr>
        <w:spacing w:after="200" w:line="276" w:lineRule="auto"/>
        <w:jc w:val="right"/>
        <w:rPr>
          <w:rFonts w:ascii="Arial" w:eastAsia="Calibri" w:hAnsi="Arial" w:cs="Arial"/>
          <w:sz w:val="22"/>
          <w:szCs w:val="22"/>
          <w:lang w:val="mn-MN"/>
        </w:rPr>
      </w:pPr>
    </w:p>
    <w:p w14:paraId="73FEDF74" w14:textId="77777777" w:rsidR="00BD1139" w:rsidRPr="006D5BB0" w:rsidRDefault="00BD1139" w:rsidP="00BD1139">
      <w:pPr>
        <w:spacing w:after="200" w:line="276" w:lineRule="auto"/>
        <w:jc w:val="right"/>
        <w:rPr>
          <w:rFonts w:ascii="Arial" w:eastAsia="Calibri" w:hAnsi="Arial" w:cs="Arial"/>
          <w:sz w:val="22"/>
          <w:szCs w:val="22"/>
          <w:lang w:val="mn-MN"/>
        </w:rPr>
      </w:pPr>
    </w:p>
    <w:p w14:paraId="147A1953" w14:textId="77777777" w:rsidR="00BD1139" w:rsidRPr="006D5BB0" w:rsidRDefault="00BD1139" w:rsidP="00BD1139">
      <w:pPr>
        <w:spacing w:after="200" w:line="276" w:lineRule="auto"/>
        <w:jc w:val="right"/>
        <w:rPr>
          <w:rFonts w:ascii="Arial" w:eastAsia="Calibri" w:hAnsi="Arial" w:cs="Arial"/>
          <w:sz w:val="22"/>
          <w:szCs w:val="22"/>
          <w:lang w:val="mn-MN"/>
        </w:rPr>
      </w:pPr>
    </w:p>
    <w:p w14:paraId="0DD3E9C7" w14:textId="77777777" w:rsidR="00BD1139" w:rsidRPr="006D5BB0" w:rsidRDefault="00BD1139" w:rsidP="00BD1139">
      <w:pPr>
        <w:spacing w:after="200" w:line="276" w:lineRule="auto"/>
        <w:jc w:val="right"/>
        <w:rPr>
          <w:rFonts w:ascii="Arial" w:eastAsia="Calibri" w:hAnsi="Arial" w:cs="Arial"/>
          <w:sz w:val="22"/>
          <w:szCs w:val="22"/>
          <w:lang w:val="mn-MN"/>
        </w:rPr>
      </w:pPr>
    </w:p>
    <w:p w14:paraId="6CD60F5A" w14:textId="77777777" w:rsidR="00BD1139" w:rsidRPr="006D5BB0" w:rsidRDefault="00BD1139" w:rsidP="00BD1139">
      <w:pPr>
        <w:spacing w:after="200" w:line="276" w:lineRule="auto"/>
        <w:jc w:val="right"/>
        <w:rPr>
          <w:rFonts w:ascii="Arial" w:eastAsia="Calibri" w:hAnsi="Arial" w:cs="Arial"/>
          <w:sz w:val="22"/>
          <w:szCs w:val="22"/>
          <w:lang w:val="mn-MN"/>
        </w:rPr>
      </w:pPr>
    </w:p>
    <w:p w14:paraId="0CA966EE" w14:textId="77777777" w:rsidR="00BD1139" w:rsidRPr="006D5BB0" w:rsidRDefault="00BD1139" w:rsidP="00BD1139">
      <w:pPr>
        <w:spacing w:after="200" w:line="276" w:lineRule="auto"/>
        <w:jc w:val="right"/>
        <w:rPr>
          <w:rFonts w:ascii="Arial" w:eastAsia="Calibri" w:hAnsi="Arial" w:cs="Arial"/>
          <w:sz w:val="22"/>
          <w:szCs w:val="22"/>
          <w:lang w:val="mn-MN"/>
        </w:rPr>
      </w:pPr>
    </w:p>
    <w:p w14:paraId="5BDC36C5" w14:textId="6B17D73E" w:rsidR="00BD1139" w:rsidRPr="006D5BB0" w:rsidRDefault="00BD1139" w:rsidP="00BD1139">
      <w:pPr>
        <w:spacing w:after="200" w:line="276" w:lineRule="auto"/>
        <w:jc w:val="right"/>
        <w:rPr>
          <w:rFonts w:ascii="Arial" w:eastAsia="Calibri" w:hAnsi="Arial" w:cs="Arial"/>
          <w:sz w:val="22"/>
          <w:szCs w:val="22"/>
          <w:lang w:val="mn-MN"/>
        </w:rPr>
      </w:pPr>
      <w:r w:rsidRPr="006D5BB0">
        <w:rPr>
          <w:rFonts w:ascii="Arial" w:eastAsia="Calibri" w:hAnsi="Arial" w:cs="Arial"/>
          <w:sz w:val="22"/>
          <w:szCs w:val="22"/>
          <w:lang w:val="mn-MN"/>
        </w:rPr>
        <w:tab/>
        <w:t>4 дүгээр хавсралт</w:t>
      </w:r>
    </w:p>
    <w:p w14:paraId="2A2E07BF" w14:textId="77777777" w:rsidR="00BD1139" w:rsidRPr="006D5BB0" w:rsidRDefault="00BD1139" w:rsidP="00BD1139">
      <w:pPr>
        <w:tabs>
          <w:tab w:val="left" w:pos="1134"/>
        </w:tabs>
        <w:spacing w:line="276" w:lineRule="auto"/>
        <w:rPr>
          <w:rFonts w:ascii="Arial" w:eastAsia="Times New Roman" w:hAnsi="Arial" w:cs="Arial"/>
          <w:sz w:val="22"/>
          <w:szCs w:val="22"/>
          <w:lang w:val="mn-MN"/>
        </w:rPr>
      </w:pPr>
    </w:p>
    <w:p w14:paraId="42EBFE9B" w14:textId="77777777" w:rsidR="00BD1139" w:rsidRPr="006D5BB0" w:rsidRDefault="00BD1139" w:rsidP="00BD1139">
      <w:pPr>
        <w:tabs>
          <w:tab w:val="left" w:pos="1134"/>
        </w:tabs>
        <w:spacing w:line="276" w:lineRule="auto"/>
        <w:rPr>
          <w:rFonts w:ascii="Arial" w:eastAsia="Times New Roman" w:hAnsi="Arial" w:cs="Arial"/>
          <w:sz w:val="22"/>
          <w:szCs w:val="22"/>
          <w:lang w:val="mn-MN"/>
        </w:rPr>
      </w:pPr>
    </w:p>
    <w:p w14:paraId="72936070" w14:textId="77777777" w:rsidR="00BD1139" w:rsidRPr="006D5BB0" w:rsidRDefault="00BD1139" w:rsidP="00BD1139">
      <w:pPr>
        <w:tabs>
          <w:tab w:val="left" w:pos="1134"/>
        </w:tabs>
        <w:spacing w:line="276" w:lineRule="auto"/>
        <w:jc w:val="center"/>
        <w:rPr>
          <w:rFonts w:ascii="Arial" w:eastAsia="Times New Roman" w:hAnsi="Arial" w:cs="Arial"/>
          <w:sz w:val="22"/>
          <w:szCs w:val="22"/>
          <w:lang w:val="mn-MN"/>
        </w:rPr>
      </w:pPr>
      <w:r w:rsidRPr="006D5BB0">
        <w:rPr>
          <w:rFonts w:ascii="Arial" w:eastAsia="Times New Roman" w:hAnsi="Arial" w:cs="Arial"/>
          <w:sz w:val="22"/>
          <w:szCs w:val="22"/>
          <w:lang w:val="mn-MN"/>
        </w:rPr>
        <w:t>Техник, технологийн дэвшилтэт бусад арга хэлбэрээр авсан төслийн саналын жагсаалт</w:t>
      </w:r>
    </w:p>
    <w:p w14:paraId="1AE7AA9E" w14:textId="77777777" w:rsidR="00BD1139" w:rsidRPr="006D5BB0" w:rsidRDefault="00BD1139" w:rsidP="00BD1139">
      <w:pPr>
        <w:spacing w:after="200" w:line="276" w:lineRule="auto"/>
        <w:rPr>
          <w:rFonts w:ascii="Arial" w:eastAsia="Calibri" w:hAnsi="Arial" w:cs="Arial"/>
          <w:sz w:val="22"/>
          <w:szCs w:val="22"/>
          <w:lang w:val="mn-MN"/>
        </w:rPr>
      </w:pPr>
    </w:p>
    <w:p w14:paraId="448921AD"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Санал өгсөн иргэдийн нийт тоо:</w:t>
      </w:r>
    </w:p>
    <w:p w14:paraId="5BDDBF1D"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Үүнээс: Цахим шуудангаар:</w:t>
      </w:r>
    </w:p>
    <w:p w14:paraId="20FF3B37" w14:textId="5BA69C4B" w:rsidR="00FF3C37" w:rsidRPr="006D5BB0" w:rsidRDefault="00FF3C37" w:rsidP="00FF3C37">
      <w:pPr>
        <w:spacing w:after="200" w:line="276" w:lineRule="auto"/>
        <w:ind w:firstLine="720"/>
        <w:rPr>
          <w:rFonts w:ascii="Arial" w:eastAsia="Calibri" w:hAnsi="Arial" w:cs="Arial"/>
          <w:sz w:val="22"/>
          <w:szCs w:val="22"/>
          <w:lang w:val="mn-MN"/>
        </w:rPr>
      </w:pPr>
      <w:r w:rsidRPr="006D5BB0">
        <w:rPr>
          <w:rFonts w:ascii="Arial" w:eastAsia="Calibri" w:hAnsi="Arial" w:cs="Arial"/>
          <w:sz w:val="22"/>
          <w:szCs w:val="22"/>
          <w:lang w:val="mn-MN"/>
        </w:rPr>
        <w:t xml:space="preserve"> Цахим хуудсаар:</w:t>
      </w:r>
      <w:r w:rsidR="00BD1139" w:rsidRPr="006D5BB0">
        <w:rPr>
          <w:rFonts w:ascii="Arial" w:eastAsia="Calibri" w:hAnsi="Arial" w:cs="Arial"/>
          <w:sz w:val="22"/>
          <w:szCs w:val="22"/>
          <w:lang w:val="mn-MN"/>
        </w:rPr>
        <w:tab/>
        <w:t xml:space="preserve"> </w:t>
      </w:r>
    </w:p>
    <w:p w14:paraId="64F9B07F" w14:textId="50DF0F84" w:rsidR="00BD1139" w:rsidRPr="006D5BB0" w:rsidRDefault="00FF3C37" w:rsidP="00FF3C37">
      <w:pPr>
        <w:spacing w:after="200" w:line="276" w:lineRule="auto"/>
        <w:ind w:firstLine="720"/>
        <w:rPr>
          <w:rFonts w:ascii="Arial" w:eastAsia="Calibri" w:hAnsi="Arial" w:cs="Arial"/>
          <w:sz w:val="22"/>
          <w:szCs w:val="22"/>
          <w:lang w:val="mn-MN"/>
        </w:rPr>
      </w:pPr>
      <w:r w:rsidRPr="006D5BB0">
        <w:rPr>
          <w:rFonts w:ascii="Arial" w:eastAsia="Calibri" w:hAnsi="Arial" w:cs="Arial"/>
          <w:sz w:val="22"/>
          <w:szCs w:val="22"/>
          <w:lang w:val="mn-MN"/>
        </w:rPr>
        <w:t xml:space="preserve"> </w:t>
      </w:r>
      <w:r w:rsidR="00BD1139" w:rsidRPr="006D5BB0">
        <w:rPr>
          <w:rFonts w:ascii="Arial" w:eastAsia="Calibri" w:hAnsi="Arial" w:cs="Arial"/>
          <w:sz w:val="22"/>
          <w:szCs w:val="22"/>
          <w:lang w:val="mn-MN"/>
        </w:rPr>
        <w:t>Мессеж</w:t>
      </w:r>
      <w:r w:rsidRPr="006D5BB0">
        <w:rPr>
          <w:rFonts w:ascii="Arial" w:eastAsia="Calibri" w:hAnsi="Arial" w:cs="Arial"/>
          <w:sz w:val="22"/>
          <w:szCs w:val="22"/>
          <w:lang w:val="mn-MN"/>
        </w:rPr>
        <w:t>ээр</w:t>
      </w:r>
      <w:r w:rsidR="00BD1139" w:rsidRPr="006D5BB0">
        <w:rPr>
          <w:rFonts w:ascii="Arial" w:eastAsia="Calibri" w:hAnsi="Arial" w:cs="Arial"/>
          <w:sz w:val="22"/>
          <w:szCs w:val="22"/>
          <w:lang w:val="mn-MN"/>
        </w:rPr>
        <w:t>:</w:t>
      </w:r>
    </w:p>
    <w:p w14:paraId="59F4E6BB" w14:textId="293774E5" w:rsidR="00BD1139" w:rsidRPr="006D5BB0" w:rsidRDefault="00584875" w:rsidP="00BD1139">
      <w:pPr>
        <w:spacing w:after="200" w:line="276" w:lineRule="auto"/>
        <w:ind w:firstLine="720"/>
        <w:rPr>
          <w:rFonts w:ascii="Arial" w:eastAsia="Calibri" w:hAnsi="Arial" w:cs="Arial"/>
          <w:sz w:val="22"/>
          <w:szCs w:val="22"/>
          <w:lang w:val="mn-MN"/>
        </w:rPr>
      </w:pPr>
      <w:r w:rsidRPr="006D5BB0">
        <w:rPr>
          <w:rFonts w:ascii="Arial" w:eastAsia="Calibri" w:hAnsi="Arial" w:cs="Arial"/>
          <w:sz w:val="22"/>
          <w:szCs w:val="22"/>
          <w:lang w:val="mn-MN"/>
        </w:rPr>
        <w:t xml:space="preserve"> Гар утасны программаар</w:t>
      </w:r>
      <w:r w:rsidR="00BD1139" w:rsidRPr="006D5BB0">
        <w:rPr>
          <w:rFonts w:ascii="Arial" w:eastAsia="Calibri" w:hAnsi="Arial" w:cs="Arial"/>
          <w:sz w:val="22"/>
          <w:szCs w:val="22"/>
          <w:lang w:val="mn-M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4648"/>
      </w:tblGrid>
      <w:tr w:rsidR="00BD1139" w:rsidRPr="006D5BB0" w14:paraId="69F85B02" w14:textId="77777777" w:rsidTr="00BD1139">
        <w:tc>
          <w:tcPr>
            <w:tcW w:w="534" w:type="dxa"/>
            <w:shd w:val="clear" w:color="auto" w:fill="auto"/>
          </w:tcPr>
          <w:p w14:paraId="234471AC" w14:textId="77777777" w:rsidR="00BD1139" w:rsidRPr="006D5BB0" w:rsidRDefault="00BD1139" w:rsidP="00BD1139">
            <w:pPr>
              <w:rPr>
                <w:rFonts w:ascii="Arial" w:eastAsia="Calibri" w:hAnsi="Arial" w:cs="Arial"/>
                <w:sz w:val="22"/>
                <w:szCs w:val="22"/>
                <w:lang w:val="mn-MN"/>
              </w:rPr>
            </w:pPr>
          </w:p>
        </w:tc>
        <w:tc>
          <w:tcPr>
            <w:tcW w:w="3543" w:type="dxa"/>
            <w:shd w:val="clear" w:color="auto" w:fill="auto"/>
          </w:tcPr>
          <w:p w14:paraId="13C98FE1"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Төслийн санал</w:t>
            </w:r>
          </w:p>
        </w:tc>
        <w:tc>
          <w:tcPr>
            <w:tcW w:w="4648" w:type="dxa"/>
            <w:shd w:val="clear" w:color="auto" w:fill="auto"/>
          </w:tcPr>
          <w:p w14:paraId="36A16DA6"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Төслийн саналыг дэмжсэн иргэдийн тоо</w:t>
            </w:r>
          </w:p>
        </w:tc>
      </w:tr>
      <w:tr w:rsidR="00BD1139" w:rsidRPr="006D5BB0" w14:paraId="34A22864" w14:textId="77777777" w:rsidTr="00BD1139">
        <w:tc>
          <w:tcPr>
            <w:tcW w:w="534" w:type="dxa"/>
            <w:shd w:val="clear" w:color="auto" w:fill="auto"/>
          </w:tcPr>
          <w:p w14:paraId="77C85688"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1</w:t>
            </w:r>
          </w:p>
        </w:tc>
        <w:tc>
          <w:tcPr>
            <w:tcW w:w="3543" w:type="dxa"/>
            <w:shd w:val="clear" w:color="auto" w:fill="auto"/>
          </w:tcPr>
          <w:p w14:paraId="5BAC9471" w14:textId="77777777" w:rsidR="00BD1139" w:rsidRPr="006D5BB0" w:rsidRDefault="00BD1139" w:rsidP="00BD1139">
            <w:pPr>
              <w:rPr>
                <w:rFonts w:ascii="Arial" w:eastAsia="Calibri" w:hAnsi="Arial" w:cs="Arial"/>
                <w:sz w:val="22"/>
                <w:szCs w:val="22"/>
                <w:lang w:val="mn-MN"/>
              </w:rPr>
            </w:pPr>
          </w:p>
        </w:tc>
        <w:tc>
          <w:tcPr>
            <w:tcW w:w="4648" w:type="dxa"/>
            <w:shd w:val="clear" w:color="auto" w:fill="auto"/>
          </w:tcPr>
          <w:p w14:paraId="06C7A8C4" w14:textId="77777777" w:rsidR="00BD1139" w:rsidRPr="006D5BB0" w:rsidRDefault="00BD1139" w:rsidP="00BD1139">
            <w:pPr>
              <w:rPr>
                <w:rFonts w:ascii="Arial" w:eastAsia="Calibri" w:hAnsi="Arial" w:cs="Arial"/>
                <w:sz w:val="22"/>
                <w:szCs w:val="22"/>
                <w:lang w:val="mn-MN"/>
              </w:rPr>
            </w:pPr>
          </w:p>
        </w:tc>
      </w:tr>
      <w:tr w:rsidR="00BD1139" w:rsidRPr="006D5BB0" w14:paraId="0B220D5B" w14:textId="77777777" w:rsidTr="00BD1139">
        <w:tc>
          <w:tcPr>
            <w:tcW w:w="534" w:type="dxa"/>
            <w:shd w:val="clear" w:color="auto" w:fill="auto"/>
          </w:tcPr>
          <w:p w14:paraId="4BF45F37"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2</w:t>
            </w:r>
          </w:p>
        </w:tc>
        <w:tc>
          <w:tcPr>
            <w:tcW w:w="3543" w:type="dxa"/>
            <w:shd w:val="clear" w:color="auto" w:fill="auto"/>
          </w:tcPr>
          <w:p w14:paraId="78F5A77B" w14:textId="77777777" w:rsidR="00BD1139" w:rsidRPr="006D5BB0" w:rsidRDefault="00BD1139" w:rsidP="00BD1139">
            <w:pPr>
              <w:rPr>
                <w:rFonts w:ascii="Arial" w:eastAsia="Calibri" w:hAnsi="Arial" w:cs="Arial"/>
                <w:sz w:val="22"/>
                <w:szCs w:val="22"/>
                <w:lang w:val="mn-MN"/>
              </w:rPr>
            </w:pPr>
          </w:p>
        </w:tc>
        <w:tc>
          <w:tcPr>
            <w:tcW w:w="4648" w:type="dxa"/>
            <w:shd w:val="clear" w:color="auto" w:fill="auto"/>
          </w:tcPr>
          <w:p w14:paraId="0327061C" w14:textId="77777777" w:rsidR="00BD1139" w:rsidRPr="006D5BB0" w:rsidRDefault="00BD1139" w:rsidP="00BD1139">
            <w:pPr>
              <w:rPr>
                <w:rFonts w:ascii="Arial" w:eastAsia="Calibri" w:hAnsi="Arial" w:cs="Arial"/>
                <w:sz w:val="22"/>
                <w:szCs w:val="22"/>
                <w:lang w:val="mn-MN"/>
              </w:rPr>
            </w:pPr>
          </w:p>
        </w:tc>
      </w:tr>
      <w:tr w:rsidR="00BD1139" w:rsidRPr="006D5BB0" w14:paraId="48B00372" w14:textId="77777777" w:rsidTr="00BD1139">
        <w:tc>
          <w:tcPr>
            <w:tcW w:w="534" w:type="dxa"/>
            <w:shd w:val="clear" w:color="auto" w:fill="auto"/>
          </w:tcPr>
          <w:p w14:paraId="346723D8"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3</w:t>
            </w:r>
          </w:p>
        </w:tc>
        <w:tc>
          <w:tcPr>
            <w:tcW w:w="3543" w:type="dxa"/>
            <w:shd w:val="clear" w:color="auto" w:fill="auto"/>
          </w:tcPr>
          <w:p w14:paraId="73D6E063" w14:textId="77777777" w:rsidR="00BD1139" w:rsidRPr="006D5BB0" w:rsidRDefault="00BD1139" w:rsidP="00BD1139">
            <w:pPr>
              <w:rPr>
                <w:rFonts w:ascii="Arial" w:eastAsia="Calibri" w:hAnsi="Arial" w:cs="Arial"/>
                <w:sz w:val="22"/>
                <w:szCs w:val="22"/>
                <w:lang w:val="mn-MN"/>
              </w:rPr>
            </w:pPr>
          </w:p>
        </w:tc>
        <w:tc>
          <w:tcPr>
            <w:tcW w:w="4648" w:type="dxa"/>
            <w:shd w:val="clear" w:color="auto" w:fill="auto"/>
          </w:tcPr>
          <w:p w14:paraId="156B1923" w14:textId="77777777" w:rsidR="00BD1139" w:rsidRPr="006D5BB0" w:rsidRDefault="00BD1139" w:rsidP="00BD1139">
            <w:pPr>
              <w:rPr>
                <w:rFonts w:ascii="Arial" w:eastAsia="Calibri" w:hAnsi="Arial" w:cs="Arial"/>
                <w:sz w:val="22"/>
                <w:szCs w:val="22"/>
                <w:lang w:val="mn-MN"/>
              </w:rPr>
            </w:pPr>
          </w:p>
        </w:tc>
      </w:tr>
      <w:tr w:rsidR="00BD1139" w:rsidRPr="006D5BB0" w14:paraId="1624D441" w14:textId="77777777" w:rsidTr="00BD1139">
        <w:tc>
          <w:tcPr>
            <w:tcW w:w="534" w:type="dxa"/>
            <w:shd w:val="clear" w:color="auto" w:fill="auto"/>
          </w:tcPr>
          <w:p w14:paraId="2380FAF1" w14:textId="77777777" w:rsidR="00BD1139" w:rsidRPr="006D5BB0" w:rsidRDefault="00BD1139" w:rsidP="00BD1139">
            <w:pPr>
              <w:rPr>
                <w:rFonts w:ascii="Arial" w:eastAsia="Calibri" w:hAnsi="Arial" w:cs="Arial"/>
                <w:sz w:val="22"/>
                <w:szCs w:val="22"/>
                <w:lang w:val="mn-MN"/>
              </w:rPr>
            </w:pPr>
            <w:r w:rsidRPr="006D5BB0">
              <w:rPr>
                <w:rFonts w:ascii="Arial" w:eastAsia="Calibri" w:hAnsi="Arial" w:cs="Arial"/>
                <w:sz w:val="22"/>
                <w:szCs w:val="22"/>
                <w:lang w:val="mn-MN"/>
              </w:rPr>
              <w:t>4</w:t>
            </w:r>
          </w:p>
        </w:tc>
        <w:tc>
          <w:tcPr>
            <w:tcW w:w="3543" w:type="dxa"/>
            <w:shd w:val="clear" w:color="auto" w:fill="auto"/>
          </w:tcPr>
          <w:p w14:paraId="2627B0D1" w14:textId="77777777" w:rsidR="00BD1139" w:rsidRPr="006D5BB0" w:rsidRDefault="00BD1139" w:rsidP="00BD1139">
            <w:pPr>
              <w:rPr>
                <w:rFonts w:ascii="Arial" w:eastAsia="Calibri" w:hAnsi="Arial" w:cs="Arial"/>
                <w:sz w:val="22"/>
                <w:szCs w:val="22"/>
                <w:lang w:val="mn-MN"/>
              </w:rPr>
            </w:pPr>
          </w:p>
        </w:tc>
        <w:tc>
          <w:tcPr>
            <w:tcW w:w="4648" w:type="dxa"/>
            <w:shd w:val="clear" w:color="auto" w:fill="auto"/>
          </w:tcPr>
          <w:p w14:paraId="5BB6FD6B" w14:textId="77777777" w:rsidR="00BD1139" w:rsidRPr="006D5BB0" w:rsidRDefault="00BD1139" w:rsidP="00BD1139">
            <w:pPr>
              <w:rPr>
                <w:rFonts w:ascii="Arial" w:eastAsia="Calibri" w:hAnsi="Arial" w:cs="Arial"/>
                <w:sz w:val="22"/>
                <w:szCs w:val="22"/>
                <w:lang w:val="mn-MN"/>
              </w:rPr>
            </w:pPr>
          </w:p>
        </w:tc>
      </w:tr>
      <w:tr w:rsidR="00FF3C37" w:rsidRPr="006D5BB0" w14:paraId="2D408613" w14:textId="77777777" w:rsidTr="00BD1139">
        <w:tc>
          <w:tcPr>
            <w:tcW w:w="534" w:type="dxa"/>
            <w:shd w:val="clear" w:color="auto" w:fill="auto"/>
          </w:tcPr>
          <w:p w14:paraId="488637F3" w14:textId="58B71D3B" w:rsidR="00FF3C37" w:rsidRPr="006D5BB0" w:rsidRDefault="00FF3C37" w:rsidP="00BD1139">
            <w:pPr>
              <w:rPr>
                <w:rFonts w:ascii="Arial" w:eastAsia="Calibri" w:hAnsi="Arial" w:cs="Arial"/>
                <w:sz w:val="22"/>
                <w:szCs w:val="22"/>
                <w:lang w:val="mn-MN"/>
              </w:rPr>
            </w:pPr>
            <w:r w:rsidRPr="006D5BB0">
              <w:rPr>
                <w:rFonts w:ascii="Arial" w:eastAsia="Calibri" w:hAnsi="Arial" w:cs="Arial"/>
                <w:sz w:val="22"/>
                <w:szCs w:val="22"/>
                <w:lang w:val="mn-MN"/>
              </w:rPr>
              <w:t>...</w:t>
            </w:r>
          </w:p>
        </w:tc>
        <w:tc>
          <w:tcPr>
            <w:tcW w:w="3543" w:type="dxa"/>
            <w:shd w:val="clear" w:color="auto" w:fill="auto"/>
          </w:tcPr>
          <w:p w14:paraId="601D42C9" w14:textId="77777777" w:rsidR="00FF3C37" w:rsidRPr="006D5BB0" w:rsidRDefault="00FF3C37" w:rsidP="00BD1139">
            <w:pPr>
              <w:rPr>
                <w:rFonts w:ascii="Arial" w:eastAsia="Calibri" w:hAnsi="Arial" w:cs="Arial"/>
                <w:sz w:val="22"/>
                <w:szCs w:val="22"/>
                <w:lang w:val="mn-MN"/>
              </w:rPr>
            </w:pPr>
          </w:p>
        </w:tc>
        <w:tc>
          <w:tcPr>
            <w:tcW w:w="4648" w:type="dxa"/>
            <w:shd w:val="clear" w:color="auto" w:fill="auto"/>
          </w:tcPr>
          <w:p w14:paraId="5D980D3B" w14:textId="77777777" w:rsidR="00FF3C37" w:rsidRPr="006D5BB0" w:rsidRDefault="00FF3C37" w:rsidP="00BD1139">
            <w:pPr>
              <w:rPr>
                <w:rFonts w:ascii="Arial" w:eastAsia="Calibri" w:hAnsi="Arial" w:cs="Arial"/>
                <w:sz w:val="22"/>
                <w:szCs w:val="22"/>
                <w:lang w:val="mn-MN"/>
              </w:rPr>
            </w:pPr>
          </w:p>
        </w:tc>
      </w:tr>
    </w:tbl>
    <w:p w14:paraId="1DEF880C" w14:textId="77777777" w:rsidR="00BD1139" w:rsidRPr="006D5BB0" w:rsidRDefault="00BD1139" w:rsidP="00BD1139">
      <w:pPr>
        <w:tabs>
          <w:tab w:val="left" w:pos="4185"/>
        </w:tabs>
        <w:spacing w:after="200" w:line="276" w:lineRule="auto"/>
        <w:rPr>
          <w:rFonts w:ascii="Arial" w:eastAsia="Calibri" w:hAnsi="Arial" w:cs="Arial"/>
          <w:sz w:val="22"/>
          <w:szCs w:val="22"/>
          <w:lang w:val="mn-MN"/>
        </w:rPr>
      </w:pPr>
    </w:p>
    <w:p w14:paraId="09430450" w14:textId="77777777" w:rsidR="00BD1139" w:rsidRPr="006D5BB0" w:rsidRDefault="00BD1139" w:rsidP="00BD1139">
      <w:pPr>
        <w:tabs>
          <w:tab w:val="left" w:pos="4185"/>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 xml:space="preserve">Санал асуулга эхэлсэн хугацаа   </w:t>
      </w:r>
      <w:r w:rsidRPr="006D5BB0">
        <w:rPr>
          <w:rFonts w:ascii="Arial" w:eastAsia="Calibri" w:hAnsi="Arial" w:cs="Arial"/>
          <w:sz w:val="22"/>
          <w:szCs w:val="22"/>
          <w:lang w:val="mn-MN"/>
        </w:rPr>
        <w:tab/>
        <w:t>........................</w:t>
      </w:r>
    </w:p>
    <w:p w14:paraId="6B091D45" w14:textId="77777777" w:rsidR="00BD1139" w:rsidRPr="006D5BB0" w:rsidRDefault="00BD1139" w:rsidP="00BD1139">
      <w:pPr>
        <w:tabs>
          <w:tab w:val="left" w:pos="4185"/>
        </w:tabs>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Санал асуулга дуусгавар болсон хугацаа</w:t>
      </w:r>
      <w:r w:rsidRPr="006D5BB0">
        <w:rPr>
          <w:rFonts w:ascii="Arial" w:eastAsia="Calibri" w:hAnsi="Arial" w:cs="Arial"/>
          <w:sz w:val="22"/>
          <w:szCs w:val="22"/>
          <w:lang w:val="mn-MN"/>
        </w:rPr>
        <w:tab/>
        <w:t>..........................</w:t>
      </w:r>
    </w:p>
    <w:p w14:paraId="57B4C059"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 xml:space="preserve">Баг/хорооны Засаг даргын гарын үсэг: </w:t>
      </w:r>
    </w:p>
    <w:p w14:paraId="4C43FFE8" w14:textId="77777777" w:rsidR="00BD1139" w:rsidRPr="006D5BB0" w:rsidRDefault="00BD1139" w:rsidP="00BD1139">
      <w:pPr>
        <w:spacing w:after="200" w:line="276" w:lineRule="auto"/>
        <w:rPr>
          <w:rFonts w:ascii="Arial" w:eastAsia="Calibri" w:hAnsi="Arial" w:cs="Arial"/>
          <w:sz w:val="22"/>
          <w:szCs w:val="22"/>
          <w:lang w:val="mn-MN"/>
        </w:rPr>
      </w:pPr>
    </w:p>
    <w:p w14:paraId="67BD3E7F" w14:textId="77777777" w:rsidR="00BD1139" w:rsidRPr="006D5BB0" w:rsidRDefault="00BD1139" w:rsidP="00BD1139">
      <w:pPr>
        <w:spacing w:after="200" w:line="276" w:lineRule="auto"/>
        <w:jc w:val="center"/>
        <w:rPr>
          <w:rFonts w:ascii="Arial" w:eastAsia="Calibri" w:hAnsi="Arial" w:cs="Arial"/>
          <w:sz w:val="22"/>
          <w:szCs w:val="22"/>
          <w:lang w:val="mn-MN"/>
        </w:rPr>
      </w:pPr>
      <w:r w:rsidRPr="006D5BB0">
        <w:rPr>
          <w:rFonts w:ascii="Arial" w:eastAsia="Calibri" w:hAnsi="Arial" w:cs="Arial"/>
          <w:sz w:val="22"/>
          <w:szCs w:val="22"/>
          <w:lang w:val="mn-MN"/>
        </w:rPr>
        <w:t>20... оны ...сарын ... өдөр</w:t>
      </w:r>
    </w:p>
    <w:p w14:paraId="62137875" w14:textId="77777777" w:rsidR="00BD1139" w:rsidRPr="006D5BB0" w:rsidRDefault="00BD1139" w:rsidP="00BD1139">
      <w:pPr>
        <w:spacing w:after="200" w:line="276" w:lineRule="auto"/>
        <w:rPr>
          <w:rFonts w:ascii="Arial" w:eastAsia="Calibri" w:hAnsi="Arial" w:cs="Arial"/>
          <w:sz w:val="22"/>
          <w:szCs w:val="22"/>
          <w:lang w:val="mn-MN"/>
        </w:rPr>
      </w:pPr>
    </w:p>
    <w:p w14:paraId="2001170B" w14:textId="77777777" w:rsidR="00BD1139" w:rsidRPr="006D5BB0" w:rsidRDefault="00BD1139" w:rsidP="00BD1139">
      <w:pPr>
        <w:spacing w:after="200" w:line="276" w:lineRule="auto"/>
        <w:rPr>
          <w:rFonts w:ascii="Arial" w:eastAsia="Calibri" w:hAnsi="Arial" w:cs="Arial"/>
          <w:sz w:val="22"/>
          <w:szCs w:val="22"/>
          <w:lang w:val="mn-MN"/>
        </w:rPr>
      </w:pPr>
    </w:p>
    <w:p w14:paraId="64DDC21B" w14:textId="77777777" w:rsidR="00BD1139" w:rsidRPr="006D5BB0" w:rsidRDefault="00BD1139" w:rsidP="00BD1139">
      <w:pPr>
        <w:spacing w:after="200" w:line="276" w:lineRule="auto"/>
        <w:rPr>
          <w:rFonts w:ascii="Arial" w:eastAsia="Calibri" w:hAnsi="Arial" w:cs="Arial"/>
          <w:sz w:val="22"/>
          <w:szCs w:val="22"/>
          <w:lang w:val="mn-MN"/>
        </w:rPr>
      </w:pPr>
    </w:p>
    <w:p w14:paraId="2A6C8018" w14:textId="77777777" w:rsidR="00BD1139" w:rsidRPr="006D5BB0" w:rsidRDefault="00BD1139" w:rsidP="00BD1139">
      <w:pPr>
        <w:spacing w:after="200" w:line="276" w:lineRule="auto"/>
        <w:rPr>
          <w:rFonts w:ascii="Arial" w:eastAsia="Calibri" w:hAnsi="Arial" w:cs="Arial"/>
          <w:sz w:val="22"/>
          <w:szCs w:val="22"/>
          <w:lang w:val="mn-MN"/>
        </w:rPr>
      </w:pPr>
    </w:p>
    <w:p w14:paraId="1F7ADCFB" w14:textId="77777777" w:rsidR="00BD1139" w:rsidRPr="006D5BB0" w:rsidRDefault="00BD1139" w:rsidP="00BD1139">
      <w:pPr>
        <w:spacing w:after="200" w:line="276" w:lineRule="auto"/>
        <w:rPr>
          <w:rFonts w:ascii="Arial" w:eastAsia="Calibri" w:hAnsi="Arial" w:cs="Arial"/>
          <w:sz w:val="22"/>
          <w:szCs w:val="22"/>
          <w:lang w:val="mn-MN"/>
        </w:rPr>
      </w:pPr>
    </w:p>
    <w:p w14:paraId="0576426A" w14:textId="77777777" w:rsidR="00BD1139" w:rsidRPr="006D5BB0" w:rsidRDefault="00BD1139" w:rsidP="00BD1139">
      <w:pPr>
        <w:spacing w:after="200" w:line="276" w:lineRule="auto"/>
        <w:rPr>
          <w:rFonts w:ascii="Arial" w:eastAsia="Calibri" w:hAnsi="Arial" w:cs="Arial"/>
          <w:sz w:val="22"/>
          <w:szCs w:val="22"/>
          <w:lang w:val="mn-MN"/>
        </w:rPr>
      </w:pPr>
    </w:p>
    <w:p w14:paraId="617995E6" w14:textId="77777777" w:rsidR="008A758A" w:rsidRDefault="008A758A" w:rsidP="00BD1139">
      <w:pPr>
        <w:spacing w:after="200" w:line="276" w:lineRule="auto"/>
        <w:jc w:val="right"/>
        <w:rPr>
          <w:rFonts w:ascii="Arial" w:eastAsia="Calibri" w:hAnsi="Arial" w:cs="Arial"/>
          <w:sz w:val="22"/>
          <w:szCs w:val="22"/>
          <w:lang w:val="mn-MN"/>
        </w:rPr>
      </w:pPr>
    </w:p>
    <w:p w14:paraId="7878B679" w14:textId="77777777" w:rsidR="008A758A" w:rsidRDefault="008A758A" w:rsidP="00BD1139">
      <w:pPr>
        <w:spacing w:after="200" w:line="276" w:lineRule="auto"/>
        <w:jc w:val="right"/>
        <w:rPr>
          <w:rFonts w:ascii="Arial" w:eastAsia="Calibri" w:hAnsi="Arial" w:cs="Arial"/>
          <w:sz w:val="22"/>
          <w:szCs w:val="22"/>
          <w:lang w:val="mn-MN"/>
        </w:rPr>
      </w:pPr>
    </w:p>
    <w:p w14:paraId="10547C18" w14:textId="77777777" w:rsidR="008A758A" w:rsidRDefault="008A758A" w:rsidP="00BD1139">
      <w:pPr>
        <w:spacing w:after="200" w:line="276" w:lineRule="auto"/>
        <w:jc w:val="right"/>
        <w:rPr>
          <w:rFonts w:ascii="Arial" w:eastAsia="Calibri" w:hAnsi="Arial" w:cs="Arial"/>
          <w:sz w:val="22"/>
          <w:szCs w:val="22"/>
          <w:lang w:val="mn-MN"/>
        </w:rPr>
      </w:pPr>
    </w:p>
    <w:p w14:paraId="1370CD96" w14:textId="77777777" w:rsidR="008A758A" w:rsidRDefault="008A758A" w:rsidP="00BD1139">
      <w:pPr>
        <w:spacing w:after="200" w:line="276" w:lineRule="auto"/>
        <w:jc w:val="right"/>
        <w:rPr>
          <w:rFonts w:ascii="Arial" w:eastAsia="Calibri" w:hAnsi="Arial" w:cs="Arial"/>
          <w:sz w:val="22"/>
          <w:szCs w:val="22"/>
          <w:lang w:val="mn-MN"/>
        </w:rPr>
      </w:pPr>
    </w:p>
    <w:p w14:paraId="2E9C9DBD" w14:textId="77777777" w:rsidR="008A758A" w:rsidRDefault="008A758A" w:rsidP="00BD1139">
      <w:pPr>
        <w:spacing w:after="200" w:line="276" w:lineRule="auto"/>
        <w:jc w:val="right"/>
        <w:rPr>
          <w:rFonts w:ascii="Arial" w:eastAsia="Calibri" w:hAnsi="Arial" w:cs="Arial"/>
          <w:sz w:val="22"/>
          <w:szCs w:val="22"/>
          <w:lang w:val="mn-MN"/>
        </w:rPr>
      </w:pPr>
    </w:p>
    <w:p w14:paraId="717A614C" w14:textId="77777777" w:rsidR="008A758A" w:rsidRDefault="008A758A" w:rsidP="00BD1139">
      <w:pPr>
        <w:spacing w:after="200" w:line="276" w:lineRule="auto"/>
        <w:jc w:val="right"/>
        <w:rPr>
          <w:rFonts w:ascii="Arial" w:eastAsia="Calibri" w:hAnsi="Arial" w:cs="Arial"/>
          <w:sz w:val="22"/>
          <w:szCs w:val="22"/>
          <w:lang w:val="mn-MN"/>
        </w:rPr>
        <w:sectPr w:rsidR="008A758A" w:rsidSect="008A758A">
          <w:footerReference w:type="default" r:id="rId11"/>
          <w:pgSz w:w="11907" w:h="16839" w:code="9"/>
          <w:pgMar w:top="720" w:right="567" w:bottom="1077" w:left="1531" w:header="720" w:footer="720" w:gutter="0"/>
          <w:cols w:space="720"/>
          <w:docGrid w:linePitch="360"/>
        </w:sectPr>
      </w:pPr>
    </w:p>
    <w:p w14:paraId="66D8A5A0" w14:textId="495C356D" w:rsidR="00BD1139" w:rsidRPr="006D5BB0" w:rsidRDefault="00BD1139" w:rsidP="00BD1139">
      <w:pPr>
        <w:spacing w:after="200" w:line="276" w:lineRule="auto"/>
        <w:jc w:val="right"/>
        <w:rPr>
          <w:rFonts w:ascii="Arial" w:eastAsia="Calibri" w:hAnsi="Arial" w:cs="Arial"/>
          <w:sz w:val="22"/>
          <w:szCs w:val="22"/>
          <w:lang w:val="mn-MN"/>
        </w:rPr>
      </w:pPr>
      <w:r w:rsidRPr="006D5BB0">
        <w:rPr>
          <w:rFonts w:ascii="Arial" w:eastAsia="Calibri" w:hAnsi="Arial" w:cs="Arial"/>
          <w:sz w:val="22"/>
          <w:szCs w:val="22"/>
          <w:lang w:val="mn-MN"/>
        </w:rPr>
        <w:lastRenderedPageBreak/>
        <w:t>5 дугаар хавсралт</w:t>
      </w:r>
    </w:p>
    <w:p w14:paraId="2056D3F4" w14:textId="77777777" w:rsidR="00BD1139" w:rsidRPr="006D5BB0" w:rsidRDefault="00BD1139" w:rsidP="00BD1139">
      <w:pPr>
        <w:spacing w:after="200" w:line="276" w:lineRule="auto"/>
        <w:jc w:val="right"/>
        <w:rPr>
          <w:rFonts w:ascii="Arial" w:eastAsia="Calibri" w:hAnsi="Arial" w:cs="Arial"/>
          <w:sz w:val="22"/>
          <w:szCs w:val="22"/>
          <w:lang w:val="mn-MN"/>
        </w:rPr>
      </w:pPr>
    </w:p>
    <w:p w14:paraId="3E0DEF8A" w14:textId="681C4F02" w:rsidR="00BD1139" w:rsidRPr="006D5BB0" w:rsidRDefault="00FF3C37" w:rsidP="00BD1139">
      <w:pPr>
        <w:spacing w:after="200" w:line="276" w:lineRule="auto"/>
        <w:jc w:val="center"/>
        <w:rPr>
          <w:rFonts w:ascii="Arial" w:eastAsia="Calibri" w:hAnsi="Arial" w:cs="Arial"/>
          <w:sz w:val="22"/>
          <w:szCs w:val="22"/>
          <w:lang w:val="mn-MN"/>
        </w:rPr>
      </w:pPr>
      <w:r w:rsidRPr="006D5BB0">
        <w:rPr>
          <w:rFonts w:ascii="Arial" w:eastAsia="Calibri" w:hAnsi="Arial" w:cs="Arial"/>
          <w:sz w:val="22"/>
          <w:szCs w:val="22"/>
          <w:lang w:val="mn-MN"/>
        </w:rPr>
        <w:t>Баг/хорооны Иргэдийн нийтийн хурлын хуралдаанаар</w:t>
      </w:r>
      <w:r w:rsidR="00BD1139" w:rsidRPr="006D5BB0">
        <w:rPr>
          <w:rFonts w:ascii="Arial" w:eastAsia="Calibri" w:hAnsi="Arial" w:cs="Arial"/>
          <w:sz w:val="22"/>
          <w:szCs w:val="22"/>
          <w:lang w:val="mn-MN"/>
        </w:rPr>
        <w:t xml:space="preserve"> хэлэлцүүлэх төслийн саналын урьдчилсан жагсаалт</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1171"/>
        <w:gridCol w:w="1559"/>
        <w:gridCol w:w="1843"/>
        <w:gridCol w:w="1843"/>
        <w:gridCol w:w="1417"/>
        <w:gridCol w:w="1276"/>
        <w:gridCol w:w="1417"/>
        <w:gridCol w:w="1591"/>
      </w:tblGrid>
      <w:tr w:rsidR="00BD1139" w:rsidRPr="006D5BB0" w14:paraId="7A77F69B" w14:textId="77777777" w:rsidTr="0015048B">
        <w:trPr>
          <w:trHeight w:val="1592"/>
        </w:trPr>
        <w:tc>
          <w:tcPr>
            <w:tcW w:w="985" w:type="dxa"/>
            <w:shd w:val="clear" w:color="auto" w:fill="auto"/>
          </w:tcPr>
          <w:p w14:paraId="37AB47F1"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Д/д</w:t>
            </w:r>
          </w:p>
        </w:tc>
        <w:tc>
          <w:tcPr>
            <w:tcW w:w="1530" w:type="dxa"/>
            <w:shd w:val="clear" w:color="auto" w:fill="auto"/>
          </w:tcPr>
          <w:p w14:paraId="40F3B4FA"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 xml:space="preserve">Төслийн санал </w:t>
            </w:r>
          </w:p>
        </w:tc>
        <w:tc>
          <w:tcPr>
            <w:tcW w:w="1171" w:type="dxa"/>
            <w:shd w:val="clear" w:color="auto" w:fill="auto"/>
          </w:tcPr>
          <w:p w14:paraId="6072BF26"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Санал өгсөн хэлбэр</w:t>
            </w:r>
          </w:p>
        </w:tc>
        <w:tc>
          <w:tcPr>
            <w:tcW w:w="1559" w:type="dxa"/>
          </w:tcPr>
          <w:p w14:paraId="2D1BF6F6"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Санал өгсөн буюу саналыг дэмжсэн иргэдийн тоо</w:t>
            </w:r>
          </w:p>
        </w:tc>
        <w:tc>
          <w:tcPr>
            <w:tcW w:w="1843" w:type="dxa"/>
          </w:tcPr>
          <w:p w14:paraId="24DE1343"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Төсвийн тухай хууль, энэ журамд заасан зөвшөөрөгдсөн үйл ажиллагааны чиг үүрэгт багтах эсэх</w:t>
            </w:r>
          </w:p>
        </w:tc>
        <w:tc>
          <w:tcPr>
            <w:tcW w:w="1843" w:type="dxa"/>
            <w:shd w:val="clear" w:color="auto" w:fill="auto"/>
          </w:tcPr>
          <w:p w14:paraId="7695A749"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Санал өгсөн иргэдийн тоог баг/хорооны сонгуулийн насны иргэдийн тоонд харьцуулсан харьцаа</w:t>
            </w:r>
          </w:p>
        </w:tc>
        <w:tc>
          <w:tcPr>
            <w:tcW w:w="1417" w:type="dxa"/>
            <w:shd w:val="clear" w:color="auto" w:fill="auto"/>
          </w:tcPr>
          <w:p w14:paraId="663F9354"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 xml:space="preserve">Төслийн хэрэгцээ, шаардлага </w:t>
            </w:r>
          </w:p>
        </w:tc>
        <w:tc>
          <w:tcPr>
            <w:tcW w:w="1276" w:type="dxa"/>
            <w:shd w:val="clear" w:color="auto" w:fill="auto"/>
          </w:tcPr>
          <w:p w14:paraId="3003E871" w14:textId="77777777"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Баг, хороо, сум, дүүргийн иргэдийн амьдралд хэрхэн нөлөөлөх</w:t>
            </w:r>
          </w:p>
        </w:tc>
        <w:tc>
          <w:tcPr>
            <w:tcW w:w="1417" w:type="dxa"/>
            <w:shd w:val="clear" w:color="auto" w:fill="auto"/>
          </w:tcPr>
          <w:p w14:paraId="20F8F23F" w14:textId="1F444233" w:rsidR="00BD1139" w:rsidRPr="006D5BB0" w:rsidRDefault="00BD1139" w:rsidP="00BD1139">
            <w:pPr>
              <w:jc w:val="center"/>
              <w:rPr>
                <w:rFonts w:ascii="Arial" w:eastAsia="Calibri" w:hAnsi="Arial" w:cs="Arial"/>
                <w:sz w:val="22"/>
                <w:szCs w:val="22"/>
                <w:lang w:val="mn-MN"/>
              </w:rPr>
            </w:pPr>
            <w:r w:rsidRPr="006D5BB0">
              <w:rPr>
                <w:rFonts w:ascii="Arial" w:eastAsia="Calibri" w:hAnsi="Arial" w:cs="Arial"/>
                <w:sz w:val="22"/>
                <w:szCs w:val="22"/>
                <w:lang w:val="mn-MN"/>
              </w:rPr>
              <w:t>Үр</w:t>
            </w:r>
            <w:r w:rsidR="00FF3C37" w:rsidRPr="006D5BB0">
              <w:rPr>
                <w:rFonts w:ascii="Arial" w:eastAsia="Calibri" w:hAnsi="Arial" w:cs="Arial"/>
                <w:sz w:val="22"/>
                <w:szCs w:val="22"/>
                <w:lang w:val="mn-MN"/>
              </w:rPr>
              <w:t xml:space="preserve"> өгөөж</w:t>
            </w:r>
            <w:r w:rsidRPr="006D5BB0">
              <w:rPr>
                <w:rFonts w:ascii="Arial" w:eastAsia="Calibri" w:hAnsi="Arial" w:cs="Arial"/>
                <w:sz w:val="22"/>
                <w:szCs w:val="22"/>
                <w:lang w:val="mn-MN"/>
              </w:rPr>
              <w:t xml:space="preserve"> хүртэгчдийн тоо</w:t>
            </w:r>
          </w:p>
        </w:tc>
        <w:tc>
          <w:tcPr>
            <w:tcW w:w="1591" w:type="dxa"/>
            <w:shd w:val="clear" w:color="auto" w:fill="auto"/>
          </w:tcPr>
          <w:p w14:paraId="09722166" w14:textId="745CC2AB" w:rsidR="00BD1139" w:rsidRPr="006D5BB0" w:rsidRDefault="00FF3C37" w:rsidP="00BD1139">
            <w:pPr>
              <w:jc w:val="center"/>
              <w:rPr>
                <w:rFonts w:ascii="Arial" w:eastAsia="Calibri" w:hAnsi="Arial" w:cs="Arial"/>
                <w:sz w:val="22"/>
                <w:szCs w:val="22"/>
                <w:lang w:val="mn-MN"/>
              </w:rPr>
            </w:pPr>
            <w:r w:rsidRPr="006D5BB0">
              <w:rPr>
                <w:rFonts w:ascii="Arial" w:eastAsia="Calibri" w:hAnsi="Arial" w:cs="Arial"/>
                <w:sz w:val="22"/>
                <w:szCs w:val="22"/>
                <w:lang w:val="mn-MN"/>
              </w:rPr>
              <w:t>Төслийн нийт төсөвт өртөг (урьдчилсан байдлаар) /</w:t>
            </w:r>
            <w:r w:rsidR="00BD1139" w:rsidRPr="006D5BB0">
              <w:rPr>
                <w:rFonts w:ascii="Arial" w:eastAsia="Calibri" w:hAnsi="Arial" w:cs="Arial"/>
                <w:sz w:val="22"/>
                <w:szCs w:val="22"/>
                <w:lang w:val="mn-MN"/>
              </w:rPr>
              <w:t>мян.төг/</w:t>
            </w:r>
          </w:p>
        </w:tc>
      </w:tr>
      <w:tr w:rsidR="00BD1139" w:rsidRPr="006D5BB0" w14:paraId="3E0102EA" w14:textId="77777777" w:rsidTr="0015048B">
        <w:trPr>
          <w:trHeight w:val="227"/>
        </w:trPr>
        <w:tc>
          <w:tcPr>
            <w:tcW w:w="985" w:type="dxa"/>
            <w:shd w:val="clear" w:color="auto" w:fill="auto"/>
          </w:tcPr>
          <w:p w14:paraId="673C8D1F" w14:textId="337F15CD" w:rsidR="00BD1139" w:rsidRPr="006D5BB0" w:rsidRDefault="00C57483" w:rsidP="00BD1139">
            <w:pPr>
              <w:jc w:val="center"/>
              <w:rPr>
                <w:rFonts w:ascii="Arial" w:eastAsia="Calibri" w:hAnsi="Arial" w:cs="Arial"/>
                <w:sz w:val="22"/>
                <w:szCs w:val="22"/>
                <w:lang w:val="mn-MN"/>
              </w:rPr>
            </w:pPr>
            <w:r w:rsidRPr="006D5BB0">
              <w:rPr>
                <w:rFonts w:ascii="Arial" w:eastAsia="Calibri" w:hAnsi="Arial" w:cs="Arial"/>
                <w:sz w:val="22"/>
                <w:szCs w:val="22"/>
                <w:lang w:val="mn-MN"/>
              </w:rPr>
              <w:t>1.</w:t>
            </w:r>
          </w:p>
        </w:tc>
        <w:tc>
          <w:tcPr>
            <w:tcW w:w="1530" w:type="dxa"/>
            <w:shd w:val="clear" w:color="auto" w:fill="auto"/>
          </w:tcPr>
          <w:p w14:paraId="18FEBEFF" w14:textId="77777777" w:rsidR="00BD1139" w:rsidRPr="006D5BB0" w:rsidRDefault="00BD1139" w:rsidP="00BD1139">
            <w:pPr>
              <w:jc w:val="center"/>
              <w:rPr>
                <w:rFonts w:ascii="Arial" w:eastAsia="Calibri" w:hAnsi="Arial" w:cs="Arial"/>
                <w:sz w:val="22"/>
                <w:szCs w:val="22"/>
                <w:lang w:val="mn-MN"/>
              </w:rPr>
            </w:pPr>
          </w:p>
        </w:tc>
        <w:tc>
          <w:tcPr>
            <w:tcW w:w="1171" w:type="dxa"/>
            <w:shd w:val="clear" w:color="auto" w:fill="auto"/>
          </w:tcPr>
          <w:p w14:paraId="7FF20337"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59" w:type="dxa"/>
          </w:tcPr>
          <w:p w14:paraId="0272593C"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tcPr>
          <w:p w14:paraId="77D5F6D6"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shd w:val="clear" w:color="auto" w:fill="auto"/>
          </w:tcPr>
          <w:p w14:paraId="666B57BE"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3F120970"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276" w:type="dxa"/>
            <w:shd w:val="clear" w:color="auto" w:fill="auto"/>
          </w:tcPr>
          <w:p w14:paraId="3200D95E"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659FB028"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91" w:type="dxa"/>
            <w:shd w:val="clear" w:color="auto" w:fill="auto"/>
          </w:tcPr>
          <w:p w14:paraId="3A35D389"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r>
      <w:tr w:rsidR="00BD1139" w:rsidRPr="006D5BB0" w14:paraId="120F7907" w14:textId="77777777" w:rsidTr="0015048B">
        <w:trPr>
          <w:trHeight w:val="227"/>
        </w:trPr>
        <w:tc>
          <w:tcPr>
            <w:tcW w:w="985" w:type="dxa"/>
            <w:shd w:val="clear" w:color="auto" w:fill="auto"/>
          </w:tcPr>
          <w:p w14:paraId="47D9A42C" w14:textId="5A8B9C25" w:rsidR="00BD1139" w:rsidRPr="006D5BB0" w:rsidRDefault="00C57483" w:rsidP="00BD1139">
            <w:pPr>
              <w:jc w:val="center"/>
              <w:rPr>
                <w:rFonts w:ascii="Arial" w:eastAsia="Calibri" w:hAnsi="Arial" w:cs="Arial"/>
                <w:sz w:val="22"/>
                <w:szCs w:val="22"/>
                <w:lang w:val="mn-MN"/>
              </w:rPr>
            </w:pPr>
            <w:r w:rsidRPr="006D5BB0">
              <w:rPr>
                <w:rFonts w:ascii="Arial" w:eastAsia="Calibri" w:hAnsi="Arial" w:cs="Arial"/>
                <w:sz w:val="22"/>
                <w:szCs w:val="22"/>
                <w:lang w:val="mn-MN"/>
              </w:rPr>
              <w:t>2.</w:t>
            </w:r>
          </w:p>
        </w:tc>
        <w:tc>
          <w:tcPr>
            <w:tcW w:w="1530" w:type="dxa"/>
            <w:shd w:val="clear" w:color="auto" w:fill="auto"/>
          </w:tcPr>
          <w:p w14:paraId="037C0BAC" w14:textId="77777777" w:rsidR="00BD1139" w:rsidRPr="006D5BB0" w:rsidRDefault="00BD1139" w:rsidP="00BD1139">
            <w:pPr>
              <w:jc w:val="center"/>
              <w:rPr>
                <w:rFonts w:ascii="Arial" w:eastAsia="Calibri" w:hAnsi="Arial" w:cs="Arial"/>
                <w:sz w:val="22"/>
                <w:szCs w:val="22"/>
                <w:lang w:val="mn-MN"/>
              </w:rPr>
            </w:pPr>
          </w:p>
        </w:tc>
        <w:tc>
          <w:tcPr>
            <w:tcW w:w="1171" w:type="dxa"/>
            <w:shd w:val="clear" w:color="auto" w:fill="auto"/>
          </w:tcPr>
          <w:p w14:paraId="48D8773D"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59" w:type="dxa"/>
          </w:tcPr>
          <w:p w14:paraId="33632A04"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tcPr>
          <w:p w14:paraId="7E4FA089"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shd w:val="clear" w:color="auto" w:fill="auto"/>
          </w:tcPr>
          <w:p w14:paraId="4FCE93BE"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4306B01F"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276" w:type="dxa"/>
            <w:shd w:val="clear" w:color="auto" w:fill="auto"/>
          </w:tcPr>
          <w:p w14:paraId="729F75C4"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6A75DE9B"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91" w:type="dxa"/>
            <w:shd w:val="clear" w:color="auto" w:fill="auto"/>
          </w:tcPr>
          <w:p w14:paraId="46E9CAA2"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r>
      <w:tr w:rsidR="00BD1139" w:rsidRPr="006D5BB0" w14:paraId="554229F8" w14:textId="77777777" w:rsidTr="0015048B">
        <w:trPr>
          <w:trHeight w:val="211"/>
        </w:trPr>
        <w:tc>
          <w:tcPr>
            <w:tcW w:w="985" w:type="dxa"/>
            <w:shd w:val="clear" w:color="auto" w:fill="auto"/>
          </w:tcPr>
          <w:p w14:paraId="76A2C2A7" w14:textId="38EFAFF1" w:rsidR="00BD1139" w:rsidRPr="006D5BB0" w:rsidRDefault="00C57483" w:rsidP="00BD1139">
            <w:pPr>
              <w:jc w:val="center"/>
              <w:rPr>
                <w:rFonts w:ascii="Arial" w:eastAsia="Calibri" w:hAnsi="Arial" w:cs="Arial"/>
                <w:sz w:val="22"/>
                <w:szCs w:val="22"/>
                <w:lang w:val="mn-MN"/>
              </w:rPr>
            </w:pPr>
            <w:r w:rsidRPr="006D5BB0">
              <w:rPr>
                <w:rFonts w:ascii="Arial" w:eastAsia="Calibri" w:hAnsi="Arial" w:cs="Arial"/>
                <w:sz w:val="22"/>
                <w:szCs w:val="22"/>
                <w:lang w:val="mn-MN"/>
              </w:rPr>
              <w:t>3.</w:t>
            </w:r>
          </w:p>
        </w:tc>
        <w:tc>
          <w:tcPr>
            <w:tcW w:w="1530" w:type="dxa"/>
            <w:shd w:val="clear" w:color="auto" w:fill="auto"/>
          </w:tcPr>
          <w:p w14:paraId="5D127AF3" w14:textId="77777777" w:rsidR="00BD1139" w:rsidRPr="006D5BB0" w:rsidRDefault="00BD1139" w:rsidP="00BD1139">
            <w:pPr>
              <w:jc w:val="center"/>
              <w:rPr>
                <w:rFonts w:ascii="Arial" w:eastAsia="Calibri" w:hAnsi="Arial" w:cs="Arial"/>
                <w:sz w:val="22"/>
                <w:szCs w:val="22"/>
                <w:lang w:val="mn-MN"/>
              </w:rPr>
            </w:pPr>
          </w:p>
        </w:tc>
        <w:tc>
          <w:tcPr>
            <w:tcW w:w="1171" w:type="dxa"/>
            <w:shd w:val="clear" w:color="auto" w:fill="auto"/>
          </w:tcPr>
          <w:p w14:paraId="2903A6E7"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59" w:type="dxa"/>
          </w:tcPr>
          <w:p w14:paraId="0C26B19B"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tcPr>
          <w:p w14:paraId="437837F0"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shd w:val="clear" w:color="auto" w:fill="auto"/>
          </w:tcPr>
          <w:p w14:paraId="7606C79A"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7D2461D7"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276" w:type="dxa"/>
            <w:shd w:val="clear" w:color="auto" w:fill="auto"/>
          </w:tcPr>
          <w:p w14:paraId="77CA81E5"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2EE613B8"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91" w:type="dxa"/>
            <w:shd w:val="clear" w:color="auto" w:fill="auto"/>
          </w:tcPr>
          <w:p w14:paraId="4B8F587A"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r>
      <w:tr w:rsidR="00BD1139" w:rsidRPr="006D5BB0" w14:paraId="71DE1F33" w14:textId="77777777" w:rsidTr="0015048B">
        <w:trPr>
          <w:trHeight w:val="227"/>
        </w:trPr>
        <w:tc>
          <w:tcPr>
            <w:tcW w:w="985" w:type="dxa"/>
            <w:shd w:val="clear" w:color="auto" w:fill="auto"/>
          </w:tcPr>
          <w:p w14:paraId="6650ED47" w14:textId="235A1D30" w:rsidR="00BD1139" w:rsidRPr="006D5BB0" w:rsidRDefault="00C57483" w:rsidP="00BD1139">
            <w:pPr>
              <w:jc w:val="center"/>
              <w:rPr>
                <w:rFonts w:ascii="Arial" w:eastAsia="Calibri" w:hAnsi="Arial" w:cs="Arial"/>
                <w:sz w:val="22"/>
                <w:szCs w:val="22"/>
                <w:lang w:val="mn-MN"/>
              </w:rPr>
            </w:pPr>
            <w:r w:rsidRPr="006D5BB0">
              <w:rPr>
                <w:rFonts w:ascii="Arial" w:eastAsia="Calibri" w:hAnsi="Arial" w:cs="Arial"/>
                <w:sz w:val="22"/>
                <w:szCs w:val="22"/>
                <w:lang w:val="mn-MN"/>
              </w:rPr>
              <w:t>...</w:t>
            </w:r>
          </w:p>
        </w:tc>
        <w:tc>
          <w:tcPr>
            <w:tcW w:w="1530" w:type="dxa"/>
            <w:shd w:val="clear" w:color="auto" w:fill="auto"/>
          </w:tcPr>
          <w:p w14:paraId="49ABA2FF" w14:textId="77777777" w:rsidR="00BD1139" w:rsidRPr="006D5BB0" w:rsidRDefault="00BD1139" w:rsidP="00BD1139">
            <w:pPr>
              <w:jc w:val="center"/>
              <w:rPr>
                <w:rFonts w:ascii="Arial" w:eastAsia="Calibri" w:hAnsi="Arial" w:cs="Arial"/>
                <w:sz w:val="22"/>
                <w:szCs w:val="22"/>
                <w:lang w:val="mn-MN"/>
              </w:rPr>
            </w:pPr>
          </w:p>
        </w:tc>
        <w:tc>
          <w:tcPr>
            <w:tcW w:w="1171" w:type="dxa"/>
            <w:shd w:val="clear" w:color="auto" w:fill="auto"/>
          </w:tcPr>
          <w:p w14:paraId="5898E12F"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59" w:type="dxa"/>
          </w:tcPr>
          <w:p w14:paraId="7C03AC06"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tcPr>
          <w:p w14:paraId="33EB6E39"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843" w:type="dxa"/>
            <w:shd w:val="clear" w:color="auto" w:fill="auto"/>
          </w:tcPr>
          <w:p w14:paraId="69F046EA"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41DD606A"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276" w:type="dxa"/>
            <w:shd w:val="clear" w:color="auto" w:fill="auto"/>
          </w:tcPr>
          <w:p w14:paraId="64C8A171"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417" w:type="dxa"/>
            <w:shd w:val="clear" w:color="auto" w:fill="auto"/>
          </w:tcPr>
          <w:p w14:paraId="7FE64B35"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c>
          <w:tcPr>
            <w:tcW w:w="1591" w:type="dxa"/>
            <w:shd w:val="clear" w:color="auto" w:fill="auto"/>
          </w:tcPr>
          <w:p w14:paraId="40E02451" w14:textId="77777777" w:rsidR="00BD1139" w:rsidRPr="006D5BB0" w:rsidRDefault="00BD1139" w:rsidP="00BD1139">
            <w:pPr>
              <w:keepNext/>
              <w:keepLines/>
              <w:spacing w:before="480"/>
              <w:jc w:val="center"/>
              <w:outlineLvl w:val="0"/>
              <w:rPr>
                <w:rFonts w:ascii="Arial" w:eastAsia="Calibri" w:hAnsi="Arial" w:cs="Arial"/>
                <w:sz w:val="22"/>
                <w:szCs w:val="22"/>
                <w:lang w:val="mn-MN"/>
              </w:rPr>
            </w:pPr>
          </w:p>
        </w:tc>
      </w:tr>
    </w:tbl>
    <w:p w14:paraId="715FD751" w14:textId="77777777" w:rsidR="00BD1139" w:rsidRPr="006D5BB0" w:rsidRDefault="00BD1139" w:rsidP="00BD1139">
      <w:pPr>
        <w:spacing w:after="200" w:line="276" w:lineRule="auto"/>
        <w:jc w:val="center"/>
        <w:rPr>
          <w:rFonts w:ascii="Arial" w:eastAsia="Calibri" w:hAnsi="Arial" w:cs="Arial"/>
          <w:sz w:val="22"/>
          <w:szCs w:val="22"/>
          <w:lang w:val="mn-MN"/>
        </w:rPr>
      </w:pPr>
    </w:p>
    <w:p w14:paraId="04D43EEF" w14:textId="77777777" w:rsidR="00BD1139" w:rsidRPr="006D5BB0" w:rsidRDefault="00BD1139" w:rsidP="00BD1139">
      <w:pPr>
        <w:spacing w:after="200" w:line="276" w:lineRule="auto"/>
        <w:jc w:val="right"/>
        <w:rPr>
          <w:rFonts w:ascii="Arial" w:eastAsia="Calibri" w:hAnsi="Arial" w:cs="Arial"/>
          <w:sz w:val="22"/>
          <w:szCs w:val="22"/>
          <w:lang w:val="mn-MN"/>
        </w:rPr>
      </w:pPr>
    </w:p>
    <w:p w14:paraId="5D7EF7B7" w14:textId="77777777" w:rsidR="00BD1139" w:rsidRPr="006D5BB0" w:rsidRDefault="00BD1139" w:rsidP="00BD1139">
      <w:pPr>
        <w:spacing w:after="200" w:line="276" w:lineRule="auto"/>
        <w:rPr>
          <w:rFonts w:ascii="Arial" w:eastAsia="Calibri" w:hAnsi="Arial" w:cs="Arial"/>
          <w:sz w:val="22"/>
          <w:szCs w:val="22"/>
          <w:lang w:val="mn-MN"/>
        </w:rPr>
      </w:pPr>
      <w:r w:rsidRPr="006D5BB0">
        <w:rPr>
          <w:rFonts w:ascii="Arial" w:eastAsia="Calibri" w:hAnsi="Arial" w:cs="Arial"/>
          <w:sz w:val="22"/>
          <w:szCs w:val="22"/>
          <w:lang w:val="mn-MN"/>
        </w:rPr>
        <w:t xml:space="preserve">Баг/хорооны Засаг даргын гарын үсэг: </w:t>
      </w:r>
    </w:p>
    <w:p w14:paraId="6AF21DB7" w14:textId="77777777" w:rsidR="00BD1139" w:rsidRPr="006D5BB0" w:rsidRDefault="00BD1139" w:rsidP="00BD1139">
      <w:pPr>
        <w:spacing w:after="200" w:line="276" w:lineRule="auto"/>
        <w:jc w:val="center"/>
        <w:rPr>
          <w:rFonts w:ascii="Arial" w:eastAsia="Calibri" w:hAnsi="Arial" w:cs="Arial"/>
          <w:sz w:val="22"/>
          <w:szCs w:val="22"/>
          <w:lang w:val="mn-MN"/>
        </w:rPr>
      </w:pPr>
      <w:r w:rsidRPr="006D5BB0">
        <w:rPr>
          <w:rFonts w:ascii="Arial" w:eastAsia="Calibri" w:hAnsi="Arial" w:cs="Arial"/>
          <w:sz w:val="22"/>
          <w:szCs w:val="22"/>
          <w:lang w:val="mn-MN"/>
        </w:rPr>
        <w:t>20... оны ...сарын ... өдөр</w:t>
      </w:r>
    </w:p>
    <w:p w14:paraId="02CCC3AB" w14:textId="77777777" w:rsidR="00BD1139" w:rsidRPr="006D5BB0" w:rsidRDefault="00BD1139" w:rsidP="00BD1139">
      <w:pPr>
        <w:spacing w:after="200" w:line="276" w:lineRule="auto"/>
        <w:jc w:val="right"/>
        <w:rPr>
          <w:rFonts w:ascii="Arial" w:eastAsia="Calibri" w:hAnsi="Arial" w:cs="Arial"/>
          <w:sz w:val="22"/>
          <w:szCs w:val="22"/>
          <w:lang w:val="mn-MN"/>
        </w:rPr>
      </w:pPr>
    </w:p>
    <w:p w14:paraId="047B1B2A" w14:textId="77777777" w:rsidR="00BD1139" w:rsidRPr="006D5BB0" w:rsidRDefault="00BD1139" w:rsidP="00BD1139">
      <w:pPr>
        <w:spacing w:after="200" w:line="276" w:lineRule="auto"/>
        <w:jc w:val="right"/>
        <w:rPr>
          <w:rFonts w:ascii="Arial" w:eastAsia="Calibri" w:hAnsi="Arial" w:cs="Arial"/>
          <w:sz w:val="22"/>
          <w:szCs w:val="22"/>
          <w:lang w:val="mn-MN"/>
        </w:rPr>
        <w:sectPr w:rsidR="00BD1139" w:rsidRPr="006D5BB0" w:rsidSect="008A758A">
          <w:pgSz w:w="16839" w:h="11907" w:orient="landscape" w:code="9"/>
          <w:pgMar w:top="1531" w:right="720" w:bottom="567" w:left="1077" w:header="720" w:footer="720" w:gutter="0"/>
          <w:cols w:space="720"/>
          <w:docGrid w:linePitch="360"/>
        </w:sectPr>
      </w:pPr>
    </w:p>
    <w:p w14:paraId="01CDDBE7" w14:textId="77777777" w:rsidR="00BD1139" w:rsidRPr="006D5BB0" w:rsidRDefault="00BD1139" w:rsidP="00BD1139">
      <w:pPr>
        <w:spacing w:after="200" w:line="276" w:lineRule="auto"/>
        <w:ind w:hanging="720"/>
        <w:jc w:val="right"/>
        <w:rPr>
          <w:rFonts w:ascii="Arial" w:eastAsia="Calibri" w:hAnsi="Arial" w:cs="Arial"/>
          <w:sz w:val="22"/>
          <w:szCs w:val="22"/>
          <w:lang w:val="mn-MN"/>
        </w:rPr>
      </w:pPr>
      <w:r w:rsidRPr="006D5BB0">
        <w:rPr>
          <w:rFonts w:ascii="Arial" w:eastAsia="Calibri" w:hAnsi="Arial" w:cs="Arial"/>
          <w:sz w:val="22"/>
          <w:szCs w:val="22"/>
          <w:lang w:val="mn-MN"/>
        </w:rPr>
        <w:lastRenderedPageBreak/>
        <w:t>6 дугаар хавсралт</w:t>
      </w:r>
    </w:p>
    <w:p w14:paraId="5179D585" w14:textId="77777777" w:rsidR="00BD1139" w:rsidRPr="006D5BB0" w:rsidRDefault="00BD1139" w:rsidP="00BD1139">
      <w:pPr>
        <w:spacing w:after="200" w:line="276" w:lineRule="auto"/>
        <w:ind w:hanging="720"/>
        <w:jc w:val="right"/>
        <w:rPr>
          <w:rFonts w:ascii="Arial" w:eastAsia="Calibri" w:hAnsi="Arial" w:cs="Arial"/>
          <w:sz w:val="22"/>
          <w:szCs w:val="22"/>
          <w:lang w:val="mn-MN"/>
        </w:rPr>
      </w:pPr>
    </w:p>
    <w:p w14:paraId="4A012B22" w14:textId="77777777" w:rsidR="00BD1139" w:rsidRPr="006D5BB0" w:rsidRDefault="00BD1139" w:rsidP="00BD1139">
      <w:pPr>
        <w:autoSpaceDE w:val="0"/>
        <w:autoSpaceDN w:val="0"/>
        <w:adjustRightInd w:val="0"/>
        <w:spacing w:before="43" w:line="276" w:lineRule="auto"/>
        <w:jc w:val="center"/>
        <w:rPr>
          <w:rFonts w:ascii="Arial" w:eastAsia="Times New Roman" w:hAnsi="Arial" w:cs="Arial"/>
          <w:b/>
          <w:bCs/>
          <w:noProof/>
          <w:sz w:val="22"/>
          <w:szCs w:val="22"/>
          <w:lang w:val="mn-MN"/>
        </w:rPr>
      </w:pPr>
      <w:r w:rsidRPr="006D5BB0">
        <w:rPr>
          <w:rFonts w:ascii="Arial" w:eastAsia="Times New Roman" w:hAnsi="Arial" w:cs="Arial"/>
          <w:b/>
          <w:bCs/>
          <w:noProof/>
          <w:sz w:val="22"/>
          <w:szCs w:val="22"/>
          <w:lang w:val="mn-MN"/>
        </w:rPr>
        <w:t>БАГ/ХОРООНЫ ИНХ-ЫН ХУРАЛДААНЫ ТЭМДЭГЛЭЛ</w:t>
      </w:r>
    </w:p>
    <w:p w14:paraId="0A0BE76D" w14:textId="77777777" w:rsidR="007574AF" w:rsidRPr="006D5BB0" w:rsidRDefault="00BD1139" w:rsidP="00BD1139">
      <w:pPr>
        <w:autoSpaceDE w:val="0"/>
        <w:autoSpaceDN w:val="0"/>
        <w:adjustRightInd w:val="0"/>
        <w:spacing w:before="58"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 xml:space="preserve">Энэхүү маягтыг хөрөнгө оруулалт, хөтөлбөр, төсөл, арга хэмжээний санал авах </w:t>
      </w:r>
    </w:p>
    <w:p w14:paraId="78832D5B" w14:textId="3E32D44B" w:rsidR="007574AF" w:rsidRPr="006D5BB0" w:rsidRDefault="00BD1139" w:rsidP="00BD1139">
      <w:pPr>
        <w:autoSpaceDE w:val="0"/>
        <w:autoSpaceDN w:val="0"/>
        <w:adjustRightInd w:val="0"/>
        <w:spacing w:before="58"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1</w:t>
      </w:r>
      <w:r w:rsidR="007574AF" w:rsidRPr="006D5BB0">
        <w:rPr>
          <w:rFonts w:ascii="Arial" w:eastAsia="Times New Roman" w:hAnsi="Arial" w:cs="Arial"/>
          <w:i/>
          <w:iCs/>
          <w:noProof/>
          <w:sz w:val="22"/>
          <w:szCs w:val="22"/>
          <w:lang w:val="mn-MN"/>
        </w:rPr>
        <w:t>.б</w:t>
      </w:r>
      <w:r w:rsidRPr="006D5BB0">
        <w:rPr>
          <w:rFonts w:ascii="Arial" w:eastAsia="Times New Roman" w:hAnsi="Arial" w:cs="Arial"/>
          <w:i/>
          <w:iCs/>
          <w:noProof/>
          <w:sz w:val="22"/>
          <w:szCs w:val="22"/>
          <w:lang w:val="mn-MN"/>
        </w:rPr>
        <w:t xml:space="preserve">аг/хорооны ИНХ-ын ирц, огноо </w:t>
      </w:r>
    </w:p>
    <w:p w14:paraId="43D7F6AD" w14:textId="7216D628" w:rsidR="007574AF" w:rsidRPr="006D5BB0" w:rsidRDefault="00BD1139" w:rsidP="00BD1139">
      <w:pPr>
        <w:autoSpaceDE w:val="0"/>
        <w:autoSpaceDN w:val="0"/>
        <w:adjustRightInd w:val="0"/>
        <w:spacing w:before="58"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2</w:t>
      </w:r>
      <w:r w:rsidR="007574AF" w:rsidRPr="006D5BB0">
        <w:rPr>
          <w:rFonts w:ascii="Arial" w:eastAsia="Times New Roman" w:hAnsi="Arial" w:cs="Arial"/>
          <w:i/>
          <w:iCs/>
          <w:noProof/>
          <w:sz w:val="22"/>
          <w:szCs w:val="22"/>
          <w:lang w:val="mn-MN"/>
        </w:rPr>
        <w:t>. б</w:t>
      </w:r>
      <w:r w:rsidRPr="006D5BB0">
        <w:rPr>
          <w:rFonts w:ascii="Arial" w:eastAsia="Times New Roman" w:hAnsi="Arial" w:cs="Arial"/>
          <w:i/>
          <w:iCs/>
          <w:noProof/>
          <w:sz w:val="22"/>
          <w:szCs w:val="22"/>
          <w:lang w:val="mn-MN"/>
        </w:rPr>
        <w:t xml:space="preserve">аг/хорооны </w:t>
      </w:r>
      <w:r w:rsidR="0063134B" w:rsidRPr="006D5BB0">
        <w:rPr>
          <w:rFonts w:ascii="Arial" w:eastAsia="Times New Roman" w:hAnsi="Arial" w:cs="Arial"/>
          <w:i/>
          <w:iCs/>
          <w:noProof/>
          <w:sz w:val="22"/>
          <w:szCs w:val="22"/>
          <w:lang w:val="mn-MN"/>
        </w:rPr>
        <w:t>ИНХ-аар</w:t>
      </w:r>
      <w:r w:rsidRPr="006D5BB0">
        <w:rPr>
          <w:rFonts w:ascii="Arial" w:eastAsia="Times New Roman" w:hAnsi="Arial" w:cs="Arial"/>
          <w:i/>
          <w:iCs/>
          <w:noProof/>
          <w:sz w:val="22"/>
          <w:szCs w:val="22"/>
          <w:lang w:val="mn-MN"/>
        </w:rPr>
        <w:t xml:space="preserve"> иргэдээс гарсан саналыг хэлэлцэж, санал хураалт явуулсан хураангуй тэмдэглэлийг</w:t>
      </w:r>
    </w:p>
    <w:p w14:paraId="29E09CCE" w14:textId="4F1F194C" w:rsidR="00BD1139" w:rsidRPr="006D5BB0" w:rsidRDefault="00BD1139" w:rsidP="00BD1139">
      <w:pPr>
        <w:autoSpaceDE w:val="0"/>
        <w:autoSpaceDN w:val="0"/>
        <w:adjustRightInd w:val="0"/>
        <w:spacing w:before="58"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 xml:space="preserve">тамга, тэмдэгээр баталгаажуулан сум/дүүргийн </w:t>
      </w:r>
      <w:r w:rsidRPr="006D5BB0">
        <w:rPr>
          <w:rFonts w:ascii="Arial" w:eastAsia="Calibri" w:hAnsi="Arial" w:cs="Arial"/>
          <w:i/>
          <w:sz w:val="22"/>
          <w:szCs w:val="22"/>
          <w:lang w:val="mn-MN"/>
        </w:rPr>
        <w:t>ЗДТГ</w:t>
      </w:r>
      <w:r w:rsidRPr="006D5BB0">
        <w:rPr>
          <w:rFonts w:ascii="Arial" w:eastAsia="Times New Roman" w:hAnsi="Arial" w:cs="Arial"/>
          <w:i/>
          <w:iCs/>
          <w:noProof/>
          <w:sz w:val="22"/>
          <w:szCs w:val="22"/>
          <w:lang w:val="mn-MN"/>
        </w:rPr>
        <w:t>-т тогтоосон хугацаанд хүргүүлнэ.</w:t>
      </w:r>
    </w:p>
    <w:p w14:paraId="28EC626E" w14:textId="77777777" w:rsidR="00BD1139" w:rsidRPr="006D5BB0" w:rsidRDefault="00BD1139" w:rsidP="00BD1139">
      <w:pPr>
        <w:numPr>
          <w:ilvl w:val="0"/>
          <w:numId w:val="4"/>
        </w:numPr>
        <w:tabs>
          <w:tab w:val="left" w:pos="284"/>
        </w:tabs>
        <w:autoSpaceDE w:val="0"/>
        <w:autoSpaceDN w:val="0"/>
        <w:adjustRightInd w:val="0"/>
        <w:spacing w:before="230" w:after="200" w:line="276" w:lineRule="auto"/>
        <w:ind w:hanging="11"/>
        <w:rPr>
          <w:rFonts w:ascii="Arial" w:eastAsia="Times New Roman" w:hAnsi="Arial" w:cs="Arial"/>
          <w:b/>
          <w:bCs/>
          <w:noProof/>
          <w:sz w:val="22"/>
          <w:szCs w:val="22"/>
          <w:lang w:val="mn-MN"/>
        </w:rPr>
      </w:pPr>
      <w:r w:rsidRPr="006D5BB0">
        <w:rPr>
          <w:rFonts w:ascii="Arial" w:eastAsia="Times New Roman" w:hAnsi="Arial" w:cs="Arial"/>
          <w:b/>
          <w:bCs/>
          <w:noProof/>
          <w:sz w:val="22"/>
          <w:szCs w:val="22"/>
          <w:lang w:val="mn-MN"/>
        </w:rPr>
        <w:t>ЕРӨНХИЙ МЭДЭЭЛЭЛ:</w:t>
      </w:r>
    </w:p>
    <w:p w14:paraId="0F88D667" w14:textId="77777777" w:rsidR="00BD1139" w:rsidRPr="006D5BB0" w:rsidRDefault="00BD1139" w:rsidP="00BD1139">
      <w:pPr>
        <w:autoSpaceDE w:val="0"/>
        <w:autoSpaceDN w:val="0"/>
        <w:adjustRightInd w:val="0"/>
        <w:spacing w:line="276" w:lineRule="auto"/>
        <w:rPr>
          <w:rFonts w:ascii="Arial" w:eastAsia="Times New Roman" w:hAnsi="Arial" w:cs="Arial"/>
          <w:b/>
          <w:bCs/>
          <w:noProof/>
          <w:sz w:val="22"/>
          <w:szCs w:val="22"/>
          <w:lang w:val="mn-MN"/>
        </w:rPr>
      </w:pPr>
    </w:p>
    <w:tbl>
      <w:tblPr>
        <w:tblW w:w="9180" w:type="dxa"/>
        <w:tblInd w:w="108" w:type="dxa"/>
        <w:tblBorders>
          <w:top w:val="single" w:sz="4" w:space="0" w:color="0270BA"/>
          <w:left w:val="single" w:sz="4" w:space="0" w:color="0270BA"/>
          <w:bottom w:val="single" w:sz="4" w:space="0" w:color="0270BA"/>
          <w:right w:val="single" w:sz="4" w:space="0" w:color="0270BA"/>
          <w:insideH w:val="single" w:sz="4" w:space="0" w:color="0270BA"/>
          <w:insideV w:val="single" w:sz="4" w:space="0" w:color="0270BA"/>
        </w:tblBorders>
        <w:shd w:val="clear" w:color="auto" w:fill="EAF1FA"/>
        <w:tblLayout w:type="fixed"/>
        <w:tblLook w:val="04A0" w:firstRow="1" w:lastRow="0" w:firstColumn="1" w:lastColumn="0" w:noHBand="0" w:noVBand="1"/>
      </w:tblPr>
      <w:tblGrid>
        <w:gridCol w:w="9180"/>
      </w:tblGrid>
      <w:tr w:rsidR="00BD1139" w:rsidRPr="006D5BB0" w14:paraId="45A6F6C0" w14:textId="77777777" w:rsidTr="00BD1139">
        <w:trPr>
          <w:trHeight w:val="1907"/>
        </w:trPr>
        <w:tc>
          <w:tcPr>
            <w:tcW w:w="9180" w:type="dxa"/>
            <w:tcBorders>
              <w:top w:val="single" w:sz="4" w:space="0" w:color="auto"/>
              <w:bottom w:val="single" w:sz="4" w:space="0" w:color="auto"/>
            </w:tcBorders>
            <w:shd w:val="clear" w:color="auto" w:fill="EAF1FA"/>
          </w:tcPr>
          <w:p w14:paraId="0F95E8FD" w14:textId="1593352E" w:rsidR="00BD1139" w:rsidRPr="006D5BB0" w:rsidRDefault="00BD1139" w:rsidP="00BD1139">
            <w:pPr>
              <w:tabs>
                <w:tab w:val="left" w:leader="dot" w:pos="4094"/>
                <w:tab w:val="left" w:leader="dot" w:pos="8962"/>
              </w:tabs>
              <w:autoSpaceDE w:val="0"/>
              <w:autoSpaceDN w:val="0"/>
              <w:adjustRightInd w:val="0"/>
              <w:spacing w:before="211"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Аймаг/Нийслэл</w:t>
            </w:r>
            <w:r w:rsidR="009B5554" w:rsidRPr="006D5BB0">
              <w:rPr>
                <w:rFonts w:ascii="Arial" w:eastAsia="Times New Roman" w:hAnsi="Arial" w:cs="Arial"/>
                <w:noProof/>
                <w:sz w:val="22"/>
                <w:szCs w:val="22"/>
                <w:lang w:val="mn-MN"/>
              </w:rPr>
              <w:t xml:space="preserve"> .........................</w:t>
            </w:r>
            <w:r w:rsidRPr="006D5BB0">
              <w:rPr>
                <w:rFonts w:ascii="Arial" w:eastAsia="Times New Roman" w:hAnsi="Arial" w:cs="Arial"/>
                <w:noProof/>
                <w:sz w:val="22"/>
                <w:szCs w:val="22"/>
                <w:lang w:val="mn-MN"/>
              </w:rPr>
              <w:t xml:space="preserve">                          Сум/Дүүрэг  </w:t>
            </w:r>
            <w:r w:rsidR="009B5554" w:rsidRPr="006D5BB0">
              <w:rPr>
                <w:rFonts w:ascii="Arial" w:eastAsia="Times New Roman" w:hAnsi="Arial" w:cs="Arial"/>
                <w:noProof/>
                <w:sz w:val="22"/>
                <w:szCs w:val="22"/>
                <w:lang w:val="mn-MN"/>
              </w:rPr>
              <w:t>.............................</w:t>
            </w:r>
          </w:p>
          <w:p w14:paraId="0517F4E6" w14:textId="77777777" w:rsidR="00BD1139" w:rsidRPr="006D5BB0" w:rsidRDefault="00BD1139" w:rsidP="00BD1139">
            <w:pPr>
              <w:tabs>
                <w:tab w:val="left" w:leader="dot" w:pos="8957"/>
              </w:tabs>
              <w:autoSpaceDE w:val="0"/>
              <w:autoSpaceDN w:val="0"/>
              <w:adjustRightInd w:val="0"/>
              <w:spacing w:line="276" w:lineRule="auto"/>
              <w:ind w:left="14"/>
              <w:rPr>
                <w:rFonts w:ascii="Arial" w:eastAsia="Times New Roman" w:hAnsi="Arial" w:cs="Arial"/>
                <w:noProof/>
                <w:sz w:val="22"/>
                <w:szCs w:val="22"/>
                <w:lang w:val="mn-MN"/>
              </w:rPr>
            </w:pPr>
          </w:p>
          <w:p w14:paraId="031ADDDF" w14:textId="5D6EC032" w:rsidR="00BD1139" w:rsidRPr="006D5BB0" w:rsidRDefault="009B5554" w:rsidP="00BD1139">
            <w:pPr>
              <w:tabs>
                <w:tab w:val="left" w:leader="dot" w:pos="8957"/>
              </w:tabs>
              <w:autoSpaceDE w:val="0"/>
              <w:autoSpaceDN w:val="0"/>
              <w:adjustRightInd w:val="0"/>
              <w:spacing w:line="276" w:lineRule="auto"/>
              <w:ind w:left="14"/>
              <w:rPr>
                <w:rFonts w:ascii="Arial" w:eastAsia="Times New Roman" w:hAnsi="Arial" w:cs="Arial"/>
                <w:noProof/>
                <w:sz w:val="22"/>
                <w:szCs w:val="22"/>
                <w:lang w:val="mn-MN"/>
              </w:rPr>
            </w:pPr>
            <w:r w:rsidRPr="006D5BB0">
              <w:rPr>
                <w:rFonts w:ascii="Arial" w:eastAsia="Times New Roman" w:hAnsi="Arial" w:cs="Arial"/>
                <w:noProof/>
                <w:sz w:val="22"/>
                <w:szCs w:val="22"/>
                <w:lang w:val="mn-MN"/>
              </w:rPr>
              <w:t>Баг/Хороо .........................</w:t>
            </w:r>
          </w:p>
          <w:p w14:paraId="38BE5DF9" w14:textId="77777777" w:rsidR="00BD1139" w:rsidRPr="006D5BB0" w:rsidRDefault="00BD1139" w:rsidP="00BD1139">
            <w:pPr>
              <w:tabs>
                <w:tab w:val="left" w:leader="dot" w:pos="8966"/>
              </w:tabs>
              <w:autoSpaceDE w:val="0"/>
              <w:autoSpaceDN w:val="0"/>
              <w:adjustRightInd w:val="0"/>
              <w:spacing w:line="276" w:lineRule="auto"/>
              <w:ind w:left="14"/>
              <w:rPr>
                <w:rFonts w:ascii="Arial" w:eastAsia="Times New Roman" w:hAnsi="Arial" w:cs="Arial"/>
                <w:noProof/>
                <w:sz w:val="22"/>
                <w:szCs w:val="22"/>
                <w:lang w:val="mn-MN"/>
              </w:rPr>
            </w:pPr>
          </w:p>
          <w:p w14:paraId="7A27E881" w14:textId="45E60153" w:rsidR="00BD1139" w:rsidRPr="006D5BB0" w:rsidRDefault="00BD1139" w:rsidP="00BD1139">
            <w:pPr>
              <w:tabs>
                <w:tab w:val="left" w:leader="dot" w:pos="8966"/>
              </w:tabs>
              <w:autoSpaceDE w:val="0"/>
              <w:autoSpaceDN w:val="0"/>
              <w:adjustRightInd w:val="0"/>
              <w:spacing w:line="276" w:lineRule="auto"/>
              <w:ind w:left="14"/>
              <w:rPr>
                <w:rFonts w:ascii="Arial" w:eastAsia="Times New Roman" w:hAnsi="Arial" w:cs="Arial"/>
                <w:noProof/>
                <w:sz w:val="22"/>
                <w:szCs w:val="22"/>
                <w:lang w:val="mn-MN"/>
              </w:rPr>
            </w:pPr>
            <w:r w:rsidRPr="006D5BB0">
              <w:rPr>
                <w:rFonts w:ascii="Arial" w:eastAsia="Times New Roman" w:hAnsi="Arial" w:cs="Arial"/>
                <w:noProof/>
                <w:sz w:val="22"/>
                <w:szCs w:val="22"/>
                <w:lang w:val="mn-MN"/>
              </w:rPr>
              <w:t xml:space="preserve">Байршил  </w:t>
            </w:r>
            <w:r w:rsidR="009B5554" w:rsidRPr="006D5BB0">
              <w:rPr>
                <w:rFonts w:ascii="Arial" w:eastAsia="Times New Roman" w:hAnsi="Arial" w:cs="Arial"/>
                <w:noProof/>
                <w:sz w:val="22"/>
                <w:szCs w:val="22"/>
                <w:lang w:val="mn-MN"/>
              </w:rPr>
              <w:t>......................</w:t>
            </w:r>
            <w:r w:rsidRPr="006D5BB0">
              <w:rPr>
                <w:rFonts w:ascii="Arial" w:eastAsia="Times New Roman" w:hAnsi="Arial" w:cs="Arial"/>
                <w:noProof/>
                <w:sz w:val="22"/>
                <w:szCs w:val="22"/>
                <w:lang w:val="mn-MN"/>
              </w:rPr>
              <w:t xml:space="preserve">       Эхэлсэн цаг/мин  </w:t>
            </w:r>
            <w:r w:rsidR="009B5554" w:rsidRPr="006D5BB0">
              <w:rPr>
                <w:rFonts w:ascii="Arial" w:eastAsia="Times New Roman" w:hAnsi="Arial" w:cs="Arial"/>
                <w:noProof/>
                <w:sz w:val="22"/>
                <w:szCs w:val="22"/>
                <w:lang w:val="mn-MN"/>
              </w:rPr>
              <w:t>................</w:t>
            </w:r>
            <w:r w:rsidRPr="006D5BB0">
              <w:rPr>
                <w:rFonts w:ascii="Arial" w:eastAsia="Times New Roman" w:hAnsi="Arial" w:cs="Arial"/>
                <w:noProof/>
                <w:sz w:val="22"/>
                <w:szCs w:val="22"/>
                <w:lang w:val="mn-MN"/>
              </w:rPr>
              <w:t xml:space="preserve">   Дууссан цаг/мин  </w:t>
            </w:r>
            <w:r w:rsidR="009B5554" w:rsidRPr="006D5BB0">
              <w:rPr>
                <w:rFonts w:ascii="Arial" w:eastAsia="Times New Roman" w:hAnsi="Arial" w:cs="Arial"/>
                <w:noProof/>
                <w:sz w:val="22"/>
                <w:szCs w:val="22"/>
                <w:lang w:val="mn-MN"/>
              </w:rPr>
              <w:t>.............</w:t>
            </w:r>
            <w:r w:rsidRPr="006D5BB0">
              <w:rPr>
                <w:rFonts w:ascii="Arial" w:eastAsia="Times New Roman" w:hAnsi="Arial" w:cs="Arial"/>
                <w:noProof/>
                <w:sz w:val="22"/>
                <w:szCs w:val="22"/>
                <w:lang w:val="mn-MN"/>
              </w:rPr>
              <w:t xml:space="preserve">    </w:t>
            </w:r>
          </w:p>
          <w:p w14:paraId="680FA5E8" w14:textId="7BDA9D15" w:rsidR="00BD1139" w:rsidRPr="006D5BB0" w:rsidRDefault="00FE097F" w:rsidP="00BD1139">
            <w:pPr>
              <w:tabs>
                <w:tab w:val="left" w:leader="dot" w:pos="8966"/>
              </w:tabs>
              <w:autoSpaceDE w:val="0"/>
              <w:autoSpaceDN w:val="0"/>
              <w:adjustRightInd w:val="0"/>
              <w:spacing w:line="276" w:lineRule="auto"/>
              <w:ind w:left="14"/>
              <w:rPr>
                <w:rFonts w:ascii="Arial" w:eastAsia="Times New Roman" w:hAnsi="Arial" w:cs="Arial"/>
                <w:noProof/>
                <w:sz w:val="22"/>
                <w:szCs w:val="22"/>
                <w:lang w:val="mn-MN"/>
              </w:rPr>
            </w:pPr>
            <w:r w:rsidRPr="006D5BB0">
              <w:rPr>
                <w:rFonts w:ascii="Arial" w:eastAsia="Times New Roman" w:hAnsi="Arial" w:cs="Arial"/>
                <w:noProof/>
                <w:sz w:val="22"/>
                <w:szCs w:val="22"/>
                <w:lang w:val="mn-MN"/>
              </w:rPr>
              <w:t>Хуралдааны</w:t>
            </w:r>
            <w:r w:rsidR="00BD1139" w:rsidRPr="006D5BB0">
              <w:rPr>
                <w:rFonts w:ascii="Arial" w:eastAsia="Times New Roman" w:hAnsi="Arial" w:cs="Arial"/>
                <w:noProof/>
                <w:sz w:val="22"/>
                <w:szCs w:val="22"/>
                <w:lang w:val="mn-MN"/>
              </w:rPr>
              <w:t xml:space="preserve"> хүчин төгөлдөр ирц:</w:t>
            </w:r>
          </w:p>
          <w:p w14:paraId="3B5C97AA" w14:textId="27075710" w:rsidR="00BD1139" w:rsidRPr="006D5BB0" w:rsidRDefault="00BD1139" w:rsidP="00BD1139">
            <w:pPr>
              <w:tabs>
                <w:tab w:val="left" w:leader="dot" w:pos="8966"/>
              </w:tabs>
              <w:autoSpaceDE w:val="0"/>
              <w:autoSpaceDN w:val="0"/>
              <w:adjustRightInd w:val="0"/>
              <w:spacing w:line="276" w:lineRule="auto"/>
              <w:ind w:left="14"/>
              <w:rPr>
                <w:rFonts w:ascii="Arial" w:eastAsia="Times New Roman" w:hAnsi="Arial" w:cs="Arial"/>
                <w:noProof/>
                <w:sz w:val="22"/>
                <w:szCs w:val="22"/>
                <w:lang w:val="mn-MN"/>
              </w:rPr>
            </w:pPr>
            <w:r w:rsidRPr="006D5BB0">
              <w:rPr>
                <w:rFonts w:ascii="Arial" w:eastAsia="Times New Roman" w:hAnsi="Arial" w:cs="Arial"/>
                <w:noProof/>
                <w:sz w:val="22"/>
                <w:szCs w:val="22"/>
                <w:lang w:val="mn-MN"/>
              </w:rPr>
              <w:t>Хур</w:t>
            </w:r>
            <w:r w:rsidR="00FE097F" w:rsidRPr="006D5BB0">
              <w:rPr>
                <w:rFonts w:ascii="Arial" w:eastAsia="Times New Roman" w:hAnsi="Arial" w:cs="Arial"/>
                <w:noProof/>
                <w:sz w:val="22"/>
                <w:szCs w:val="22"/>
                <w:lang w:val="mn-MN"/>
              </w:rPr>
              <w:t xml:space="preserve">алдааны </w:t>
            </w:r>
            <w:r w:rsidRPr="006D5BB0">
              <w:rPr>
                <w:rFonts w:ascii="Arial" w:eastAsia="Times New Roman" w:hAnsi="Arial" w:cs="Arial"/>
                <w:noProof/>
                <w:sz w:val="22"/>
                <w:szCs w:val="22"/>
                <w:lang w:val="mn-MN"/>
              </w:rPr>
              <w:t>зорилго:</w:t>
            </w:r>
          </w:p>
          <w:p w14:paraId="6A331B30" w14:textId="77777777" w:rsidR="00BD1139" w:rsidRPr="006D5BB0" w:rsidRDefault="00BD1139" w:rsidP="00BD1139">
            <w:pPr>
              <w:tabs>
                <w:tab w:val="left" w:leader="dot" w:pos="8966"/>
              </w:tabs>
              <w:autoSpaceDE w:val="0"/>
              <w:autoSpaceDN w:val="0"/>
              <w:adjustRightInd w:val="0"/>
              <w:spacing w:line="276" w:lineRule="auto"/>
              <w:ind w:left="14"/>
              <w:rPr>
                <w:rFonts w:ascii="Arial" w:eastAsia="Times New Roman" w:hAnsi="Arial" w:cs="Arial"/>
                <w:sz w:val="22"/>
                <w:szCs w:val="22"/>
                <w:lang w:val="mn-MN"/>
              </w:rPr>
            </w:pPr>
            <w:r w:rsidRPr="006D5BB0">
              <w:rPr>
                <w:rFonts w:ascii="Arial" w:eastAsia="Times New Roman" w:hAnsi="Arial" w:cs="Arial"/>
                <w:noProof/>
                <w:sz w:val="22"/>
                <w:szCs w:val="22"/>
                <w:lang w:val="mn-MN"/>
              </w:rPr>
              <w:t xml:space="preserve">.................................................................................................................................................................................................................................................................................................................................................................................................................................................................................................................................................................................................................................................................................................... </w:t>
            </w:r>
          </w:p>
        </w:tc>
      </w:tr>
    </w:tbl>
    <w:p w14:paraId="3154F652" w14:textId="28F0FB27" w:rsidR="00BD1139" w:rsidRPr="006D5BB0" w:rsidRDefault="00BD1139" w:rsidP="00BD1139">
      <w:pPr>
        <w:numPr>
          <w:ilvl w:val="0"/>
          <w:numId w:val="4"/>
        </w:numPr>
        <w:tabs>
          <w:tab w:val="left" w:pos="284"/>
        </w:tabs>
        <w:autoSpaceDE w:val="0"/>
        <w:autoSpaceDN w:val="0"/>
        <w:adjustRightInd w:val="0"/>
        <w:spacing w:before="230" w:after="200" w:line="276" w:lineRule="auto"/>
        <w:rPr>
          <w:rFonts w:ascii="Arial" w:eastAsia="Times New Roman" w:hAnsi="Arial" w:cs="Arial"/>
          <w:sz w:val="22"/>
          <w:szCs w:val="22"/>
          <w:lang w:val="mn-MN"/>
        </w:rPr>
      </w:pPr>
      <w:r w:rsidRPr="006D5BB0">
        <w:rPr>
          <w:rFonts w:ascii="Arial" w:eastAsia="Times New Roman" w:hAnsi="Arial" w:cs="Arial"/>
          <w:b/>
          <w:sz w:val="22"/>
          <w:szCs w:val="22"/>
          <w:lang w:val="mn-MN"/>
        </w:rPr>
        <w:t>ОРОЛЦОГЧДЫН МЭДЭЭЛЭЛ</w:t>
      </w:r>
      <w:r w:rsidRPr="006D5BB0">
        <w:rPr>
          <w:rFonts w:ascii="Arial" w:eastAsia="Times New Roman" w:hAnsi="Arial" w:cs="Arial"/>
          <w:sz w:val="22"/>
          <w:szCs w:val="22"/>
          <w:lang w:val="mn-MN"/>
        </w:rPr>
        <w:t>: (</w:t>
      </w:r>
      <w:r w:rsidRPr="006D5BB0">
        <w:rPr>
          <w:rFonts w:ascii="Arial" w:eastAsia="Times New Roman" w:hAnsi="Arial" w:cs="Arial"/>
          <w:i/>
          <w:sz w:val="22"/>
          <w:szCs w:val="22"/>
          <w:lang w:val="mn-MN"/>
        </w:rPr>
        <w:t>Засаг захиргаа, нутаг дэвсгэрийн нэгж, түүний удирдлагын тухай хуулийн 23 дугаар зүйлийн 23.10 дахь хэсэгт заасны дагуу ИНХ-ын</w:t>
      </w:r>
      <w:r w:rsidR="00B65A3D" w:rsidRPr="006D5BB0">
        <w:rPr>
          <w:rFonts w:ascii="Arial" w:eastAsia="Times New Roman" w:hAnsi="Arial" w:cs="Arial"/>
          <w:i/>
          <w:sz w:val="22"/>
          <w:szCs w:val="22"/>
          <w:lang w:val="mn-MN"/>
        </w:rPr>
        <w:t xml:space="preserve"> хуралдааны</w:t>
      </w:r>
      <w:r w:rsidRPr="006D5BB0">
        <w:rPr>
          <w:rFonts w:ascii="Arial" w:eastAsia="Times New Roman" w:hAnsi="Arial" w:cs="Arial"/>
          <w:i/>
          <w:sz w:val="22"/>
          <w:szCs w:val="22"/>
          <w:lang w:val="mn-MN"/>
        </w:rPr>
        <w:t xml:space="preserve"> ирцийг хүчин төгөлдөр</w:t>
      </w:r>
      <w:r w:rsidR="00DA27F3" w:rsidRPr="006D5BB0">
        <w:rPr>
          <w:rFonts w:ascii="Arial" w:eastAsia="Times New Roman" w:hAnsi="Arial" w:cs="Arial"/>
          <w:i/>
          <w:sz w:val="22"/>
          <w:szCs w:val="22"/>
          <w:lang w:val="mn-MN"/>
        </w:rPr>
        <w:t>т</w:t>
      </w:r>
      <w:r w:rsidRPr="006D5BB0">
        <w:rPr>
          <w:rFonts w:ascii="Arial" w:eastAsia="Times New Roman" w:hAnsi="Arial" w:cs="Arial"/>
          <w:i/>
          <w:sz w:val="22"/>
          <w:szCs w:val="22"/>
          <w:lang w:val="mn-MN"/>
        </w:rPr>
        <w:t xml:space="preserve"> тооцно</w:t>
      </w:r>
      <w:r w:rsidRPr="006D5BB0">
        <w:rPr>
          <w:rFonts w:ascii="Arial" w:eastAsia="Times New Roman" w:hAnsi="Arial" w:cs="Arial"/>
          <w:sz w:val="22"/>
          <w:szCs w:val="22"/>
          <w:lang w:val="mn-MN"/>
        </w:rPr>
        <w:t>)</w:t>
      </w:r>
    </w:p>
    <w:p w14:paraId="237A8813" w14:textId="77777777" w:rsidR="00BD1139" w:rsidRPr="006D5BB0" w:rsidRDefault="00BD1139" w:rsidP="00BD1139">
      <w:pPr>
        <w:autoSpaceDE w:val="0"/>
        <w:autoSpaceDN w:val="0"/>
        <w:adjustRightInd w:val="0"/>
        <w:spacing w:line="276" w:lineRule="auto"/>
        <w:ind w:left="658"/>
        <w:rPr>
          <w:rFonts w:ascii="Arial" w:eastAsia="Times New Roman" w:hAnsi="Arial" w:cs="Arial"/>
          <w:sz w:val="22"/>
          <w:szCs w:val="22"/>
          <w:lang w:val="mn-MN"/>
        </w:rPr>
      </w:pPr>
    </w:p>
    <w:tbl>
      <w:tblPr>
        <w:tblW w:w="9697" w:type="dxa"/>
        <w:tblInd w:w="108" w:type="dxa"/>
        <w:tblBorders>
          <w:top w:val="single" w:sz="4" w:space="0" w:color="0270BA"/>
          <w:left w:val="single" w:sz="4" w:space="0" w:color="0270BA"/>
          <w:bottom w:val="single" w:sz="4" w:space="0" w:color="0270BA"/>
          <w:right w:val="single" w:sz="4" w:space="0" w:color="0270BA"/>
          <w:insideH w:val="single" w:sz="4" w:space="0" w:color="0270BA"/>
          <w:insideV w:val="single" w:sz="4" w:space="0" w:color="0270BA"/>
        </w:tblBorders>
        <w:tblLayout w:type="fixed"/>
        <w:tblLook w:val="04A0" w:firstRow="1" w:lastRow="0" w:firstColumn="1" w:lastColumn="0" w:noHBand="0" w:noVBand="1"/>
      </w:tblPr>
      <w:tblGrid>
        <w:gridCol w:w="2520"/>
        <w:gridCol w:w="2340"/>
        <w:gridCol w:w="2610"/>
        <w:gridCol w:w="2227"/>
      </w:tblGrid>
      <w:tr w:rsidR="00BD1139" w:rsidRPr="006D5BB0" w14:paraId="7BC0AD02" w14:textId="77777777" w:rsidTr="00BD1139">
        <w:trPr>
          <w:trHeight w:val="440"/>
        </w:trPr>
        <w:tc>
          <w:tcPr>
            <w:tcW w:w="2520" w:type="dxa"/>
            <w:tcBorders>
              <w:bottom w:val="single" w:sz="4" w:space="0" w:color="auto"/>
            </w:tcBorders>
          </w:tcPr>
          <w:p w14:paraId="2EC3040A" w14:textId="77777777" w:rsidR="00BD1139" w:rsidRPr="006D5BB0" w:rsidRDefault="00BD1139" w:rsidP="00BD1139">
            <w:pPr>
              <w:widowControl w:val="0"/>
              <w:autoSpaceDE w:val="0"/>
              <w:autoSpaceDN w:val="0"/>
              <w:adjustRightInd w:val="0"/>
              <w:spacing w:line="276" w:lineRule="auto"/>
              <w:rPr>
                <w:rFonts w:ascii="Arial" w:eastAsia="Times New Roman" w:hAnsi="Arial" w:cs="Arial"/>
                <w:bCs/>
                <w:noProof/>
                <w:sz w:val="22"/>
                <w:szCs w:val="22"/>
                <w:lang w:val="mn-MN"/>
              </w:rPr>
            </w:pPr>
            <w:r w:rsidRPr="006D5BB0">
              <w:rPr>
                <w:rFonts w:ascii="Arial" w:eastAsia="Times New Roman" w:hAnsi="Arial" w:cs="Arial"/>
                <w:noProof/>
                <w:sz w:val="22"/>
                <w:szCs w:val="22"/>
                <w:lang w:val="mn-MN"/>
              </w:rPr>
              <w:t>Баг/хорооны өрхийн тоо</w:t>
            </w:r>
          </w:p>
        </w:tc>
        <w:tc>
          <w:tcPr>
            <w:tcW w:w="2340" w:type="dxa"/>
            <w:tcBorders>
              <w:bottom w:val="single" w:sz="4" w:space="0" w:color="auto"/>
            </w:tcBorders>
          </w:tcPr>
          <w:p w14:paraId="0A7EC3E2" w14:textId="77777777" w:rsidR="00BD1139" w:rsidRPr="006D5BB0" w:rsidRDefault="00BD1139" w:rsidP="00BD1139">
            <w:pPr>
              <w:widowControl w:val="0"/>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Баг/хорооны хүн амын тоо</w:t>
            </w:r>
          </w:p>
        </w:tc>
        <w:tc>
          <w:tcPr>
            <w:tcW w:w="2610" w:type="dxa"/>
            <w:tcBorders>
              <w:bottom w:val="single" w:sz="4" w:space="0" w:color="auto"/>
            </w:tcBorders>
          </w:tcPr>
          <w:p w14:paraId="3C2D7D2F" w14:textId="38827C0A" w:rsidR="00BD1139" w:rsidRPr="006D5BB0" w:rsidRDefault="004C4E92" w:rsidP="004C4E92">
            <w:pPr>
              <w:widowControl w:val="0"/>
              <w:autoSpaceDE w:val="0"/>
              <w:autoSpaceDN w:val="0"/>
              <w:adjustRightInd w:val="0"/>
              <w:spacing w:line="276" w:lineRule="auto"/>
              <w:rPr>
                <w:rFonts w:ascii="Arial" w:eastAsia="Times New Roman" w:hAnsi="Arial" w:cs="Arial"/>
                <w:bCs/>
                <w:sz w:val="22"/>
                <w:szCs w:val="22"/>
                <w:highlight w:val="yellow"/>
                <w:lang w:val="mn-MN"/>
              </w:rPr>
            </w:pPr>
            <w:r w:rsidRPr="006D5BB0">
              <w:rPr>
                <w:rFonts w:ascii="Arial" w:eastAsia="Times New Roman" w:hAnsi="Arial" w:cs="Arial"/>
                <w:noProof/>
                <w:sz w:val="22"/>
                <w:szCs w:val="22"/>
                <w:lang w:val="mn-MN"/>
              </w:rPr>
              <w:t>Хуралдаанд оролцох боломжтой насанд хүрсэн иргэдийн тоо</w:t>
            </w:r>
          </w:p>
        </w:tc>
        <w:tc>
          <w:tcPr>
            <w:tcW w:w="2227" w:type="dxa"/>
            <w:tcBorders>
              <w:bottom w:val="single" w:sz="4" w:space="0" w:color="auto"/>
            </w:tcBorders>
          </w:tcPr>
          <w:p w14:paraId="382843E0" w14:textId="377855B8" w:rsidR="00BD1139" w:rsidRPr="006D5BB0" w:rsidRDefault="00BD1139" w:rsidP="00BD1139">
            <w:pPr>
              <w:widowControl w:val="0"/>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Ү</w:t>
            </w:r>
            <w:r w:rsidR="00EE31B5" w:rsidRPr="006D5BB0">
              <w:rPr>
                <w:rFonts w:ascii="Arial" w:eastAsia="Times New Roman" w:hAnsi="Arial" w:cs="Arial"/>
                <w:noProof/>
                <w:sz w:val="22"/>
                <w:szCs w:val="22"/>
                <w:lang w:val="mn-MN"/>
              </w:rPr>
              <w:t>үнээс оролцсон иргэдийн тоо</w:t>
            </w:r>
          </w:p>
        </w:tc>
      </w:tr>
      <w:tr w:rsidR="00BD1139" w:rsidRPr="006D5BB0" w14:paraId="10B61B47" w14:textId="77777777" w:rsidTr="00BD1139">
        <w:trPr>
          <w:trHeight w:val="242"/>
        </w:trPr>
        <w:tc>
          <w:tcPr>
            <w:tcW w:w="2520" w:type="dxa"/>
            <w:tcBorders>
              <w:top w:val="single" w:sz="4" w:space="0" w:color="auto"/>
            </w:tcBorders>
          </w:tcPr>
          <w:p w14:paraId="61C19613" w14:textId="77777777" w:rsidR="00BD1139" w:rsidRPr="006D5BB0" w:rsidRDefault="00BD1139" w:rsidP="004C4E92">
            <w:pPr>
              <w:widowControl w:val="0"/>
              <w:autoSpaceDE w:val="0"/>
              <w:autoSpaceDN w:val="0"/>
              <w:adjustRightInd w:val="0"/>
              <w:spacing w:line="276" w:lineRule="auto"/>
              <w:rPr>
                <w:rFonts w:ascii="Arial" w:eastAsia="Times New Roman" w:hAnsi="Arial" w:cs="Arial"/>
                <w:bCs/>
                <w:sz w:val="22"/>
                <w:szCs w:val="22"/>
                <w:lang w:val="mn-MN"/>
              </w:rPr>
            </w:pPr>
          </w:p>
        </w:tc>
        <w:tc>
          <w:tcPr>
            <w:tcW w:w="2340" w:type="dxa"/>
            <w:tcBorders>
              <w:top w:val="single" w:sz="4" w:space="0" w:color="auto"/>
            </w:tcBorders>
          </w:tcPr>
          <w:p w14:paraId="5AA73529" w14:textId="72749574" w:rsidR="00BD1139" w:rsidRPr="006D5BB0" w:rsidRDefault="00BD1139" w:rsidP="00BD1139">
            <w:pPr>
              <w:widowControl w:val="0"/>
              <w:autoSpaceDE w:val="0"/>
              <w:autoSpaceDN w:val="0"/>
              <w:adjustRightInd w:val="0"/>
              <w:spacing w:line="276" w:lineRule="auto"/>
              <w:rPr>
                <w:rFonts w:ascii="Arial" w:eastAsia="Times New Roman" w:hAnsi="Arial" w:cs="Arial"/>
                <w:bCs/>
                <w:sz w:val="22"/>
                <w:szCs w:val="22"/>
                <w:lang w:val="mn-MN"/>
              </w:rPr>
            </w:pPr>
          </w:p>
        </w:tc>
        <w:tc>
          <w:tcPr>
            <w:tcW w:w="2610" w:type="dxa"/>
            <w:tcBorders>
              <w:top w:val="single" w:sz="4" w:space="0" w:color="auto"/>
            </w:tcBorders>
          </w:tcPr>
          <w:p w14:paraId="5BAF5310" w14:textId="3F70D36C" w:rsidR="00BD1139" w:rsidRPr="006D5BB0" w:rsidRDefault="00BD1139" w:rsidP="00BD1139">
            <w:pPr>
              <w:widowControl w:val="0"/>
              <w:autoSpaceDE w:val="0"/>
              <w:autoSpaceDN w:val="0"/>
              <w:adjustRightInd w:val="0"/>
              <w:spacing w:line="276" w:lineRule="auto"/>
              <w:rPr>
                <w:rFonts w:ascii="Arial" w:eastAsia="Times New Roman" w:hAnsi="Arial" w:cs="Arial"/>
                <w:bCs/>
                <w:sz w:val="22"/>
                <w:szCs w:val="22"/>
                <w:lang w:val="mn-MN"/>
              </w:rPr>
            </w:pPr>
          </w:p>
        </w:tc>
        <w:tc>
          <w:tcPr>
            <w:tcW w:w="2227" w:type="dxa"/>
            <w:tcBorders>
              <w:top w:val="single" w:sz="4" w:space="0" w:color="auto"/>
            </w:tcBorders>
          </w:tcPr>
          <w:p w14:paraId="70127F9A" w14:textId="77777777" w:rsidR="00BD1139" w:rsidRPr="006D5BB0" w:rsidRDefault="00BD1139" w:rsidP="00BD1139">
            <w:pPr>
              <w:widowControl w:val="0"/>
              <w:autoSpaceDE w:val="0"/>
              <w:autoSpaceDN w:val="0"/>
              <w:adjustRightInd w:val="0"/>
              <w:spacing w:line="276" w:lineRule="auto"/>
              <w:rPr>
                <w:rFonts w:ascii="Arial" w:eastAsia="Times New Roman" w:hAnsi="Arial" w:cs="Arial"/>
                <w:bCs/>
                <w:sz w:val="22"/>
                <w:szCs w:val="22"/>
                <w:lang w:val="mn-MN"/>
              </w:rPr>
            </w:pPr>
          </w:p>
        </w:tc>
      </w:tr>
    </w:tbl>
    <w:p w14:paraId="35412EA9"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20A7E842" w14:textId="77777777" w:rsidR="00BD1139" w:rsidRPr="006D5BB0" w:rsidRDefault="00BD1139" w:rsidP="00BD1139">
      <w:pPr>
        <w:numPr>
          <w:ilvl w:val="0"/>
          <w:numId w:val="4"/>
        </w:numPr>
        <w:tabs>
          <w:tab w:val="left" w:pos="284"/>
        </w:tabs>
        <w:autoSpaceDE w:val="0"/>
        <w:autoSpaceDN w:val="0"/>
        <w:adjustRightInd w:val="0"/>
        <w:spacing w:before="173" w:after="200" w:line="276" w:lineRule="auto"/>
        <w:ind w:hanging="11"/>
        <w:rPr>
          <w:rFonts w:ascii="Arial" w:eastAsia="Times New Roman" w:hAnsi="Arial" w:cs="Arial"/>
          <w:bCs/>
          <w:noProof/>
          <w:sz w:val="22"/>
          <w:szCs w:val="22"/>
          <w:lang w:val="mn-MN"/>
        </w:rPr>
      </w:pPr>
      <w:r w:rsidRPr="006D5BB0">
        <w:rPr>
          <w:rFonts w:ascii="Arial" w:eastAsia="Times New Roman" w:hAnsi="Arial" w:cs="Arial"/>
          <w:b/>
          <w:bCs/>
          <w:noProof/>
          <w:sz w:val="22"/>
          <w:szCs w:val="22"/>
          <w:lang w:val="mn-MN"/>
        </w:rPr>
        <w:t>ТӨСӨЛ, АРГА ХЭМЖЭЭНИЙ САНАЛ ХУРААХ, ЭРЭМБЭЛЭХ ҮЙЛ АЖИЛЛАГАА:</w:t>
      </w:r>
    </w:p>
    <w:p w14:paraId="6485DDCD" w14:textId="77777777" w:rsidR="00BD1139" w:rsidRPr="006D5BB0" w:rsidRDefault="00BD1139" w:rsidP="00BD1139">
      <w:pPr>
        <w:autoSpaceDE w:val="0"/>
        <w:autoSpaceDN w:val="0"/>
        <w:adjustRightInd w:val="0"/>
        <w:spacing w:before="226"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 xml:space="preserve">Нийтийн байгууламж, байгаль хамгаалал, дэд бүтцийн чиглэлээр хэрэгжих төсөл, арга хэмжээний саналын жагсаалт </w:t>
      </w:r>
    </w:p>
    <w:tbl>
      <w:tblPr>
        <w:tblW w:w="9180" w:type="dxa"/>
        <w:tblInd w:w="40" w:type="dxa"/>
        <w:tblBorders>
          <w:top w:val="single" w:sz="6" w:space="0" w:color="0270BA"/>
          <w:left w:val="single" w:sz="6" w:space="0" w:color="0270BA"/>
          <w:bottom w:val="single" w:sz="6" w:space="0" w:color="0270BA"/>
          <w:right w:val="single" w:sz="6" w:space="0" w:color="0270BA"/>
          <w:insideH w:val="single" w:sz="6" w:space="0" w:color="0270BA"/>
          <w:insideV w:val="single" w:sz="6" w:space="0" w:color="0270BA"/>
        </w:tblBorders>
        <w:tblLayout w:type="fixed"/>
        <w:tblCellMar>
          <w:left w:w="40" w:type="dxa"/>
          <w:right w:w="40" w:type="dxa"/>
        </w:tblCellMar>
        <w:tblLook w:val="0000" w:firstRow="0" w:lastRow="0" w:firstColumn="0" w:lastColumn="0" w:noHBand="0" w:noVBand="0"/>
      </w:tblPr>
      <w:tblGrid>
        <w:gridCol w:w="576"/>
        <w:gridCol w:w="6354"/>
        <w:gridCol w:w="2250"/>
      </w:tblGrid>
      <w:tr w:rsidR="00BD1139" w:rsidRPr="006D5BB0" w14:paraId="0537C628" w14:textId="77777777" w:rsidTr="00BD1139">
        <w:tc>
          <w:tcPr>
            <w:tcW w:w="576" w:type="dxa"/>
          </w:tcPr>
          <w:p w14:paraId="7E9AF9A7"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6354" w:type="dxa"/>
          </w:tcPr>
          <w:p w14:paraId="1A68895C"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Хэлэлцэгдсэн төслийн санал</w:t>
            </w:r>
          </w:p>
        </w:tc>
        <w:tc>
          <w:tcPr>
            <w:tcW w:w="2250" w:type="dxa"/>
          </w:tcPr>
          <w:p w14:paraId="376A547B"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Төслийн саналыг дэмжсэн иргэдийн тоо</w:t>
            </w:r>
          </w:p>
        </w:tc>
      </w:tr>
      <w:tr w:rsidR="00BD1139" w:rsidRPr="006D5BB0" w14:paraId="2B567E03" w14:textId="77777777" w:rsidTr="00BD1139">
        <w:tc>
          <w:tcPr>
            <w:tcW w:w="576" w:type="dxa"/>
          </w:tcPr>
          <w:p w14:paraId="47B9AD58"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1.</w:t>
            </w:r>
          </w:p>
          <w:p w14:paraId="393BE761"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p>
        </w:tc>
        <w:tc>
          <w:tcPr>
            <w:tcW w:w="6354" w:type="dxa"/>
          </w:tcPr>
          <w:p w14:paraId="4A2848FB"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250" w:type="dxa"/>
          </w:tcPr>
          <w:p w14:paraId="0684AFBC"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r w:rsidR="00BD1139" w:rsidRPr="006D5BB0" w14:paraId="2D2CD247" w14:textId="77777777" w:rsidTr="00BD1139">
        <w:tc>
          <w:tcPr>
            <w:tcW w:w="576" w:type="dxa"/>
          </w:tcPr>
          <w:p w14:paraId="302D1434"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2.</w:t>
            </w:r>
          </w:p>
        </w:tc>
        <w:tc>
          <w:tcPr>
            <w:tcW w:w="6354" w:type="dxa"/>
          </w:tcPr>
          <w:p w14:paraId="4C6CE3EF"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087127E3"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250" w:type="dxa"/>
          </w:tcPr>
          <w:p w14:paraId="7813DDB1"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r w:rsidR="00BD1139" w:rsidRPr="006D5BB0" w14:paraId="59B076F8" w14:textId="77777777" w:rsidTr="00BD1139">
        <w:tc>
          <w:tcPr>
            <w:tcW w:w="576" w:type="dxa"/>
          </w:tcPr>
          <w:p w14:paraId="2B8BB4C0" w14:textId="0049965E" w:rsidR="00BD1139" w:rsidRPr="006D5BB0" w:rsidRDefault="005B4614"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w:t>
            </w:r>
          </w:p>
        </w:tc>
        <w:tc>
          <w:tcPr>
            <w:tcW w:w="6354" w:type="dxa"/>
          </w:tcPr>
          <w:p w14:paraId="29A2041D"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4784A89F"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250" w:type="dxa"/>
          </w:tcPr>
          <w:p w14:paraId="4745BEAB"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bl>
    <w:p w14:paraId="61D0E18E" w14:textId="77777777" w:rsidR="00BD1139" w:rsidRPr="006D5BB0" w:rsidRDefault="00BD1139" w:rsidP="00BD1139">
      <w:pPr>
        <w:autoSpaceDE w:val="0"/>
        <w:autoSpaceDN w:val="0"/>
        <w:adjustRightInd w:val="0"/>
        <w:spacing w:line="276" w:lineRule="auto"/>
        <w:jc w:val="both"/>
        <w:rPr>
          <w:rFonts w:ascii="Arial" w:eastAsia="Times New Roman" w:hAnsi="Arial" w:cs="Arial"/>
          <w:i/>
          <w:iCs/>
          <w:noProof/>
          <w:sz w:val="22"/>
          <w:szCs w:val="22"/>
          <w:lang w:val="mn-MN"/>
        </w:rPr>
      </w:pPr>
    </w:p>
    <w:p w14:paraId="256A0025" w14:textId="77777777" w:rsidR="00BD1139" w:rsidRPr="006D5BB0" w:rsidRDefault="00BD1139" w:rsidP="00BD1139">
      <w:pPr>
        <w:autoSpaceDE w:val="0"/>
        <w:autoSpaceDN w:val="0"/>
        <w:adjustRightInd w:val="0"/>
        <w:spacing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Мал аж ахуй, бэлчээрийн эрсдэл, ХАА-н чиглэлээр хэрэгжих төсөл, арга хэмжээний саналын жагсаалт:</w:t>
      </w:r>
    </w:p>
    <w:p w14:paraId="6E945312" w14:textId="77777777" w:rsidR="00BD1139" w:rsidRPr="006D5BB0" w:rsidRDefault="00BD1139" w:rsidP="00BD1139">
      <w:pPr>
        <w:autoSpaceDE w:val="0"/>
        <w:autoSpaceDN w:val="0"/>
        <w:adjustRightInd w:val="0"/>
        <w:spacing w:line="276" w:lineRule="auto"/>
        <w:jc w:val="both"/>
        <w:rPr>
          <w:rFonts w:ascii="Arial" w:eastAsia="Times New Roman" w:hAnsi="Arial" w:cs="Arial"/>
          <w:i/>
          <w:iCs/>
          <w:noProof/>
          <w:sz w:val="22"/>
          <w:szCs w:val="22"/>
          <w:lang w:val="mn-MN"/>
        </w:rPr>
      </w:pPr>
    </w:p>
    <w:tbl>
      <w:tblPr>
        <w:tblW w:w="10032" w:type="dxa"/>
        <w:tblInd w:w="40" w:type="dxa"/>
        <w:tblLayout w:type="fixed"/>
        <w:tblCellMar>
          <w:left w:w="40" w:type="dxa"/>
          <w:right w:w="40" w:type="dxa"/>
        </w:tblCellMar>
        <w:tblLook w:val="0000" w:firstRow="0" w:lastRow="0" w:firstColumn="0" w:lastColumn="0" w:noHBand="0" w:noVBand="0"/>
      </w:tblPr>
      <w:tblGrid>
        <w:gridCol w:w="571"/>
        <w:gridCol w:w="2171"/>
        <w:gridCol w:w="2160"/>
        <w:gridCol w:w="2430"/>
        <w:gridCol w:w="2700"/>
      </w:tblGrid>
      <w:tr w:rsidR="00BD1139" w:rsidRPr="006D5BB0" w14:paraId="3E645669" w14:textId="77777777" w:rsidTr="00BD1139">
        <w:tc>
          <w:tcPr>
            <w:tcW w:w="571" w:type="dxa"/>
            <w:tcBorders>
              <w:top w:val="single" w:sz="6" w:space="0" w:color="0270BA"/>
              <w:left w:val="single" w:sz="6" w:space="0" w:color="0270BA"/>
              <w:bottom w:val="single" w:sz="6" w:space="0" w:color="0270BA"/>
              <w:right w:val="single" w:sz="6" w:space="0" w:color="0270BA"/>
            </w:tcBorders>
          </w:tcPr>
          <w:p w14:paraId="4B43CC41"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171" w:type="dxa"/>
            <w:tcBorders>
              <w:top w:val="single" w:sz="6" w:space="0" w:color="0270BA"/>
              <w:left w:val="single" w:sz="6" w:space="0" w:color="0270BA"/>
              <w:bottom w:val="single" w:sz="6" w:space="0" w:color="0270BA"/>
              <w:right w:val="single" w:sz="6" w:space="0" w:color="0270BA"/>
            </w:tcBorders>
          </w:tcPr>
          <w:p w14:paraId="02FFB70E" w14:textId="77777777" w:rsidR="00BD1139" w:rsidRPr="006D5BB0" w:rsidRDefault="00BD1139" w:rsidP="00BD1139">
            <w:pPr>
              <w:autoSpaceDE w:val="0"/>
              <w:autoSpaceDN w:val="0"/>
              <w:adjustRightInd w:val="0"/>
              <w:spacing w:line="276" w:lineRule="auto"/>
              <w:ind w:right="5"/>
              <w:rPr>
                <w:rFonts w:ascii="Arial" w:eastAsia="Times New Roman" w:hAnsi="Arial" w:cs="Arial"/>
                <w:noProof/>
                <w:sz w:val="22"/>
                <w:szCs w:val="22"/>
                <w:lang w:val="mn-MN"/>
              </w:rPr>
            </w:pPr>
            <w:r w:rsidRPr="006D5BB0">
              <w:rPr>
                <w:rFonts w:ascii="Arial" w:eastAsia="Times New Roman" w:hAnsi="Arial" w:cs="Arial"/>
                <w:noProof/>
                <w:sz w:val="22"/>
                <w:szCs w:val="22"/>
                <w:lang w:val="mn-MN"/>
              </w:rPr>
              <w:t>Хэлэлцэгдсэн төслийн санал</w:t>
            </w:r>
          </w:p>
        </w:tc>
        <w:tc>
          <w:tcPr>
            <w:tcW w:w="2160" w:type="dxa"/>
            <w:tcBorders>
              <w:top w:val="single" w:sz="6" w:space="0" w:color="0270BA"/>
              <w:left w:val="single" w:sz="6" w:space="0" w:color="0270BA"/>
              <w:bottom w:val="single" w:sz="6" w:space="0" w:color="0270BA"/>
              <w:right w:val="single" w:sz="6" w:space="0" w:color="0270BA"/>
            </w:tcBorders>
          </w:tcPr>
          <w:p w14:paraId="271E349B" w14:textId="77777777" w:rsidR="00BD1139" w:rsidRPr="006D5BB0" w:rsidRDefault="00BD1139" w:rsidP="00BD1139">
            <w:pPr>
              <w:autoSpaceDE w:val="0"/>
              <w:autoSpaceDN w:val="0"/>
              <w:adjustRightInd w:val="0"/>
              <w:spacing w:line="276" w:lineRule="auto"/>
              <w:ind w:left="211"/>
              <w:rPr>
                <w:rFonts w:ascii="Arial" w:eastAsia="Times New Roman" w:hAnsi="Arial" w:cs="Arial"/>
                <w:noProof/>
                <w:sz w:val="22"/>
                <w:szCs w:val="22"/>
                <w:lang w:val="mn-MN"/>
              </w:rPr>
            </w:pPr>
            <w:r w:rsidRPr="006D5BB0">
              <w:rPr>
                <w:rFonts w:ascii="Arial" w:eastAsia="Times New Roman" w:hAnsi="Arial" w:cs="Arial"/>
                <w:noProof/>
                <w:sz w:val="22"/>
                <w:szCs w:val="22"/>
                <w:lang w:val="mn-MN"/>
              </w:rPr>
              <w:t>Төслийн байршил</w:t>
            </w:r>
          </w:p>
        </w:tc>
        <w:tc>
          <w:tcPr>
            <w:tcW w:w="2430" w:type="dxa"/>
            <w:tcBorders>
              <w:top w:val="single" w:sz="6" w:space="0" w:color="0270BA"/>
              <w:left w:val="single" w:sz="6" w:space="0" w:color="0270BA"/>
              <w:bottom w:val="single" w:sz="6" w:space="0" w:color="0270BA"/>
              <w:right w:val="single" w:sz="6" w:space="0" w:color="0270BA"/>
            </w:tcBorders>
          </w:tcPr>
          <w:p w14:paraId="4CD4F1B5"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Төслийн саналыг дэмжсэн иргэдийн тоо</w:t>
            </w:r>
          </w:p>
        </w:tc>
        <w:tc>
          <w:tcPr>
            <w:tcW w:w="2700" w:type="dxa"/>
            <w:tcBorders>
              <w:top w:val="single" w:sz="6" w:space="0" w:color="0270BA"/>
              <w:left w:val="single" w:sz="6" w:space="0" w:color="0270BA"/>
              <w:bottom w:val="single" w:sz="6" w:space="0" w:color="0270BA"/>
              <w:right w:val="single" w:sz="6" w:space="0" w:color="0270BA"/>
            </w:tcBorders>
          </w:tcPr>
          <w:p w14:paraId="20497D9B"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Санал өгсөн иргэдийн тоог багийн сонгуулийн насны нийт хүн амын тоонд харьцуулсан харьцаа</w:t>
            </w:r>
          </w:p>
        </w:tc>
      </w:tr>
      <w:tr w:rsidR="00BD1139" w:rsidRPr="006D5BB0" w14:paraId="1071428F" w14:textId="77777777" w:rsidTr="00BD1139">
        <w:tc>
          <w:tcPr>
            <w:tcW w:w="571" w:type="dxa"/>
            <w:tcBorders>
              <w:top w:val="single" w:sz="6" w:space="0" w:color="0270BA"/>
              <w:left w:val="single" w:sz="6" w:space="0" w:color="0270BA"/>
              <w:bottom w:val="single" w:sz="6" w:space="0" w:color="0270BA"/>
              <w:right w:val="single" w:sz="6" w:space="0" w:color="0270BA"/>
            </w:tcBorders>
          </w:tcPr>
          <w:p w14:paraId="2A53CF57"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1.</w:t>
            </w:r>
          </w:p>
        </w:tc>
        <w:tc>
          <w:tcPr>
            <w:tcW w:w="2171" w:type="dxa"/>
            <w:tcBorders>
              <w:top w:val="single" w:sz="6" w:space="0" w:color="0270BA"/>
              <w:left w:val="single" w:sz="6" w:space="0" w:color="0270BA"/>
              <w:bottom w:val="single" w:sz="6" w:space="0" w:color="0270BA"/>
              <w:right w:val="single" w:sz="6" w:space="0" w:color="0270BA"/>
            </w:tcBorders>
          </w:tcPr>
          <w:p w14:paraId="6C46043C"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551D6483"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160" w:type="dxa"/>
            <w:tcBorders>
              <w:top w:val="single" w:sz="6" w:space="0" w:color="0270BA"/>
              <w:left w:val="single" w:sz="6" w:space="0" w:color="0270BA"/>
              <w:bottom w:val="single" w:sz="6" w:space="0" w:color="0270BA"/>
              <w:right w:val="single" w:sz="6" w:space="0" w:color="0270BA"/>
            </w:tcBorders>
          </w:tcPr>
          <w:p w14:paraId="63A5D306"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430" w:type="dxa"/>
            <w:tcBorders>
              <w:top w:val="single" w:sz="6" w:space="0" w:color="0270BA"/>
              <w:left w:val="single" w:sz="6" w:space="0" w:color="0270BA"/>
              <w:bottom w:val="single" w:sz="6" w:space="0" w:color="0270BA"/>
              <w:right w:val="single" w:sz="6" w:space="0" w:color="0270BA"/>
            </w:tcBorders>
          </w:tcPr>
          <w:p w14:paraId="6B9D7A6C"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700" w:type="dxa"/>
            <w:tcBorders>
              <w:top w:val="single" w:sz="6" w:space="0" w:color="0270BA"/>
              <w:left w:val="single" w:sz="6" w:space="0" w:color="0270BA"/>
              <w:bottom w:val="single" w:sz="6" w:space="0" w:color="0270BA"/>
              <w:right w:val="single" w:sz="6" w:space="0" w:color="0270BA"/>
            </w:tcBorders>
          </w:tcPr>
          <w:p w14:paraId="136E7AFF"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r w:rsidR="00BD1139" w:rsidRPr="006D5BB0" w14:paraId="0F8B262D" w14:textId="77777777" w:rsidTr="00BD1139">
        <w:tc>
          <w:tcPr>
            <w:tcW w:w="571" w:type="dxa"/>
            <w:tcBorders>
              <w:top w:val="single" w:sz="6" w:space="0" w:color="0270BA"/>
              <w:left w:val="single" w:sz="6" w:space="0" w:color="0270BA"/>
              <w:bottom w:val="single" w:sz="6" w:space="0" w:color="0270BA"/>
              <w:right w:val="single" w:sz="6" w:space="0" w:color="0270BA"/>
            </w:tcBorders>
          </w:tcPr>
          <w:p w14:paraId="64132B15"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2.</w:t>
            </w:r>
          </w:p>
        </w:tc>
        <w:tc>
          <w:tcPr>
            <w:tcW w:w="2171" w:type="dxa"/>
            <w:tcBorders>
              <w:top w:val="single" w:sz="6" w:space="0" w:color="0270BA"/>
              <w:left w:val="single" w:sz="6" w:space="0" w:color="0270BA"/>
              <w:bottom w:val="single" w:sz="6" w:space="0" w:color="0270BA"/>
              <w:right w:val="single" w:sz="6" w:space="0" w:color="0270BA"/>
            </w:tcBorders>
          </w:tcPr>
          <w:p w14:paraId="4E68BB3D"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22E4019B"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160" w:type="dxa"/>
            <w:tcBorders>
              <w:top w:val="single" w:sz="6" w:space="0" w:color="0270BA"/>
              <w:left w:val="single" w:sz="6" w:space="0" w:color="0270BA"/>
              <w:bottom w:val="single" w:sz="6" w:space="0" w:color="0270BA"/>
              <w:right w:val="single" w:sz="6" w:space="0" w:color="0270BA"/>
            </w:tcBorders>
          </w:tcPr>
          <w:p w14:paraId="201E671C"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430" w:type="dxa"/>
            <w:tcBorders>
              <w:top w:val="single" w:sz="6" w:space="0" w:color="0270BA"/>
              <w:left w:val="single" w:sz="6" w:space="0" w:color="0270BA"/>
              <w:bottom w:val="single" w:sz="6" w:space="0" w:color="0270BA"/>
              <w:right w:val="single" w:sz="6" w:space="0" w:color="0270BA"/>
            </w:tcBorders>
          </w:tcPr>
          <w:p w14:paraId="496661CE"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700" w:type="dxa"/>
            <w:tcBorders>
              <w:top w:val="single" w:sz="6" w:space="0" w:color="0270BA"/>
              <w:left w:val="single" w:sz="6" w:space="0" w:color="0270BA"/>
              <w:bottom w:val="single" w:sz="6" w:space="0" w:color="0270BA"/>
              <w:right w:val="single" w:sz="6" w:space="0" w:color="0270BA"/>
            </w:tcBorders>
          </w:tcPr>
          <w:p w14:paraId="77C3045C"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r w:rsidR="00BD1139" w:rsidRPr="006D5BB0" w14:paraId="385FAEE9" w14:textId="77777777" w:rsidTr="00BD1139">
        <w:tc>
          <w:tcPr>
            <w:tcW w:w="571" w:type="dxa"/>
            <w:tcBorders>
              <w:top w:val="single" w:sz="6" w:space="0" w:color="0270BA"/>
              <w:left w:val="single" w:sz="6" w:space="0" w:color="0270BA"/>
              <w:bottom w:val="single" w:sz="6" w:space="0" w:color="0270BA"/>
              <w:right w:val="single" w:sz="6" w:space="0" w:color="0270BA"/>
            </w:tcBorders>
          </w:tcPr>
          <w:p w14:paraId="68443D6C" w14:textId="1A684E15" w:rsidR="00BD1139" w:rsidRPr="006D5BB0" w:rsidRDefault="00221F36"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w:t>
            </w:r>
          </w:p>
        </w:tc>
        <w:tc>
          <w:tcPr>
            <w:tcW w:w="2171" w:type="dxa"/>
            <w:tcBorders>
              <w:top w:val="single" w:sz="6" w:space="0" w:color="0270BA"/>
              <w:left w:val="single" w:sz="6" w:space="0" w:color="0270BA"/>
              <w:bottom w:val="single" w:sz="6" w:space="0" w:color="0270BA"/>
              <w:right w:val="single" w:sz="6" w:space="0" w:color="0270BA"/>
            </w:tcBorders>
          </w:tcPr>
          <w:p w14:paraId="1CF55777"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0B29340B"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160" w:type="dxa"/>
            <w:tcBorders>
              <w:top w:val="single" w:sz="6" w:space="0" w:color="0270BA"/>
              <w:left w:val="single" w:sz="6" w:space="0" w:color="0270BA"/>
              <w:bottom w:val="single" w:sz="6" w:space="0" w:color="0270BA"/>
              <w:right w:val="single" w:sz="6" w:space="0" w:color="0270BA"/>
            </w:tcBorders>
          </w:tcPr>
          <w:p w14:paraId="46BE4C3C"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430" w:type="dxa"/>
            <w:tcBorders>
              <w:top w:val="single" w:sz="6" w:space="0" w:color="0270BA"/>
              <w:left w:val="single" w:sz="6" w:space="0" w:color="0270BA"/>
              <w:bottom w:val="single" w:sz="6" w:space="0" w:color="0270BA"/>
              <w:right w:val="single" w:sz="6" w:space="0" w:color="0270BA"/>
            </w:tcBorders>
          </w:tcPr>
          <w:p w14:paraId="0D7F6328"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700" w:type="dxa"/>
            <w:tcBorders>
              <w:top w:val="single" w:sz="6" w:space="0" w:color="0270BA"/>
              <w:left w:val="single" w:sz="6" w:space="0" w:color="0270BA"/>
              <w:bottom w:val="single" w:sz="6" w:space="0" w:color="0270BA"/>
              <w:right w:val="single" w:sz="6" w:space="0" w:color="0270BA"/>
            </w:tcBorders>
          </w:tcPr>
          <w:p w14:paraId="6B0BA256"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bl>
    <w:p w14:paraId="49C5E940" w14:textId="77777777" w:rsidR="00BD1139" w:rsidRPr="006D5BB0" w:rsidRDefault="00BD1139" w:rsidP="00BD1139">
      <w:pPr>
        <w:tabs>
          <w:tab w:val="left" w:pos="284"/>
        </w:tabs>
        <w:autoSpaceDE w:val="0"/>
        <w:autoSpaceDN w:val="0"/>
        <w:adjustRightInd w:val="0"/>
        <w:spacing w:line="276" w:lineRule="auto"/>
        <w:jc w:val="both"/>
        <w:rPr>
          <w:rFonts w:ascii="Arial" w:eastAsia="Times New Roman" w:hAnsi="Arial" w:cs="Arial"/>
          <w:b/>
          <w:bCs/>
          <w:noProof/>
          <w:sz w:val="22"/>
          <w:szCs w:val="22"/>
          <w:lang w:val="mn-MN"/>
        </w:rPr>
      </w:pPr>
    </w:p>
    <w:p w14:paraId="48921677" w14:textId="77777777" w:rsidR="00BD1139" w:rsidRPr="006D5BB0" w:rsidRDefault="00BD1139" w:rsidP="00BD1139">
      <w:pPr>
        <w:tabs>
          <w:tab w:val="left" w:pos="284"/>
        </w:tabs>
        <w:autoSpaceDE w:val="0"/>
        <w:autoSpaceDN w:val="0"/>
        <w:adjustRightInd w:val="0"/>
        <w:spacing w:line="276" w:lineRule="auto"/>
        <w:jc w:val="both"/>
        <w:rPr>
          <w:rFonts w:ascii="Arial" w:eastAsia="Times New Roman" w:hAnsi="Arial" w:cs="Arial"/>
          <w:b/>
          <w:bCs/>
          <w:noProof/>
          <w:sz w:val="22"/>
          <w:szCs w:val="22"/>
          <w:lang w:val="mn-MN"/>
        </w:rPr>
      </w:pPr>
      <w:r w:rsidRPr="006D5BB0">
        <w:rPr>
          <w:rFonts w:ascii="Arial" w:eastAsia="Times New Roman" w:hAnsi="Arial" w:cs="Arial"/>
          <w:b/>
          <w:bCs/>
          <w:noProof/>
          <w:sz w:val="22"/>
          <w:szCs w:val="22"/>
          <w:lang w:val="mn-MN"/>
        </w:rPr>
        <w:t>ТӨСЛИЙГ ЭРЭМБЭЛЭХЭД ХЭРЭГЛЭСЭН АРГУУДЫГ ТЭМДЭГЛЭНЭ ҮҮ.</w:t>
      </w:r>
    </w:p>
    <w:p w14:paraId="2774A162" w14:textId="77777777" w:rsidR="00BD1139" w:rsidRPr="006D5BB0" w:rsidRDefault="00BD1139" w:rsidP="00BD1139">
      <w:pPr>
        <w:tabs>
          <w:tab w:val="left" w:pos="907"/>
        </w:tabs>
        <w:autoSpaceDE w:val="0"/>
        <w:autoSpaceDN w:val="0"/>
        <w:adjustRightInd w:val="0"/>
        <w:spacing w:line="276" w:lineRule="auto"/>
        <w:ind w:left="725"/>
        <w:rPr>
          <w:rFonts w:ascii="Arial" w:eastAsia="Times New Roman" w:hAnsi="Arial" w:cs="Arial"/>
          <w:noProof/>
          <w:sz w:val="22"/>
          <w:szCs w:val="22"/>
          <w:lang w:val="mn-MN"/>
        </w:rPr>
      </w:pPr>
    </w:p>
    <w:p w14:paraId="3BBC3310" w14:textId="77777777" w:rsidR="00BD1139" w:rsidRPr="006D5BB0" w:rsidRDefault="00BD1139" w:rsidP="00BD1139">
      <w:pPr>
        <w:numPr>
          <w:ilvl w:val="0"/>
          <w:numId w:val="3"/>
        </w:numPr>
        <w:tabs>
          <w:tab w:val="left" w:pos="907"/>
        </w:tabs>
        <w:autoSpaceDE w:val="0"/>
        <w:autoSpaceDN w:val="0"/>
        <w:adjustRightInd w:val="0"/>
        <w:spacing w:after="200" w:line="276" w:lineRule="auto"/>
        <w:ind w:left="725"/>
        <w:rPr>
          <w:rFonts w:ascii="Arial" w:eastAsia="Times New Roman" w:hAnsi="Arial" w:cs="Arial"/>
          <w:noProof/>
          <w:sz w:val="22"/>
          <w:szCs w:val="22"/>
          <w:lang w:val="mn-MN"/>
        </w:rPr>
      </w:pPr>
      <w:r w:rsidRPr="006D5BB0">
        <w:rPr>
          <w:rFonts w:ascii="Arial" w:eastAsia="Times New Roman" w:hAnsi="Arial" w:cs="Arial"/>
          <w:noProof/>
          <w:sz w:val="22"/>
          <w:szCs w:val="22"/>
          <w:lang w:val="mn-MN"/>
        </w:rPr>
        <w:t>гар өргөх</w:t>
      </w:r>
    </w:p>
    <w:p w14:paraId="3DFFCD52" w14:textId="77777777" w:rsidR="00BD1139" w:rsidRPr="006D5BB0" w:rsidRDefault="00BD1139" w:rsidP="00BD1139">
      <w:pPr>
        <w:numPr>
          <w:ilvl w:val="0"/>
          <w:numId w:val="3"/>
        </w:numPr>
        <w:tabs>
          <w:tab w:val="left" w:pos="907"/>
        </w:tabs>
        <w:autoSpaceDE w:val="0"/>
        <w:autoSpaceDN w:val="0"/>
        <w:adjustRightInd w:val="0"/>
        <w:spacing w:after="200" w:line="276" w:lineRule="auto"/>
        <w:ind w:left="725"/>
        <w:rPr>
          <w:rFonts w:ascii="Arial" w:eastAsia="Times New Roman" w:hAnsi="Arial" w:cs="Arial"/>
          <w:noProof/>
          <w:sz w:val="22"/>
          <w:szCs w:val="22"/>
          <w:lang w:val="mn-MN"/>
        </w:rPr>
      </w:pPr>
      <w:r w:rsidRPr="006D5BB0">
        <w:rPr>
          <w:rFonts w:ascii="Arial" w:eastAsia="Times New Roman" w:hAnsi="Arial" w:cs="Arial"/>
          <w:noProof/>
          <w:sz w:val="22"/>
          <w:szCs w:val="22"/>
          <w:lang w:val="mn-MN"/>
        </w:rPr>
        <w:t>бусад</w:t>
      </w:r>
    </w:p>
    <w:p w14:paraId="19749AD5" w14:textId="77777777" w:rsidR="00BD1139" w:rsidRPr="006D5BB0" w:rsidRDefault="00BD1139" w:rsidP="00BD1139">
      <w:pPr>
        <w:numPr>
          <w:ilvl w:val="0"/>
          <w:numId w:val="4"/>
        </w:numPr>
        <w:tabs>
          <w:tab w:val="left" w:pos="284"/>
        </w:tabs>
        <w:autoSpaceDE w:val="0"/>
        <w:autoSpaceDN w:val="0"/>
        <w:adjustRightInd w:val="0"/>
        <w:spacing w:before="202" w:after="200" w:line="276" w:lineRule="auto"/>
        <w:ind w:hanging="11"/>
        <w:jc w:val="both"/>
        <w:rPr>
          <w:rFonts w:ascii="Arial" w:eastAsia="Times New Roman" w:hAnsi="Arial" w:cs="Arial"/>
          <w:b/>
          <w:bCs/>
          <w:noProof/>
          <w:sz w:val="22"/>
          <w:szCs w:val="22"/>
          <w:lang w:val="mn-MN"/>
        </w:rPr>
      </w:pPr>
      <w:r w:rsidRPr="006D5BB0">
        <w:rPr>
          <w:rFonts w:ascii="Arial" w:eastAsia="Times New Roman" w:hAnsi="Arial" w:cs="Arial"/>
          <w:b/>
          <w:bCs/>
          <w:noProof/>
          <w:sz w:val="22"/>
          <w:szCs w:val="22"/>
          <w:lang w:val="mn-MN"/>
        </w:rPr>
        <w:t>ХУРЛЫН ДАРААХ АРГА ХЭМЖЭЭНҮҮДИЙН ТАЛААР (Иргэдийн нийтийн хурлаас Орон нутгийн хөгжлийн сангийн хөрөнгөөр хэрэгжүүлэхээр санал болгосон хөрөнгө оруулалт, хөтөлбөр, төсөл, арга хэмжээний жагсаалтыг сум, дүүргийн төсвийн төсөлд тусгах, сум, дүүргийн ИТХ-д өргөн барихтай холбоотой ажлыг зохион байгуулах үйл ажиллагааг дор дурьдаж, баталгаажуулах)</w:t>
      </w:r>
    </w:p>
    <w:tbl>
      <w:tblPr>
        <w:tblW w:w="0" w:type="auto"/>
        <w:tblInd w:w="40" w:type="dxa"/>
        <w:tblBorders>
          <w:top w:val="single" w:sz="6" w:space="0" w:color="0270BA"/>
          <w:left w:val="single" w:sz="6" w:space="0" w:color="0270BA"/>
          <w:bottom w:val="single" w:sz="6" w:space="0" w:color="0270BA"/>
          <w:right w:val="single" w:sz="6" w:space="0" w:color="0270BA"/>
          <w:insideH w:val="single" w:sz="6" w:space="0" w:color="0270BA"/>
          <w:insideV w:val="single" w:sz="6" w:space="0" w:color="0270BA"/>
        </w:tblBorders>
        <w:tblLayout w:type="fixed"/>
        <w:tblCellMar>
          <w:left w:w="40" w:type="dxa"/>
          <w:right w:w="40" w:type="dxa"/>
        </w:tblCellMar>
        <w:tblLook w:val="0000" w:firstRow="0" w:lastRow="0" w:firstColumn="0" w:lastColumn="0" w:noHBand="0" w:noVBand="0"/>
      </w:tblPr>
      <w:tblGrid>
        <w:gridCol w:w="581"/>
        <w:gridCol w:w="2842"/>
        <w:gridCol w:w="3125"/>
        <w:gridCol w:w="2632"/>
      </w:tblGrid>
      <w:tr w:rsidR="00BD1139" w:rsidRPr="006D5BB0" w14:paraId="1E2EEC4E" w14:textId="77777777" w:rsidTr="00BD1139">
        <w:tc>
          <w:tcPr>
            <w:tcW w:w="581" w:type="dxa"/>
          </w:tcPr>
          <w:p w14:paraId="2964A144"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842" w:type="dxa"/>
          </w:tcPr>
          <w:p w14:paraId="148B76E9" w14:textId="77777777" w:rsidR="00BD1139" w:rsidRPr="006D5BB0" w:rsidRDefault="00BD1139" w:rsidP="00BD1139">
            <w:pPr>
              <w:autoSpaceDE w:val="0"/>
              <w:autoSpaceDN w:val="0"/>
              <w:adjustRightInd w:val="0"/>
              <w:spacing w:line="276" w:lineRule="auto"/>
              <w:ind w:left="326"/>
              <w:rPr>
                <w:rFonts w:ascii="Arial" w:eastAsia="Times New Roman" w:hAnsi="Arial" w:cs="Arial"/>
                <w:noProof/>
                <w:sz w:val="22"/>
                <w:szCs w:val="22"/>
                <w:lang w:val="mn-MN"/>
              </w:rPr>
            </w:pPr>
            <w:r w:rsidRPr="006D5BB0">
              <w:rPr>
                <w:rFonts w:ascii="Arial" w:eastAsia="Times New Roman" w:hAnsi="Arial" w:cs="Arial"/>
                <w:noProof/>
                <w:sz w:val="22"/>
                <w:szCs w:val="22"/>
                <w:lang w:val="mn-MN"/>
              </w:rPr>
              <w:t>Авах арга хэмжээнүүд</w:t>
            </w:r>
          </w:p>
        </w:tc>
        <w:tc>
          <w:tcPr>
            <w:tcW w:w="3125" w:type="dxa"/>
          </w:tcPr>
          <w:p w14:paraId="455D8DE1" w14:textId="77777777" w:rsidR="00BD1139" w:rsidRPr="006D5BB0" w:rsidRDefault="00BD1139" w:rsidP="00BD1139">
            <w:pPr>
              <w:autoSpaceDE w:val="0"/>
              <w:autoSpaceDN w:val="0"/>
              <w:adjustRightInd w:val="0"/>
              <w:spacing w:line="276" w:lineRule="auto"/>
              <w:ind w:left="854"/>
              <w:rPr>
                <w:rFonts w:ascii="Arial" w:eastAsia="Times New Roman" w:hAnsi="Arial" w:cs="Arial"/>
                <w:noProof/>
                <w:sz w:val="22"/>
                <w:szCs w:val="22"/>
                <w:lang w:val="mn-MN"/>
              </w:rPr>
            </w:pPr>
            <w:r w:rsidRPr="006D5BB0">
              <w:rPr>
                <w:rFonts w:ascii="Arial" w:eastAsia="Times New Roman" w:hAnsi="Arial" w:cs="Arial"/>
                <w:noProof/>
                <w:sz w:val="22"/>
                <w:szCs w:val="22"/>
                <w:lang w:val="mn-MN"/>
              </w:rPr>
              <w:t>Хэн хариуцах</w:t>
            </w:r>
          </w:p>
        </w:tc>
        <w:tc>
          <w:tcPr>
            <w:tcW w:w="2632" w:type="dxa"/>
          </w:tcPr>
          <w:p w14:paraId="3118C449" w14:textId="77777777" w:rsidR="00BD1139" w:rsidRPr="006D5BB0" w:rsidRDefault="00BD1139" w:rsidP="00BD1139">
            <w:pPr>
              <w:autoSpaceDE w:val="0"/>
              <w:autoSpaceDN w:val="0"/>
              <w:adjustRightInd w:val="0"/>
              <w:spacing w:line="276" w:lineRule="auto"/>
              <w:ind w:left="643"/>
              <w:rPr>
                <w:rFonts w:ascii="Arial" w:eastAsia="Times New Roman" w:hAnsi="Arial" w:cs="Arial"/>
                <w:noProof/>
                <w:sz w:val="22"/>
                <w:szCs w:val="22"/>
                <w:lang w:val="mn-MN"/>
              </w:rPr>
            </w:pPr>
            <w:r w:rsidRPr="006D5BB0">
              <w:rPr>
                <w:rFonts w:ascii="Arial" w:eastAsia="Times New Roman" w:hAnsi="Arial" w:cs="Arial"/>
                <w:noProof/>
                <w:sz w:val="22"/>
                <w:szCs w:val="22"/>
                <w:lang w:val="mn-MN"/>
              </w:rPr>
              <w:t>Товлосон хугацаа</w:t>
            </w:r>
          </w:p>
        </w:tc>
      </w:tr>
      <w:tr w:rsidR="00BD1139" w:rsidRPr="006D5BB0" w14:paraId="52A103C4" w14:textId="77777777" w:rsidTr="00BD1139">
        <w:tc>
          <w:tcPr>
            <w:tcW w:w="581" w:type="dxa"/>
          </w:tcPr>
          <w:p w14:paraId="092C2044"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1.</w:t>
            </w:r>
          </w:p>
        </w:tc>
        <w:tc>
          <w:tcPr>
            <w:tcW w:w="2842" w:type="dxa"/>
          </w:tcPr>
          <w:p w14:paraId="7CDE7F74"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7ECC9287"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3125" w:type="dxa"/>
          </w:tcPr>
          <w:p w14:paraId="091E3BF5"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632" w:type="dxa"/>
          </w:tcPr>
          <w:p w14:paraId="67EEE3AB"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r w:rsidR="00BD1139" w:rsidRPr="006D5BB0" w14:paraId="6678D70A" w14:textId="77777777" w:rsidTr="00BD1139">
        <w:tc>
          <w:tcPr>
            <w:tcW w:w="581" w:type="dxa"/>
          </w:tcPr>
          <w:p w14:paraId="061A5E95"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2.</w:t>
            </w:r>
          </w:p>
        </w:tc>
        <w:tc>
          <w:tcPr>
            <w:tcW w:w="2842" w:type="dxa"/>
          </w:tcPr>
          <w:p w14:paraId="3CAB2E94"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p w14:paraId="0E26C34D"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3125" w:type="dxa"/>
          </w:tcPr>
          <w:p w14:paraId="001F2B28"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c>
          <w:tcPr>
            <w:tcW w:w="2632" w:type="dxa"/>
          </w:tcPr>
          <w:p w14:paraId="46C74A43" w14:textId="77777777" w:rsidR="00BD1139" w:rsidRPr="006D5BB0" w:rsidRDefault="00BD1139" w:rsidP="00BD1139">
            <w:pPr>
              <w:autoSpaceDE w:val="0"/>
              <w:autoSpaceDN w:val="0"/>
              <w:adjustRightInd w:val="0"/>
              <w:spacing w:line="276" w:lineRule="auto"/>
              <w:rPr>
                <w:rFonts w:ascii="Arial" w:eastAsia="Times New Roman" w:hAnsi="Arial" w:cs="Arial"/>
                <w:sz w:val="22"/>
                <w:szCs w:val="22"/>
                <w:lang w:val="mn-MN"/>
              </w:rPr>
            </w:pPr>
          </w:p>
        </w:tc>
      </w:tr>
    </w:tbl>
    <w:p w14:paraId="44DE75AC" w14:textId="77777777" w:rsidR="00BD1139" w:rsidRPr="006D5BB0" w:rsidRDefault="00BD1139" w:rsidP="00BD1139">
      <w:pPr>
        <w:autoSpaceDE w:val="0"/>
        <w:autoSpaceDN w:val="0"/>
        <w:adjustRightInd w:val="0"/>
        <w:spacing w:before="168" w:line="276" w:lineRule="auto"/>
        <w:jc w:val="both"/>
        <w:rPr>
          <w:rFonts w:ascii="Arial" w:eastAsia="Times New Roman" w:hAnsi="Arial" w:cs="Arial"/>
          <w:i/>
          <w:iCs/>
          <w:noProof/>
          <w:sz w:val="22"/>
          <w:szCs w:val="22"/>
          <w:lang w:val="mn-MN"/>
        </w:rPr>
      </w:pPr>
      <w:r w:rsidRPr="006D5BB0">
        <w:rPr>
          <w:rFonts w:ascii="Arial" w:eastAsia="Times New Roman" w:hAnsi="Arial" w:cs="Arial"/>
          <w:i/>
          <w:iCs/>
          <w:noProof/>
          <w:sz w:val="22"/>
          <w:szCs w:val="22"/>
          <w:lang w:val="mn-MN"/>
        </w:rPr>
        <w:t>Бусад зүйлс</w:t>
      </w:r>
    </w:p>
    <w:p w14:paraId="25551590" w14:textId="77777777" w:rsidR="00BD1139" w:rsidRPr="006D5BB0" w:rsidRDefault="00BD1139" w:rsidP="00BD1139">
      <w:pPr>
        <w:autoSpaceDE w:val="0"/>
        <w:autoSpaceDN w:val="0"/>
        <w:adjustRightInd w:val="0"/>
        <w:spacing w:line="276" w:lineRule="auto"/>
        <w:jc w:val="both"/>
        <w:rPr>
          <w:rFonts w:ascii="Arial" w:eastAsia="Times New Roman" w:hAnsi="Arial" w:cs="Arial"/>
          <w:sz w:val="22"/>
          <w:szCs w:val="22"/>
          <w:lang w:val="mn-MN"/>
        </w:rPr>
      </w:pPr>
      <w:r w:rsidRPr="006D5BB0">
        <w:rPr>
          <w:rFonts w:ascii="Arial" w:eastAsia="Times New Roman" w:hAnsi="Arial" w:cs="Arial"/>
          <w:sz w:val="22"/>
          <w:szCs w:val="22"/>
          <w:lang w:val="mn-MN"/>
        </w:rPr>
        <w:t>………………………………………………………………………………………………………………………………………………………………………………………………………………………………………………………………………………………………………………………………………</w:t>
      </w:r>
    </w:p>
    <w:p w14:paraId="4C28F321" w14:textId="21E1D360" w:rsidR="00BD1139" w:rsidRPr="006D5BB0" w:rsidRDefault="00BD1139" w:rsidP="00BD1139">
      <w:pPr>
        <w:autoSpaceDE w:val="0"/>
        <w:autoSpaceDN w:val="0"/>
        <w:adjustRightInd w:val="0"/>
        <w:spacing w:line="276" w:lineRule="auto"/>
        <w:jc w:val="both"/>
        <w:rPr>
          <w:rFonts w:ascii="Arial" w:eastAsia="Times New Roman" w:hAnsi="Arial" w:cs="Arial"/>
          <w:b/>
          <w:i/>
          <w:sz w:val="22"/>
          <w:szCs w:val="22"/>
          <w:lang w:val="mn-MN"/>
        </w:rPr>
      </w:pPr>
      <w:r w:rsidRPr="006D5BB0">
        <w:rPr>
          <w:rFonts w:ascii="Arial" w:eastAsia="Times New Roman" w:hAnsi="Arial" w:cs="Arial"/>
          <w:b/>
          <w:i/>
          <w:sz w:val="22"/>
          <w:szCs w:val="22"/>
          <w:lang w:val="mn-MN"/>
        </w:rPr>
        <w:t>Жич: Баг, хорооны ИНХ-ын үйл ажиллагаанд оролцсон иргэдийн нэрсийн жагсаалтыг Баг</w:t>
      </w:r>
      <w:r w:rsidR="00563E70" w:rsidRPr="006D5BB0">
        <w:rPr>
          <w:rFonts w:ascii="Arial" w:eastAsia="Times New Roman" w:hAnsi="Arial" w:cs="Arial"/>
          <w:b/>
          <w:i/>
          <w:sz w:val="22"/>
          <w:szCs w:val="22"/>
          <w:lang w:val="mn-MN"/>
        </w:rPr>
        <w:t>/</w:t>
      </w:r>
      <w:r w:rsidRPr="006D5BB0">
        <w:rPr>
          <w:rFonts w:ascii="Arial" w:eastAsia="Times New Roman" w:hAnsi="Arial" w:cs="Arial"/>
          <w:b/>
          <w:i/>
          <w:sz w:val="22"/>
          <w:szCs w:val="22"/>
          <w:lang w:val="mn-MN"/>
        </w:rPr>
        <w:t xml:space="preserve">хорооны ИНХ-ын даргын гарын үсгээр баталгаажуулсан байна. </w:t>
      </w:r>
    </w:p>
    <w:p w14:paraId="5A040D35" w14:textId="77777777" w:rsidR="00BD1139" w:rsidRPr="006D5BB0" w:rsidRDefault="00BD1139" w:rsidP="00BD1139">
      <w:pPr>
        <w:tabs>
          <w:tab w:val="left" w:leader="dot" w:pos="6874"/>
          <w:tab w:val="left" w:pos="9317"/>
        </w:tabs>
        <w:autoSpaceDE w:val="0"/>
        <w:autoSpaceDN w:val="0"/>
        <w:adjustRightInd w:val="0"/>
        <w:spacing w:before="154" w:line="276" w:lineRule="auto"/>
        <w:jc w:val="both"/>
        <w:rPr>
          <w:rFonts w:ascii="Arial" w:eastAsia="Times New Roman" w:hAnsi="Arial" w:cs="Arial"/>
          <w:noProof/>
          <w:sz w:val="22"/>
          <w:szCs w:val="22"/>
          <w:lang w:val="mn-MN"/>
        </w:rPr>
      </w:pPr>
      <w:r w:rsidRPr="006D5BB0">
        <w:rPr>
          <w:rFonts w:ascii="Arial" w:eastAsia="Times New Roman" w:hAnsi="Arial" w:cs="Arial"/>
          <w:noProof/>
          <w:sz w:val="22"/>
          <w:szCs w:val="22"/>
          <w:lang w:val="mn-MN"/>
        </w:rPr>
        <w:t>Тэмдэглэл хөтөлсөн:</w:t>
      </w:r>
      <w:r w:rsidRPr="006D5BB0">
        <w:rPr>
          <w:rFonts w:ascii="Arial" w:eastAsia="Times New Roman" w:hAnsi="Arial" w:cs="Arial"/>
          <w:noProof/>
          <w:sz w:val="22"/>
          <w:szCs w:val="22"/>
          <w:lang w:val="mn-MN"/>
        </w:rPr>
        <w:tab/>
        <w:t>/</w:t>
      </w:r>
      <w:r w:rsidRPr="006D5BB0">
        <w:rPr>
          <w:rFonts w:ascii="Arial" w:eastAsia="Times New Roman" w:hAnsi="Arial" w:cs="Arial"/>
          <w:noProof/>
          <w:sz w:val="22"/>
          <w:szCs w:val="22"/>
          <w:lang w:val="mn-MN"/>
        </w:rPr>
        <w:tab/>
        <w:t>/</w:t>
      </w:r>
    </w:p>
    <w:p w14:paraId="687B8A62" w14:textId="77777777" w:rsidR="00BD1139" w:rsidRPr="006D5BB0" w:rsidRDefault="00BD1139" w:rsidP="00BD1139">
      <w:pPr>
        <w:autoSpaceDE w:val="0"/>
        <w:autoSpaceDN w:val="0"/>
        <w:adjustRightInd w:val="0"/>
        <w:spacing w:line="276" w:lineRule="auto"/>
        <w:rPr>
          <w:rFonts w:ascii="Arial" w:eastAsia="Times New Roman" w:hAnsi="Arial" w:cs="Arial"/>
          <w:noProof/>
          <w:sz w:val="22"/>
          <w:szCs w:val="22"/>
          <w:lang w:val="mn-MN"/>
        </w:rPr>
      </w:pPr>
      <w:r w:rsidRPr="006D5BB0">
        <w:rPr>
          <w:rFonts w:ascii="Arial" w:eastAsia="Times New Roman" w:hAnsi="Arial" w:cs="Arial"/>
          <w:noProof/>
          <w:sz w:val="22"/>
          <w:szCs w:val="22"/>
          <w:lang w:val="mn-MN"/>
        </w:rPr>
        <w:t>Хурлын тэмдэглэлтэй танилцсан:</w:t>
      </w:r>
    </w:p>
    <w:p w14:paraId="6678D386" w14:textId="636EBA21" w:rsidR="00BD1139" w:rsidRPr="006D5BB0" w:rsidRDefault="00BD1139" w:rsidP="00BD1139">
      <w:pPr>
        <w:tabs>
          <w:tab w:val="left" w:leader="dot" w:pos="6840"/>
          <w:tab w:val="left" w:pos="9326"/>
        </w:tabs>
        <w:autoSpaceDE w:val="0"/>
        <w:autoSpaceDN w:val="0"/>
        <w:adjustRightInd w:val="0"/>
        <w:spacing w:line="276" w:lineRule="auto"/>
        <w:ind w:left="739"/>
        <w:rPr>
          <w:rFonts w:ascii="Arial" w:eastAsia="Times New Roman" w:hAnsi="Arial" w:cs="Arial"/>
          <w:noProof/>
          <w:sz w:val="22"/>
          <w:szCs w:val="22"/>
          <w:lang w:val="mn-MN"/>
        </w:rPr>
      </w:pPr>
      <w:r w:rsidRPr="006D5BB0">
        <w:rPr>
          <w:rFonts w:ascii="Arial" w:eastAsia="Times New Roman" w:hAnsi="Arial" w:cs="Arial"/>
          <w:noProof/>
          <w:sz w:val="22"/>
          <w:szCs w:val="22"/>
          <w:lang w:val="mn-MN"/>
        </w:rPr>
        <w:t xml:space="preserve">Баг, хорооны Засаг дарга/ИНХ-ын дарга: </w:t>
      </w:r>
      <w:r w:rsidRPr="006D5BB0">
        <w:rPr>
          <w:rFonts w:ascii="Arial" w:eastAsia="Times New Roman" w:hAnsi="Arial" w:cs="Arial"/>
          <w:noProof/>
          <w:sz w:val="22"/>
          <w:szCs w:val="22"/>
          <w:lang w:val="mn-MN"/>
        </w:rPr>
        <w:tab/>
        <w:t>/</w:t>
      </w:r>
      <w:r w:rsidRPr="006D5BB0">
        <w:rPr>
          <w:rFonts w:ascii="Arial" w:eastAsia="Times New Roman" w:hAnsi="Arial" w:cs="Arial"/>
          <w:noProof/>
          <w:sz w:val="22"/>
          <w:szCs w:val="22"/>
          <w:lang w:val="mn-MN"/>
        </w:rPr>
        <w:tab/>
        <w:t>/</w:t>
      </w:r>
    </w:p>
    <w:p w14:paraId="4457BA89" w14:textId="77777777" w:rsidR="00BD1139" w:rsidRPr="006D5BB0" w:rsidRDefault="00BD1139" w:rsidP="00BD1139">
      <w:pPr>
        <w:tabs>
          <w:tab w:val="left" w:leader="dot" w:pos="6840"/>
          <w:tab w:val="left" w:pos="9326"/>
        </w:tabs>
        <w:autoSpaceDE w:val="0"/>
        <w:autoSpaceDN w:val="0"/>
        <w:adjustRightInd w:val="0"/>
        <w:spacing w:line="276" w:lineRule="auto"/>
        <w:rPr>
          <w:rFonts w:ascii="Arial" w:eastAsia="Times New Roman" w:hAnsi="Arial" w:cs="Arial"/>
          <w:noProof/>
          <w:sz w:val="22"/>
          <w:szCs w:val="22"/>
          <w:lang w:val="mn-MN"/>
        </w:rPr>
      </w:pPr>
    </w:p>
    <w:p w14:paraId="749BE119" w14:textId="4EA39EB8" w:rsidR="00BD1139" w:rsidRPr="006D5BB0" w:rsidRDefault="00BD1139" w:rsidP="00BD1139">
      <w:pPr>
        <w:tabs>
          <w:tab w:val="left" w:leader="dot" w:pos="6840"/>
          <w:tab w:val="left" w:pos="9326"/>
        </w:tabs>
        <w:autoSpaceDE w:val="0"/>
        <w:autoSpaceDN w:val="0"/>
        <w:adjustRightInd w:val="0"/>
        <w:spacing w:line="276" w:lineRule="auto"/>
        <w:jc w:val="center"/>
        <w:rPr>
          <w:rFonts w:ascii="Arial" w:eastAsia="Times New Roman" w:hAnsi="Arial" w:cs="Arial"/>
          <w:noProof/>
          <w:sz w:val="22"/>
          <w:szCs w:val="22"/>
          <w:lang w:val="mn-MN"/>
        </w:rPr>
      </w:pPr>
      <w:r w:rsidRPr="006D5BB0">
        <w:rPr>
          <w:rFonts w:ascii="Arial" w:eastAsia="Times New Roman" w:hAnsi="Arial" w:cs="Arial"/>
          <w:noProof/>
          <w:sz w:val="22"/>
          <w:szCs w:val="22"/>
          <w:lang w:val="mn-MN"/>
        </w:rPr>
        <w:t>20... оны .... сарын ....өдөр</w:t>
      </w:r>
    </w:p>
    <w:p w14:paraId="1B17794A" w14:textId="77777777" w:rsidR="00BD1139" w:rsidRPr="006D5BB0" w:rsidRDefault="00BD1139" w:rsidP="00BD1139">
      <w:pPr>
        <w:tabs>
          <w:tab w:val="left" w:leader="dot" w:pos="6840"/>
          <w:tab w:val="left" w:pos="9326"/>
        </w:tabs>
        <w:autoSpaceDE w:val="0"/>
        <w:autoSpaceDN w:val="0"/>
        <w:adjustRightInd w:val="0"/>
        <w:spacing w:line="276" w:lineRule="auto"/>
        <w:jc w:val="center"/>
        <w:rPr>
          <w:rFonts w:ascii="Arial" w:eastAsia="Times New Roman" w:hAnsi="Arial" w:cs="Arial"/>
          <w:noProof/>
          <w:sz w:val="22"/>
          <w:szCs w:val="22"/>
          <w:lang w:val="mn-MN"/>
        </w:rPr>
      </w:pPr>
    </w:p>
    <w:p w14:paraId="4730D7A1" w14:textId="1E0F68AC" w:rsidR="00BD1139" w:rsidRPr="006D5BB0" w:rsidRDefault="00BD1139" w:rsidP="00BD06C9">
      <w:pPr>
        <w:tabs>
          <w:tab w:val="center" w:pos="4320"/>
          <w:tab w:val="right" w:pos="8640"/>
        </w:tabs>
        <w:spacing w:line="276" w:lineRule="auto"/>
        <w:rPr>
          <w:rFonts w:ascii="Arial" w:eastAsia="Calibri" w:hAnsi="Arial" w:cs="Arial"/>
          <w:sz w:val="22"/>
          <w:szCs w:val="22"/>
          <w:lang w:val="mn-MN"/>
        </w:rPr>
      </w:pPr>
      <w:bookmarkStart w:id="0" w:name="Profile"/>
    </w:p>
    <w:p w14:paraId="37CD1840" w14:textId="77777777" w:rsidR="00BD1139" w:rsidRPr="006D5BB0" w:rsidRDefault="00BD1139" w:rsidP="00BD1139">
      <w:pPr>
        <w:tabs>
          <w:tab w:val="center" w:pos="4320"/>
          <w:tab w:val="right" w:pos="8640"/>
        </w:tabs>
        <w:spacing w:line="276" w:lineRule="auto"/>
        <w:jc w:val="right"/>
        <w:rPr>
          <w:rFonts w:ascii="Arial" w:eastAsia="Calibri" w:hAnsi="Arial" w:cs="Arial"/>
          <w:sz w:val="22"/>
          <w:szCs w:val="22"/>
          <w:lang w:val="mn-MN"/>
        </w:rPr>
      </w:pPr>
    </w:p>
    <w:p w14:paraId="63F9F6E5" w14:textId="77777777" w:rsidR="008A758A" w:rsidRDefault="008A758A" w:rsidP="00BD1139">
      <w:pPr>
        <w:tabs>
          <w:tab w:val="center" w:pos="4320"/>
          <w:tab w:val="right" w:pos="8640"/>
        </w:tabs>
        <w:spacing w:line="276" w:lineRule="auto"/>
        <w:jc w:val="right"/>
        <w:rPr>
          <w:rFonts w:ascii="Arial" w:eastAsia="Calibri" w:hAnsi="Arial" w:cs="Arial"/>
          <w:sz w:val="22"/>
          <w:szCs w:val="22"/>
          <w:lang w:val="mn-MN"/>
        </w:rPr>
      </w:pPr>
    </w:p>
    <w:p w14:paraId="13A01979" w14:textId="77777777" w:rsidR="008A758A" w:rsidRDefault="008A758A" w:rsidP="00BD1139">
      <w:pPr>
        <w:tabs>
          <w:tab w:val="center" w:pos="4320"/>
          <w:tab w:val="right" w:pos="8640"/>
        </w:tabs>
        <w:spacing w:line="276" w:lineRule="auto"/>
        <w:jc w:val="right"/>
        <w:rPr>
          <w:rFonts w:ascii="Arial" w:eastAsia="Calibri" w:hAnsi="Arial" w:cs="Arial"/>
          <w:sz w:val="22"/>
          <w:szCs w:val="22"/>
          <w:lang w:val="mn-MN"/>
        </w:rPr>
      </w:pPr>
    </w:p>
    <w:p w14:paraId="4B3FB42F" w14:textId="77777777" w:rsidR="008A758A" w:rsidRDefault="008A758A" w:rsidP="00BD1139">
      <w:pPr>
        <w:tabs>
          <w:tab w:val="center" w:pos="4320"/>
          <w:tab w:val="right" w:pos="8640"/>
        </w:tabs>
        <w:spacing w:line="276" w:lineRule="auto"/>
        <w:jc w:val="right"/>
        <w:rPr>
          <w:rFonts w:ascii="Arial" w:eastAsia="Calibri" w:hAnsi="Arial" w:cs="Arial"/>
          <w:sz w:val="22"/>
          <w:szCs w:val="22"/>
          <w:lang w:val="mn-MN"/>
        </w:rPr>
      </w:pPr>
    </w:p>
    <w:p w14:paraId="50F2EA9B" w14:textId="77777777" w:rsidR="008A758A" w:rsidRDefault="008A758A" w:rsidP="00BD1139">
      <w:pPr>
        <w:tabs>
          <w:tab w:val="center" w:pos="4320"/>
          <w:tab w:val="right" w:pos="8640"/>
        </w:tabs>
        <w:spacing w:line="276" w:lineRule="auto"/>
        <w:jc w:val="right"/>
        <w:rPr>
          <w:rFonts w:ascii="Arial" w:eastAsia="Calibri" w:hAnsi="Arial" w:cs="Arial"/>
          <w:sz w:val="22"/>
          <w:szCs w:val="22"/>
          <w:lang w:val="mn-MN"/>
        </w:rPr>
      </w:pPr>
    </w:p>
    <w:p w14:paraId="52282425" w14:textId="65F05B7E" w:rsidR="00BD1139" w:rsidRPr="006D5BB0" w:rsidRDefault="00BD1139" w:rsidP="00BD1139">
      <w:pPr>
        <w:tabs>
          <w:tab w:val="center" w:pos="4320"/>
          <w:tab w:val="right" w:pos="8640"/>
        </w:tabs>
        <w:spacing w:line="276" w:lineRule="auto"/>
        <w:jc w:val="right"/>
        <w:rPr>
          <w:rFonts w:ascii="Arial" w:eastAsia="Calibri" w:hAnsi="Arial" w:cs="Arial"/>
          <w:b/>
          <w:sz w:val="22"/>
          <w:szCs w:val="22"/>
          <w:lang w:val="mn-MN"/>
        </w:rPr>
      </w:pPr>
      <w:r w:rsidRPr="006D5BB0">
        <w:rPr>
          <w:rFonts w:ascii="Arial" w:eastAsia="Calibri" w:hAnsi="Arial" w:cs="Arial"/>
          <w:sz w:val="22"/>
          <w:szCs w:val="22"/>
          <w:lang w:val="mn-MN"/>
        </w:rPr>
        <w:lastRenderedPageBreak/>
        <w:t>7 дугаар хавсралт</w:t>
      </w:r>
    </w:p>
    <w:p w14:paraId="68FF7190" w14:textId="77777777" w:rsidR="00BD1139" w:rsidRPr="006D5BB0" w:rsidRDefault="00BD1139" w:rsidP="00BD1139">
      <w:pPr>
        <w:tabs>
          <w:tab w:val="center" w:pos="4320"/>
          <w:tab w:val="right" w:pos="8640"/>
        </w:tabs>
        <w:spacing w:line="276" w:lineRule="auto"/>
        <w:jc w:val="center"/>
        <w:rPr>
          <w:rFonts w:ascii="Arial" w:eastAsia="Calibri" w:hAnsi="Arial" w:cs="Arial"/>
          <w:b/>
          <w:sz w:val="22"/>
          <w:szCs w:val="22"/>
          <w:lang w:val="mn-MN"/>
        </w:rPr>
      </w:pPr>
    </w:p>
    <w:bookmarkEnd w:id="0"/>
    <w:p w14:paraId="47E9EAC1" w14:textId="77777777" w:rsidR="006D5635" w:rsidRPr="006D5BB0" w:rsidRDefault="006D5635" w:rsidP="006D5635">
      <w:pPr>
        <w:pStyle w:val="Header"/>
        <w:spacing w:line="276" w:lineRule="auto"/>
        <w:jc w:val="center"/>
        <w:rPr>
          <w:rFonts w:ascii="Arial" w:hAnsi="Arial" w:cs="Arial"/>
          <w:b/>
          <w:lang w:val="mn-MN"/>
        </w:rPr>
      </w:pPr>
      <w:r w:rsidRPr="006D5BB0">
        <w:rPr>
          <w:rFonts w:ascii="Arial" w:hAnsi="Arial" w:cs="Arial"/>
          <w:b/>
          <w:lang w:val="mn-MN"/>
        </w:rPr>
        <w:t>Баг/хорооны ИНХ-аар батлагдсан төслийн танилцуулга</w:t>
      </w:r>
    </w:p>
    <w:p w14:paraId="73DFD270" w14:textId="77777777" w:rsidR="006D5635" w:rsidRPr="006D5BB0" w:rsidRDefault="006D5635" w:rsidP="006D5635">
      <w:pPr>
        <w:pStyle w:val="Header"/>
        <w:spacing w:line="276" w:lineRule="auto"/>
        <w:rPr>
          <w:rFonts w:ascii="Arial" w:hAnsi="Arial" w:cs="Arial"/>
          <w:b/>
          <w:lang w:val="mn-MN"/>
        </w:rPr>
      </w:pPr>
      <w:r w:rsidRPr="006D5BB0">
        <w:rPr>
          <w:rFonts w:ascii="Arial" w:hAnsi="Arial" w:cs="Arial"/>
          <w:b/>
          <w:lang w:val="mn-MN"/>
        </w:rPr>
        <w:tab/>
        <w:t xml:space="preserve">       (ОНХС-ийн хөрөнгө оруулалт)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p w14:paraId="6C991B34" w14:textId="0901EE2F" w:rsidR="006D5635" w:rsidRPr="006D5BB0" w:rsidRDefault="006D5635" w:rsidP="006D5635">
      <w:pPr>
        <w:pStyle w:val="Header"/>
        <w:spacing w:line="276" w:lineRule="auto"/>
        <w:rPr>
          <w:rFonts w:ascii="Arial" w:hAnsi="Arial" w:cs="Arial"/>
          <w:b/>
          <w:lang w:val="mn-MN"/>
        </w:rPr>
      </w:pPr>
      <w:r w:rsidRPr="006D5BB0">
        <w:rPr>
          <w:rFonts w:ascii="Arial" w:hAnsi="Arial" w:cs="Arial"/>
          <w:b/>
          <w:lang w:val="mn-MN"/>
        </w:rPr>
        <w:tab/>
        <w:t xml:space="preserve">       (Бэлчээрийн мал аж ахуй)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61"/>
        <w:gridCol w:w="538"/>
        <w:gridCol w:w="1207"/>
        <w:gridCol w:w="1593"/>
      </w:tblGrid>
      <w:tr w:rsidR="006D5635" w:rsidRPr="006D5BB0" w14:paraId="187F3437" w14:textId="77777777" w:rsidTr="00F7452E">
        <w:tc>
          <w:tcPr>
            <w:tcW w:w="2988" w:type="dxa"/>
            <w:shd w:val="clear" w:color="auto" w:fill="F3F3F3"/>
          </w:tcPr>
          <w:p w14:paraId="48B5984B" w14:textId="77777777" w:rsidR="006D5635" w:rsidRPr="006D5BB0" w:rsidRDefault="006D5635" w:rsidP="006D5635">
            <w:pPr>
              <w:numPr>
                <w:ilvl w:val="0"/>
                <w:numId w:val="8"/>
              </w:numPr>
              <w:spacing w:before="120" w:after="120" w:line="276" w:lineRule="auto"/>
              <w:ind w:left="270" w:hanging="270"/>
              <w:rPr>
                <w:rFonts w:ascii="Arial" w:hAnsi="Arial" w:cs="Arial"/>
                <w:b/>
                <w:lang w:val="mn-MN"/>
              </w:rPr>
            </w:pPr>
            <w:bookmarkStart w:id="1" w:name="_Ref499227863"/>
            <w:r w:rsidRPr="006D5BB0">
              <w:rPr>
                <w:rFonts w:ascii="Arial" w:hAnsi="Arial" w:cs="Arial"/>
                <w:b/>
                <w:lang w:val="mn-MN"/>
              </w:rPr>
              <w:t>Баг/хорооны нэр</w:t>
            </w:r>
            <w:bookmarkEnd w:id="1"/>
            <w:r w:rsidRPr="006D5BB0">
              <w:rPr>
                <w:rFonts w:ascii="Arial" w:hAnsi="Arial" w:cs="Arial"/>
                <w:b/>
                <w:lang w:val="mn-MN"/>
              </w:rPr>
              <w:t>*</w:t>
            </w:r>
          </w:p>
        </w:tc>
        <w:tc>
          <w:tcPr>
            <w:tcW w:w="5899" w:type="dxa"/>
            <w:gridSpan w:val="4"/>
          </w:tcPr>
          <w:p w14:paraId="79A05F91" w14:textId="77777777" w:rsidR="006D5635" w:rsidRPr="006D5BB0" w:rsidRDefault="006D5635" w:rsidP="00F7452E">
            <w:pPr>
              <w:spacing w:before="120" w:after="120"/>
              <w:rPr>
                <w:rFonts w:ascii="Arial" w:hAnsi="Arial" w:cs="Arial"/>
                <w:lang w:val="mn-MN"/>
              </w:rPr>
            </w:pPr>
          </w:p>
        </w:tc>
      </w:tr>
      <w:tr w:rsidR="006D5635" w:rsidRPr="006D5BB0" w14:paraId="788CA29E" w14:textId="77777777" w:rsidTr="00F7452E">
        <w:tc>
          <w:tcPr>
            <w:tcW w:w="2988" w:type="dxa"/>
            <w:shd w:val="clear" w:color="auto" w:fill="F3F3F3"/>
          </w:tcPr>
          <w:p w14:paraId="6302E33E"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2. Төслийн нэр*</w:t>
            </w:r>
          </w:p>
        </w:tc>
        <w:tc>
          <w:tcPr>
            <w:tcW w:w="5899" w:type="dxa"/>
            <w:gridSpan w:val="4"/>
          </w:tcPr>
          <w:p w14:paraId="00D4A362" w14:textId="77777777" w:rsidR="006D5635" w:rsidRPr="006D5BB0" w:rsidRDefault="006D5635" w:rsidP="00F7452E">
            <w:pPr>
              <w:spacing w:before="120" w:after="120"/>
              <w:rPr>
                <w:rFonts w:ascii="Arial" w:hAnsi="Arial" w:cs="Arial"/>
                <w:lang w:val="mn-MN"/>
              </w:rPr>
            </w:pPr>
          </w:p>
        </w:tc>
      </w:tr>
      <w:tr w:rsidR="006D5635" w:rsidRPr="006D5BB0" w14:paraId="1397C042" w14:textId="77777777" w:rsidTr="00F7452E">
        <w:trPr>
          <w:trHeight w:val="350"/>
        </w:trPr>
        <w:tc>
          <w:tcPr>
            <w:tcW w:w="2988" w:type="dxa"/>
            <w:vMerge w:val="restart"/>
            <w:shd w:val="clear" w:color="auto" w:fill="F3F3F3"/>
          </w:tcPr>
          <w:p w14:paraId="46477432"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 xml:space="preserve">3. Баг/хорооны хувьд төслийн тэргүүлэх ач холбогдол*: </w:t>
            </w:r>
          </w:p>
        </w:tc>
        <w:tc>
          <w:tcPr>
            <w:tcW w:w="3099" w:type="dxa"/>
            <w:gridSpan w:val="2"/>
            <w:shd w:val="clear" w:color="auto" w:fill="F2F2F2"/>
          </w:tcPr>
          <w:p w14:paraId="3E417DA7"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Баг/хорооны ИНХ-аар эрэмбэлсэн эрэмбэ</w:t>
            </w:r>
          </w:p>
        </w:tc>
        <w:tc>
          <w:tcPr>
            <w:tcW w:w="2800" w:type="dxa"/>
            <w:gridSpan w:val="2"/>
          </w:tcPr>
          <w:p w14:paraId="717E4130" w14:textId="77777777" w:rsidR="006D5635" w:rsidRPr="006D5BB0" w:rsidRDefault="006D5635" w:rsidP="00F7452E">
            <w:pPr>
              <w:spacing w:before="120" w:after="120"/>
              <w:rPr>
                <w:rFonts w:ascii="Arial" w:hAnsi="Arial" w:cs="Arial"/>
                <w:lang w:val="mn-MN"/>
              </w:rPr>
            </w:pPr>
          </w:p>
        </w:tc>
      </w:tr>
      <w:tr w:rsidR="006D5635" w:rsidRPr="006D5BB0" w14:paraId="4492C805" w14:textId="77777777" w:rsidTr="00F7452E">
        <w:trPr>
          <w:trHeight w:val="350"/>
        </w:trPr>
        <w:tc>
          <w:tcPr>
            <w:tcW w:w="2988" w:type="dxa"/>
            <w:vMerge/>
            <w:shd w:val="clear" w:color="auto" w:fill="F3F3F3"/>
          </w:tcPr>
          <w:p w14:paraId="3FB75428"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2F2F2"/>
          </w:tcPr>
          <w:p w14:paraId="77245480"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Баг/хорооны ИНХ-аас баталсан тэргүүлэх ач холбогдол бүхий нийт төслийн тоо</w:t>
            </w:r>
          </w:p>
        </w:tc>
        <w:tc>
          <w:tcPr>
            <w:tcW w:w="2800" w:type="dxa"/>
            <w:gridSpan w:val="2"/>
          </w:tcPr>
          <w:p w14:paraId="47CAA7C3" w14:textId="77777777" w:rsidR="006D5635" w:rsidRPr="006D5BB0" w:rsidRDefault="006D5635" w:rsidP="00F7452E">
            <w:pPr>
              <w:spacing w:before="120" w:after="120"/>
              <w:rPr>
                <w:rFonts w:ascii="Arial" w:hAnsi="Arial" w:cs="Arial"/>
                <w:lang w:val="mn-MN"/>
              </w:rPr>
            </w:pPr>
          </w:p>
        </w:tc>
      </w:tr>
      <w:tr w:rsidR="006D5635" w:rsidRPr="006D5BB0" w14:paraId="15E644AD" w14:textId="77777777" w:rsidTr="00F7452E">
        <w:trPr>
          <w:cantSplit/>
          <w:trHeight w:val="240"/>
        </w:trPr>
        <w:tc>
          <w:tcPr>
            <w:tcW w:w="2988" w:type="dxa"/>
            <w:shd w:val="clear" w:color="auto" w:fill="F3F3F3"/>
          </w:tcPr>
          <w:p w14:paraId="4E103C09"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4. Төслийг санал болгосон этгээд*:</w:t>
            </w:r>
          </w:p>
        </w:tc>
        <w:tc>
          <w:tcPr>
            <w:tcW w:w="5899" w:type="dxa"/>
            <w:gridSpan w:val="4"/>
            <w:shd w:val="clear" w:color="auto" w:fill="auto"/>
          </w:tcPr>
          <w:p w14:paraId="5FDC0567" w14:textId="1CDF0B3C" w:rsidR="006D5635" w:rsidRPr="006D5BB0" w:rsidRDefault="006D5635" w:rsidP="00F7452E">
            <w:pPr>
              <w:spacing w:before="120" w:after="120"/>
              <w:rPr>
                <w:rFonts w:ascii="Arial" w:hAnsi="Arial" w:cs="Arial"/>
                <w:i/>
                <w:lang w:val="mn-MN"/>
              </w:rPr>
            </w:pPr>
            <w:r w:rsidRPr="006D5BB0">
              <w:rPr>
                <w:rFonts w:ascii="Arial" w:hAnsi="Arial" w:cs="Arial"/>
                <w:i/>
                <w:lang w:val="mn-MN"/>
              </w:rPr>
              <w:t>Иргэн:</w:t>
            </w:r>
            <w:r w:rsidR="003C1288" w:rsidRPr="006D5BB0">
              <w:rPr>
                <w:rFonts w:ascii="Arial" w:hAnsi="Arial" w:cs="Arial"/>
                <w:i/>
                <w:lang w:val="mn-MN"/>
              </w:rPr>
              <w:t xml:space="preserve"> </w:t>
            </w:r>
            <w:r w:rsidRPr="006D5BB0">
              <w:rPr>
                <w:rFonts w:ascii="Arial" w:hAnsi="Arial" w:cs="Arial"/>
                <w:i/>
                <w:lang w:val="mn-MN"/>
              </w:rPr>
              <w:t xml:space="preserve">................................................................... </w:t>
            </w:r>
          </w:p>
          <w:p w14:paraId="16C81BFC" w14:textId="77777777" w:rsidR="006D5635" w:rsidRPr="006D5BB0" w:rsidRDefault="006D5635" w:rsidP="00F7452E">
            <w:pPr>
              <w:spacing w:before="120" w:after="120"/>
              <w:rPr>
                <w:rFonts w:ascii="Arial" w:hAnsi="Arial" w:cs="Arial"/>
                <w:i/>
                <w:lang w:val="mn-MN"/>
              </w:rPr>
            </w:pPr>
            <w:r w:rsidRPr="006D5BB0">
              <w:rPr>
                <w:rFonts w:ascii="Arial" w:hAnsi="Arial" w:cs="Arial"/>
                <w:i/>
                <w:lang w:val="mn-MN"/>
              </w:rPr>
              <w:t>Сум/ дүүргийн ЗДТГ-аас санал болгосон:</w:t>
            </w:r>
            <w:r w:rsidRPr="006D5BB0">
              <w:rPr>
                <w:rFonts w:ascii="Arial" w:hAnsi="Arial" w:cs="Arial"/>
                <w:lang w:val="mn-MN"/>
              </w:rPr>
              <w:t xml:space="preserve">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24DA838E" w14:textId="77777777" w:rsidTr="00F7452E">
        <w:trPr>
          <w:cantSplit/>
        </w:trPr>
        <w:tc>
          <w:tcPr>
            <w:tcW w:w="8887" w:type="dxa"/>
            <w:gridSpan w:val="5"/>
            <w:shd w:val="clear" w:color="auto" w:fill="F3F3F3"/>
          </w:tcPr>
          <w:p w14:paraId="3DE5682E" w14:textId="77777777" w:rsidR="006D5635" w:rsidRPr="006D5BB0" w:rsidRDefault="006D5635" w:rsidP="00F7452E">
            <w:pPr>
              <w:spacing w:before="120" w:after="120"/>
              <w:jc w:val="center"/>
              <w:rPr>
                <w:rFonts w:ascii="Arial" w:hAnsi="Arial" w:cs="Arial"/>
                <w:b/>
                <w:lang w:val="mn-MN"/>
              </w:rPr>
            </w:pPr>
            <w:r w:rsidRPr="006D5BB0">
              <w:rPr>
                <w:rFonts w:ascii="Arial" w:hAnsi="Arial" w:cs="Arial"/>
                <w:b/>
                <w:lang w:val="mn-MN"/>
              </w:rPr>
              <w:t>5. Төслийн танилцуулга</w:t>
            </w:r>
          </w:p>
        </w:tc>
      </w:tr>
      <w:tr w:rsidR="006D5635" w:rsidRPr="006D5BB0" w14:paraId="69E01BEB" w14:textId="77777777" w:rsidTr="00F7452E">
        <w:tc>
          <w:tcPr>
            <w:tcW w:w="2988" w:type="dxa"/>
            <w:shd w:val="clear" w:color="auto" w:fill="F3F3F3"/>
          </w:tcPr>
          <w:p w14:paraId="6DF5A611" w14:textId="77777777" w:rsidR="006D5635" w:rsidRPr="006D5BB0" w:rsidRDefault="006D5635" w:rsidP="006D5635">
            <w:pPr>
              <w:numPr>
                <w:ilvl w:val="1"/>
                <w:numId w:val="9"/>
              </w:numPr>
              <w:spacing w:before="120" w:after="120" w:line="276" w:lineRule="auto"/>
              <w:ind w:left="337"/>
              <w:rPr>
                <w:rFonts w:ascii="Arial" w:hAnsi="Arial" w:cs="Arial"/>
                <w:b/>
                <w:lang w:val="mn-MN"/>
              </w:rPr>
            </w:pPr>
            <w:r w:rsidRPr="006D5BB0">
              <w:rPr>
                <w:rFonts w:ascii="Arial" w:hAnsi="Arial" w:cs="Arial"/>
                <w:b/>
                <w:lang w:val="mn-MN"/>
              </w:rPr>
              <w:t xml:space="preserve">Төсөл хэрэгжүүлснээр шийдвэрлэгдэх асуудал* </w:t>
            </w:r>
          </w:p>
        </w:tc>
        <w:tc>
          <w:tcPr>
            <w:tcW w:w="5899" w:type="dxa"/>
            <w:gridSpan w:val="4"/>
          </w:tcPr>
          <w:p w14:paraId="03F0BEF5" w14:textId="77777777" w:rsidR="006D5635" w:rsidRPr="006D5BB0" w:rsidRDefault="006D5635" w:rsidP="00F7452E">
            <w:pPr>
              <w:spacing w:before="120" w:after="120"/>
              <w:rPr>
                <w:rFonts w:ascii="Arial" w:hAnsi="Arial" w:cs="Arial"/>
                <w:lang w:val="mn-MN"/>
              </w:rPr>
            </w:pPr>
          </w:p>
          <w:p w14:paraId="45DA7C51" w14:textId="77777777" w:rsidR="006D5635" w:rsidRPr="006D5BB0" w:rsidRDefault="006D5635" w:rsidP="00F7452E">
            <w:pPr>
              <w:spacing w:before="120" w:after="120"/>
              <w:rPr>
                <w:rFonts w:ascii="Arial" w:hAnsi="Arial" w:cs="Arial"/>
                <w:lang w:val="mn-MN"/>
              </w:rPr>
            </w:pPr>
          </w:p>
        </w:tc>
      </w:tr>
      <w:tr w:rsidR="006D5635" w:rsidRPr="006D5BB0" w14:paraId="43B91D42" w14:textId="77777777" w:rsidTr="00F7452E">
        <w:trPr>
          <w:cantSplit/>
          <w:trHeight w:val="91"/>
        </w:trPr>
        <w:tc>
          <w:tcPr>
            <w:tcW w:w="2988" w:type="dxa"/>
            <w:shd w:val="clear" w:color="auto" w:fill="F2F2F2"/>
          </w:tcPr>
          <w:p w14:paraId="559C072C" w14:textId="1D6A595A" w:rsidR="006D5635" w:rsidRPr="006D5BB0" w:rsidRDefault="006D5635" w:rsidP="006D5635">
            <w:pPr>
              <w:pStyle w:val="ListParagraph"/>
              <w:numPr>
                <w:ilvl w:val="1"/>
                <w:numId w:val="9"/>
              </w:numPr>
              <w:spacing w:before="120" w:after="120" w:line="276" w:lineRule="auto"/>
              <w:ind w:left="337"/>
              <w:rPr>
                <w:rFonts w:ascii="Arial" w:eastAsia="Verdana" w:hAnsi="Arial" w:cs="Arial"/>
                <w:b/>
                <w:sz w:val="15"/>
                <w:szCs w:val="16"/>
                <w:lang w:val="mn-MN"/>
              </w:rPr>
            </w:pPr>
            <w:r w:rsidRPr="006D5BB0">
              <w:rPr>
                <w:rFonts w:ascii="Arial" w:eastAsia="Verdana" w:hAnsi="Arial" w:cs="Arial"/>
                <w:b/>
                <w:sz w:val="15"/>
                <w:szCs w:val="16"/>
                <w:lang w:val="mn-MN"/>
              </w:rPr>
              <w:t>Төслийн товч танилцуулга</w:t>
            </w:r>
          </w:p>
          <w:p w14:paraId="5DCC060A" w14:textId="77777777" w:rsidR="006D5635" w:rsidRPr="006D5BB0" w:rsidRDefault="006D5635" w:rsidP="00F7452E">
            <w:pPr>
              <w:spacing w:before="120" w:after="120"/>
              <w:ind w:left="720"/>
              <w:rPr>
                <w:rFonts w:ascii="Arial" w:hAnsi="Arial" w:cs="Arial"/>
                <w:b/>
                <w:lang w:val="mn-MN"/>
              </w:rPr>
            </w:pPr>
          </w:p>
        </w:tc>
        <w:tc>
          <w:tcPr>
            <w:tcW w:w="5899" w:type="dxa"/>
            <w:gridSpan w:val="4"/>
            <w:shd w:val="clear" w:color="auto" w:fill="F3F3F3"/>
          </w:tcPr>
          <w:p w14:paraId="77108C6A"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Зорилго:</w:t>
            </w:r>
          </w:p>
          <w:p w14:paraId="50E7B618" w14:textId="77777777" w:rsidR="006D5635" w:rsidRPr="006D5BB0" w:rsidRDefault="006D5635" w:rsidP="00F7452E">
            <w:pPr>
              <w:spacing w:before="120" w:after="120"/>
              <w:rPr>
                <w:rFonts w:ascii="Arial" w:hAnsi="Arial" w:cs="Arial"/>
                <w:b/>
                <w:lang w:val="mn-MN"/>
              </w:rPr>
            </w:pPr>
          </w:p>
          <w:p w14:paraId="64418CA9"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Байршил:</w:t>
            </w:r>
          </w:p>
          <w:p w14:paraId="41BE1659"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Төслийн үндсэн үйл ажиллагаа:</w:t>
            </w:r>
          </w:p>
          <w:p w14:paraId="346C1DD6" w14:textId="77777777" w:rsidR="006D5635" w:rsidRPr="006D5BB0" w:rsidRDefault="006D5635" w:rsidP="00F7452E">
            <w:pPr>
              <w:spacing w:before="120" w:after="120"/>
              <w:rPr>
                <w:rFonts w:ascii="Arial" w:hAnsi="Arial" w:cs="Arial"/>
                <w:b/>
                <w:lang w:val="mn-MN"/>
              </w:rPr>
            </w:pPr>
          </w:p>
          <w:p w14:paraId="32C17BDA" w14:textId="77777777" w:rsidR="006D5635" w:rsidRPr="006D5BB0" w:rsidRDefault="006D5635" w:rsidP="00F7452E">
            <w:pPr>
              <w:spacing w:before="120" w:after="120"/>
              <w:rPr>
                <w:rFonts w:ascii="Arial" w:hAnsi="Arial" w:cs="Arial"/>
                <w:lang w:val="mn-MN"/>
              </w:rPr>
            </w:pPr>
          </w:p>
        </w:tc>
      </w:tr>
      <w:tr w:rsidR="006D5635" w:rsidRPr="006D5BB0" w14:paraId="4F393E52" w14:textId="77777777" w:rsidTr="00F7452E">
        <w:trPr>
          <w:cantSplit/>
          <w:trHeight w:val="91"/>
        </w:trPr>
        <w:tc>
          <w:tcPr>
            <w:tcW w:w="2988" w:type="dxa"/>
            <w:vMerge w:val="restart"/>
            <w:shd w:val="clear" w:color="auto" w:fill="F2F2F2"/>
          </w:tcPr>
          <w:p w14:paraId="2FA43642" w14:textId="0581FC0B" w:rsidR="006D5635" w:rsidRPr="006D5BB0" w:rsidRDefault="006D5635" w:rsidP="006D5635">
            <w:pPr>
              <w:pStyle w:val="ListParagraph"/>
              <w:numPr>
                <w:ilvl w:val="1"/>
                <w:numId w:val="9"/>
              </w:numPr>
              <w:spacing w:before="120" w:after="120" w:line="276" w:lineRule="auto"/>
              <w:ind w:left="337"/>
              <w:rPr>
                <w:rFonts w:ascii="Arial" w:eastAsia="Verdana" w:hAnsi="Arial" w:cs="Arial"/>
                <w:b/>
                <w:sz w:val="15"/>
                <w:szCs w:val="16"/>
                <w:lang w:val="mn-MN"/>
              </w:rPr>
            </w:pPr>
            <w:r w:rsidRPr="006D5BB0">
              <w:rPr>
                <w:rFonts w:ascii="Arial" w:eastAsia="Verdana" w:hAnsi="Arial" w:cs="Arial"/>
                <w:b/>
                <w:sz w:val="15"/>
                <w:szCs w:val="16"/>
                <w:lang w:val="mn-MN"/>
              </w:rPr>
              <w:t>Төслийн хамрах салбар*</w:t>
            </w:r>
          </w:p>
          <w:p w14:paraId="49C24E2E" w14:textId="77777777" w:rsidR="006D5635" w:rsidRPr="006D5BB0" w:rsidRDefault="006D5635" w:rsidP="00F7452E">
            <w:pPr>
              <w:spacing w:before="120" w:after="120"/>
              <w:rPr>
                <w:rFonts w:ascii="Arial" w:hAnsi="Arial" w:cs="Arial"/>
                <w:i/>
                <w:lang w:val="mn-MN"/>
              </w:rPr>
            </w:pPr>
            <w:r w:rsidRPr="006D5BB0">
              <w:rPr>
                <w:rFonts w:ascii="Arial" w:hAnsi="Arial" w:cs="Arial"/>
                <w:i/>
                <w:lang w:val="mn-MN"/>
              </w:rPr>
              <w:t>(Сум/дүүргийн тэргүүлэх чиглэлийн салбарт үндэслэх)</w:t>
            </w:r>
          </w:p>
          <w:p w14:paraId="3E3E0A23"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6D17A8DE" w14:textId="77777777" w:rsidR="006D5635" w:rsidRPr="006D5BB0" w:rsidRDefault="006D5635" w:rsidP="006D5635">
            <w:pPr>
              <w:pStyle w:val="ListParagraph"/>
              <w:numPr>
                <w:ilvl w:val="0"/>
                <w:numId w:val="10"/>
              </w:numPr>
              <w:spacing w:before="120" w:after="120" w:line="276" w:lineRule="auto"/>
              <w:ind w:left="319"/>
              <w:rPr>
                <w:rFonts w:ascii="Arial" w:eastAsia="Verdana" w:hAnsi="Arial" w:cs="Arial"/>
                <w:b/>
                <w:sz w:val="15"/>
                <w:szCs w:val="16"/>
                <w:lang w:val="mn-MN"/>
              </w:rPr>
            </w:pPr>
            <w:r w:rsidRPr="006D5BB0">
              <w:rPr>
                <w:rFonts w:ascii="Arial" w:eastAsia="Verdana" w:hAnsi="Arial" w:cs="Arial"/>
                <w:b/>
                <w:sz w:val="15"/>
                <w:szCs w:val="16"/>
                <w:lang w:val="mn-MN"/>
              </w:rPr>
              <w:t>------------------------------</w:t>
            </w:r>
          </w:p>
        </w:tc>
        <w:tc>
          <w:tcPr>
            <w:tcW w:w="2800" w:type="dxa"/>
            <w:gridSpan w:val="2"/>
          </w:tcPr>
          <w:p w14:paraId="3FB649C7"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449E2A66" w14:textId="77777777" w:rsidTr="00F7452E">
        <w:trPr>
          <w:cantSplit/>
          <w:trHeight w:val="91"/>
        </w:trPr>
        <w:tc>
          <w:tcPr>
            <w:tcW w:w="2988" w:type="dxa"/>
            <w:vMerge/>
            <w:shd w:val="clear" w:color="auto" w:fill="F2F2F2"/>
          </w:tcPr>
          <w:p w14:paraId="6218A043"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65C90753" w14:textId="77777777" w:rsidR="006D5635" w:rsidRPr="006D5BB0" w:rsidRDefault="006D5635" w:rsidP="006D5635">
            <w:pPr>
              <w:pStyle w:val="ListParagraph"/>
              <w:numPr>
                <w:ilvl w:val="0"/>
                <w:numId w:val="10"/>
              </w:numPr>
              <w:spacing w:before="120" w:after="120" w:line="276" w:lineRule="auto"/>
              <w:ind w:left="319"/>
              <w:rPr>
                <w:rFonts w:ascii="Arial" w:eastAsia="Verdana" w:hAnsi="Arial" w:cs="Arial"/>
                <w:b/>
                <w:sz w:val="15"/>
                <w:szCs w:val="16"/>
                <w:lang w:val="mn-MN"/>
              </w:rPr>
            </w:pPr>
            <w:r w:rsidRPr="006D5BB0">
              <w:rPr>
                <w:rFonts w:ascii="Arial" w:eastAsia="Verdana" w:hAnsi="Arial" w:cs="Arial"/>
                <w:b/>
                <w:sz w:val="15"/>
                <w:szCs w:val="16"/>
                <w:lang w:val="mn-MN"/>
              </w:rPr>
              <w:t>--------------------------------</w:t>
            </w:r>
          </w:p>
        </w:tc>
        <w:tc>
          <w:tcPr>
            <w:tcW w:w="2800" w:type="dxa"/>
            <w:gridSpan w:val="2"/>
          </w:tcPr>
          <w:p w14:paraId="6C2AE4F3"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7873BE6D" w14:textId="77777777" w:rsidTr="00F7452E">
        <w:trPr>
          <w:cantSplit/>
          <w:trHeight w:val="91"/>
        </w:trPr>
        <w:tc>
          <w:tcPr>
            <w:tcW w:w="2988" w:type="dxa"/>
            <w:vMerge/>
            <w:shd w:val="clear" w:color="auto" w:fill="F2F2F2"/>
          </w:tcPr>
          <w:p w14:paraId="02CD6918"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1D456FA0" w14:textId="77777777" w:rsidR="006D5635" w:rsidRPr="006D5BB0" w:rsidRDefault="006D5635" w:rsidP="006D5635">
            <w:pPr>
              <w:pStyle w:val="ListParagraph"/>
              <w:numPr>
                <w:ilvl w:val="0"/>
                <w:numId w:val="10"/>
              </w:numPr>
              <w:spacing w:before="120" w:after="120" w:line="276" w:lineRule="auto"/>
              <w:ind w:left="319"/>
              <w:rPr>
                <w:rFonts w:ascii="Arial" w:eastAsia="Verdana" w:hAnsi="Arial" w:cs="Arial"/>
                <w:b/>
                <w:sz w:val="15"/>
                <w:szCs w:val="16"/>
                <w:lang w:val="mn-MN"/>
              </w:rPr>
            </w:pPr>
            <w:r w:rsidRPr="006D5BB0">
              <w:rPr>
                <w:rFonts w:ascii="Arial" w:eastAsia="Verdana" w:hAnsi="Arial" w:cs="Arial"/>
                <w:b/>
                <w:sz w:val="15"/>
                <w:szCs w:val="16"/>
                <w:lang w:val="mn-MN"/>
              </w:rPr>
              <w:t>--------------------------------</w:t>
            </w:r>
          </w:p>
        </w:tc>
        <w:tc>
          <w:tcPr>
            <w:tcW w:w="2800" w:type="dxa"/>
            <w:gridSpan w:val="2"/>
          </w:tcPr>
          <w:p w14:paraId="0BD7FF8F"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51490CF2" w14:textId="77777777" w:rsidTr="00F7452E">
        <w:trPr>
          <w:cantSplit/>
          <w:trHeight w:val="91"/>
        </w:trPr>
        <w:tc>
          <w:tcPr>
            <w:tcW w:w="2988" w:type="dxa"/>
            <w:vMerge/>
            <w:shd w:val="clear" w:color="auto" w:fill="F2F2F2"/>
          </w:tcPr>
          <w:p w14:paraId="0B5D659E"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1910285B" w14:textId="77777777" w:rsidR="006D5635" w:rsidRPr="006D5BB0" w:rsidRDefault="006D5635" w:rsidP="006D5635">
            <w:pPr>
              <w:pStyle w:val="ListParagraph"/>
              <w:numPr>
                <w:ilvl w:val="0"/>
                <w:numId w:val="10"/>
              </w:numPr>
              <w:spacing w:before="120" w:after="120" w:line="276" w:lineRule="auto"/>
              <w:ind w:left="319"/>
              <w:rPr>
                <w:rFonts w:ascii="Arial" w:eastAsia="Verdana" w:hAnsi="Arial" w:cs="Arial"/>
                <w:b/>
                <w:sz w:val="15"/>
                <w:szCs w:val="16"/>
                <w:lang w:val="mn-MN"/>
              </w:rPr>
            </w:pPr>
            <w:r w:rsidRPr="006D5BB0">
              <w:rPr>
                <w:rFonts w:ascii="Arial" w:eastAsia="Verdana" w:hAnsi="Arial" w:cs="Arial"/>
                <w:b/>
                <w:sz w:val="15"/>
                <w:szCs w:val="16"/>
                <w:lang w:val="mn-MN"/>
              </w:rPr>
              <w:t>--------------------------------</w:t>
            </w:r>
          </w:p>
        </w:tc>
        <w:tc>
          <w:tcPr>
            <w:tcW w:w="2800" w:type="dxa"/>
            <w:gridSpan w:val="2"/>
          </w:tcPr>
          <w:p w14:paraId="1BE8E940"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329ED568" w14:textId="77777777" w:rsidTr="00F7452E">
        <w:trPr>
          <w:cantSplit/>
          <w:trHeight w:val="91"/>
        </w:trPr>
        <w:tc>
          <w:tcPr>
            <w:tcW w:w="2988" w:type="dxa"/>
            <w:vMerge/>
            <w:shd w:val="clear" w:color="auto" w:fill="F2F2F2"/>
          </w:tcPr>
          <w:p w14:paraId="7A8291CD"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7E206945" w14:textId="77777777" w:rsidR="006D5635" w:rsidRPr="006D5BB0" w:rsidRDefault="006D5635" w:rsidP="006D5635">
            <w:pPr>
              <w:pStyle w:val="ListParagraph"/>
              <w:numPr>
                <w:ilvl w:val="0"/>
                <w:numId w:val="10"/>
              </w:numPr>
              <w:spacing w:before="120" w:after="120" w:line="276" w:lineRule="auto"/>
              <w:ind w:left="319"/>
              <w:rPr>
                <w:rFonts w:ascii="Arial" w:eastAsia="Verdana" w:hAnsi="Arial" w:cs="Arial"/>
                <w:b/>
                <w:sz w:val="15"/>
                <w:szCs w:val="16"/>
                <w:lang w:val="mn-MN"/>
              </w:rPr>
            </w:pPr>
            <w:r w:rsidRPr="006D5BB0">
              <w:rPr>
                <w:rFonts w:ascii="Arial" w:eastAsia="Verdana" w:hAnsi="Arial" w:cs="Arial"/>
                <w:b/>
                <w:sz w:val="15"/>
                <w:szCs w:val="16"/>
                <w:lang w:val="mn-MN"/>
              </w:rPr>
              <w:t>---------------------------------</w:t>
            </w:r>
          </w:p>
        </w:tc>
        <w:tc>
          <w:tcPr>
            <w:tcW w:w="2800" w:type="dxa"/>
            <w:gridSpan w:val="2"/>
          </w:tcPr>
          <w:p w14:paraId="3C736963"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6165A7D4" w14:textId="77777777" w:rsidTr="00F7452E">
        <w:trPr>
          <w:cantSplit/>
          <w:trHeight w:val="91"/>
        </w:trPr>
        <w:tc>
          <w:tcPr>
            <w:tcW w:w="2988" w:type="dxa"/>
            <w:vMerge/>
            <w:shd w:val="clear" w:color="auto" w:fill="F2F2F2"/>
          </w:tcPr>
          <w:p w14:paraId="126DB37A"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158B07BF"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 xml:space="preserve">Сум/дүүргийн хөгжлийн бодлого, төлөвлөлттэй хамааралгүй </w:t>
            </w:r>
          </w:p>
        </w:tc>
        <w:tc>
          <w:tcPr>
            <w:tcW w:w="2800" w:type="dxa"/>
            <w:gridSpan w:val="2"/>
          </w:tcPr>
          <w:p w14:paraId="11B4D540"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703EF110" w14:textId="77777777" w:rsidTr="00F7452E">
        <w:trPr>
          <w:cantSplit/>
          <w:trHeight w:val="76"/>
        </w:trPr>
        <w:tc>
          <w:tcPr>
            <w:tcW w:w="2988" w:type="dxa"/>
            <w:vMerge w:val="restart"/>
            <w:shd w:val="clear" w:color="auto" w:fill="F3F3F3"/>
          </w:tcPr>
          <w:p w14:paraId="13E456F8" w14:textId="3B2F9DC1" w:rsidR="006D5635" w:rsidRPr="006D5BB0" w:rsidRDefault="00141227" w:rsidP="006D5635">
            <w:pPr>
              <w:pStyle w:val="ListParagraph"/>
              <w:numPr>
                <w:ilvl w:val="1"/>
                <w:numId w:val="9"/>
              </w:numPr>
              <w:spacing w:before="120" w:after="120" w:line="276" w:lineRule="auto"/>
              <w:ind w:left="337"/>
              <w:rPr>
                <w:rFonts w:ascii="Arial" w:eastAsia="Verdana" w:hAnsi="Arial" w:cs="Arial"/>
                <w:b/>
                <w:sz w:val="15"/>
                <w:szCs w:val="16"/>
                <w:lang w:val="mn-MN"/>
              </w:rPr>
            </w:pPr>
            <w:r w:rsidRPr="006D5BB0">
              <w:rPr>
                <w:rFonts w:ascii="Arial" w:eastAsia="Verdana" w:hAnsi="Arial" w:cs="Arial"/>
                <w:b/>
                <w:sz w:val="15"/>
                <w:szCs w:val="16"/>
                <w:lang w:val="mn-MN"/>
              </w:rPr>
              <w:t>.</w:t>
            </w:r>
            <w:r w:rsidR="006D5635" w:rsidRPr="006D5BB0">
              <w:rPr>
                <w:rFonts w:ascii="Arial" w:eastAsia="Verdana" w:hAnsi="Arial" w:cs="Arial"/>
                <w:b/>
                <w:sz w:val="15"/>
                <w:szCs w:val="16"/>
                <w:lang w:val="mn-MN"/>
              </w:rPr>
              <w:t>Үр өгөөж хүртэгчдийн тоо*</w:t>
            </w:r>
          </w:p>
          <w:p w14:paraId="39E93199" w14:textId="5CEC0659" w:rsidR="006D5635" w:rsidRPr="006D5BB0" w:rsidRDefault="006D5635" w:rsidP="00F806E5">
            <w:pPr>
              <w:spacing w:before="120" w:after="120"/>
              <w:rPr>
                <w:rFonts w:ascii="Arial" w:hAnsi="Arial" w:cs="Arial"/>
                <w:i/>
                <w:lang w:val="mn-MN"/>
              </w:rPr>
            </w:pPr>
            <w:r w:rsidRPr="006D5BB0">
              <w:rPr>
                <w:rFonts w:ascii="Arial" w:hAnsi="Arial" w:cs="Arial"/>
                <w:i/>
                <w:lang w:val="mn-MN"/>
              </w:rPr>
              <w:t>(төслийн үр өгөөжийг хүртэгчид нь аймаг/нийслэл, сум/дүүргийн бодлого болон ядуурлын түвшин</w:t>
            </w:r>
            <w:r w:rsidR="00F806E5" w:rsidRPr="006D5BB0">
              <w:rPr>
                <w:rFonts w:ascii="Arial" w:hAnsi="Arial" w:cs="Arial"/>
                <w:i/>
                <w:lang w:val="mn-MN"/>
              </w:rPr>
              <w:t xml:space="preserve">, алслагдмал байдал, жендер, </w:t>
            </w:r>
            <w:r w:rsidRPr="006D5BB0">
              <w:rPr>
                <w:rFonts w:ascii="Arial" w:hAnsi="Arial" w:cs="Arial"/>
                <w:i/>
                <w:lang w:val="mn-MN"/>
              </w:rPr>
              <w:t>ястан угсаатны онцлогоос хамаарна)</w:t>
            </w:r>
          </w:p>
        </w:tc>
        <w:tc>
          <w:tcPr>
            <w:tcW w:w="3099" w:type="dxa"/>
            <w:gridSpan w:val="2"/>
            <w:shd w:val="clear" w:color="auto" w:fill="F3F3F3"/>
          </w:tcPr>
          <w:p w14:paraId="42209BB0"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Үр өгөөж хүртэгчдийн тоо:</w:t>
            </w:r>
          </w:p>
        </w:tc>
        <w:tc>
          <w:tcPr>
            <w:tcW w:w="2800" w:type="dxa"/>
            <w:gridSpan w:val="2"/>
          </w:tcPr>
          <w:p w14:paraId="7801985C" w14:textId="77777777" w:rsidR="006D5635" w:rsidRPr="006D5BB0" w:rsidRDefault="006D5635" w:rsidP="00F7452E">
            <w:pPr>
              <w:spacing w:before="120" w:after="120"/>
              <w:rPr>
                <w:rFonts w:ascii="Arial" w:hAnsi="Arial" w:cs="Arial"/>
                <w:lang w:val="mn-MN"/>
              </w:rPr>
            </w:pPr>
          </w:p>
        </w:tc>
      </w:tr>
      <w:tr w:rsidR="006D5635" w:rsidRPr="006D5BB0" w14:paraId="5D712012" w14:textId="77777777" w:rsidTr="00F7452E">
        <w:trPr>
          <w:cantSplit/>
          <w:trHeight w:val="76"/>
        </w:trPr>
        <w:tc>
          <w:tcPr>
            <w:tcW w:w="2988" w:type="dxa"/>
            <w:vMerge/>
          </w:tcPr>
          <w:p w14:paraId="39B2E587"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3F3F3"/>
          </w:tcPr>
          <w:p w14:paraId="686FD8E4" w14:textId="77777777" w:rsidR="00141227" w:rsidRPr="006D5BB0" w:rsidRDefault="006D5635" w:rsidP="00F7452E">
            <w:pPr>
              <w:spacing w:before="120" w:after="120"/>
              <w:rPr>
                <w:rFonts w:ascii="Arial" w:hAnsi="Arial" w:cs="Arial"/>
                <w:b/>
                <w:lang w:val="mn-MN"/>
              </w:rPr>
            </w:pPr>
            <w:r w:rsidRPr="006D5BB0">
              <w:rPr>
                <w:rFonts w:ascii="Arial" w:hAnsi="Arial" w:cs="Arial"/>
                <w:b/>
                <w:lang w:val="mn-MN"/>
              </w:rPr>
              <w:t xml:space="preserve">Үүнээс зорилтот бүлгийн иргэдийн тоо </w:t>
            </w:r>
          </w:p>
          <w:p w14:paraId="1F1C497B" w14:textId="75DBF865" w:rsidR="006D5635" w:rsidRPr="006D5BB0" w:rsidRDefault="006D5635" w:rsidP="002A5173">
            <w:pPr>
              <w:spacing w:before="120" w:after="120"/>
              <w:rPr>
                <w:rFonts w:ascii="Arial" w:hAnsi="Arial" w:cs="Arial"/>
                <w:b/>
                <w:lang w:val="mn-MN"/>
              </w:rPr>
            </w:pPr>
            <w:r w:rsidRPr="006D5BB0">
              <w:rPr>
                <w:rFonts w:ascii="Arial" w:hAnsi="Arial" w:cs="Arial"/>
                <w:i/>
                <w:lang w:val="mn-MN"/>
              </w:rPr>
              <w:t>(Төвөөс алслагдсан нутаг дэвсгэрт амьдардаг малчин өрхийн гишүүд, амьжиргааны доод</w:t>
            </w:r>
            <w:r w:rsidR="002A5173" w:rsidRPr="006D5BB0">
              <w:rPr>
                <w:rFonts w:ascii="Arial" w:hAnsi="Arial" w:cs="Arial"/>
                <w:i/>
                <w:lang w:val="mn-MN"/>
              </w:rPr>
              <w:t xml:space="preserve"> түвшн</w:t>
            </w:r>
            <w:r w:rsidRPr="006D5BB0">
              <w:rPr>
                <w:rFonts w:ascii="Arial" w:hAnsi="Arial" w:cs="Arial"/>
                <w:i/>
                <w:lang w:val="mn-MN"/>
              </w:rPr>
              <w:t>ээс доогуур орлоготой өрхийн гишүүд эсвэл үндэс</w:t>
            </w:r>
            <w:r w:rsidR="00F806E5" w:rsidRPr="006D5BB0">
              <w:rPr>
                <w:rFonts w:ascii="Arial" w:hAnsi="Arial" w:cs="Arial"/>
                <w:i/>
                <w:lang w:val="mn-MN"/>
              </w:rPr>
              <w:t>т</w:t>
            </w:r>
            <w:r w:rsidRPr="006D5BB0">
              <w:rPr>
                <w:rFonts w:ascii="Arial" w:hAnsi="Arial" w:cs="Arial"/>
                <w:i/>
                <w:lang w:val="mn-MN"/>
              </w:rPr>
              <w:t>ний цөөнх иргэдийн тоо г.м.)</w:t>
            </w:r>
          </w:p>
        </w:tc>
        <w:tc>
          <w:tcPr>
            <w:tcW w:w="2800" w:type="dxa"/>
            <w:gridSpan w:val="2"/>
          </w:tcPr>
          <w:p w14:paraId="1B3BBA91" w14:textId="77777777" w:rsidR="006D5635" w:rsidRPr="006D5BB0" w:rsidRDefault="006D5635" w:rsidP="00F7452E">
            <w:pPr>
              <w:spacing w:before="120" w:after="120"/>
              <w:rPr>
                <w:rFonts w:ascii="Arial" w:hAnsi="Arial" w:cs="Arial"/>
                <w:lang w:val="mn-MN"/>
              </w:rPr>
            </w:pPr>
          </w:p>
        </w:tc>
      </w:tr>
      <w:tr w:rsidR="006D5635" w:rsidRPr="006D5BB0" w14:paraId="62A32ABD" w14:textId="77777777" w:rsidTr="00F7452E">
        <w:tc>
          <w:tcPr>
            <w:tcW w:w="2988" w:type="dxa"/>
            <w:shd w:val="clear" w:color="auto" w:fill="F3F3F3"/>
          </w:tcPr>
          <w:p w14:paraId="57E832BF" w14:textId="2CC3BDF2" w:rsidR="006D5635" w:rsidRPr="006D5BB0" w:rsidRDefault="00141227" w:rsidP="006D5635">
            <w:pPr>
              <w:pStyle w:val="ListParagraph"/>
              <w:numPr>
                <w:ilvl w:val="1"/>
                <w:numId w:val="9"/>
              </w:numPr>
              <w:spacing w:before="120" w:after="120" w:line="276" w:lineRule="auto"/>
              <w:ind w:left="337"/>
              <w:rPr>
                <w:rFonts w:ascii="Arial" w:hAnsi="Arial" w:cs="Arial"/>
                <w:b/>
                <w:lang w:val="mn-MN"/>
              </w:rPr>
            </w:pPr>
            <w:r w:rsidRPr="006D5BB0">
              <w:rPr>
                <w:rFonts w:ascii="Arial" w:eastAsia="Verdana" w:hAnsi="Arial" w:cs="Arial"/>
                <w:b/>
                <w:sz w:val="15"/>
                <w:szCs w:val="16"/>
                <w:lang w:val="mn-MN"/>
              </w:rPr>
              <w:t>.</w:t>
            </w:r>
            <w:r w:rsidR="006D5635" w:rsidRPr="006D5BB0">
              <w:rPr>
                <w:rFonts w:ascii="Arial" w:eastAsia="Verdana" w:hAnsi="Arial" w:cs="Arial"/>
                <w:b/>
                <w:sz w:val="15"/>
                <w:szCs w:val="16"/>
                <w:lang w:val="mn-MN"/>
              </w:rPr>
              <w:t>Бусад мэдээлэл</w:t>
            </w:r>
            <w:r w:rsidR="006D5635" w:rsidRPr="006D5BB0">
              <w:rPr>
                <w:rFonts w:ascii="Arial" w:hAnsi="Arial" w:cs="Arial"/>
                <w:b/>
                <w:lang w:val="mn-MN"/>
              </w:rPr>
              <w:t xml:space="preserve"> </w:t>
            </w:r>
            <w:r w:rsidR="006D5635" w:rsidRPr="006D5BB0">
              <w:rPr>
                <w:rFonts w:ascii="Arial" w:eastAsia="Verdana" w:hAnsi="Arial" w:cs="Arial"/>
                <w:b/>
                <w:sz w:val="15"/>
                <w:szCs w:val="16"/>
                <w:lang w:val="mn-MN"/>
              </w:rPr>
              <w:t>(хүчин чадал, техникийн үзүүлэлт гэх мэт</w:t>
            </w:r>
            <w:r w:rsidR="006D5635" w:rsidRPr="006D5BB0">
              <w:rPr>
                <w:rFonts w:ascii="Arial" w:hAnsi="Arial" w:cs="Arial"/>
                <w:i/>
                <w:lang w:val="mn-MN"/>
              </w:rPr>
              <w:t>)</w:t>
            </w:r>
          </w:p>
        </w:tc>
        <w:tc>
          <w:tcPr>
            <w:tcW w:w="5899" w:type="dxa"/>
            <w:gridSpan w:val="4"/>
          </w:tcPr>
          <w:p w14:paraId="01EFABEC" w14:textId="77777777" w:rsidR="006D5635" w:rsidRPr="006D5BB0" w:rsidRDefault="006D5635" w:rsidP="00F7452E">
            <w:pPr>
              <w:spacing w:before="120" w:after="120"/>
              <w:rPr>
                <w:rFonts w:ascii="Arial" w:hAnsi="Arial" w:cs="Arial"/>
                <w:lang w:val="mn-MN"/>
              </w:rPr>
            </w:pPr>
          </w:p>
        </w:tc>
      </w:tr>
      <w:tr w:rsidR="006D5635" w:rsidRPr="006D5BB0" w14:paraId="1838F627" w14:textId="77777777" w:rsidTr="00F7452E">
        <w:tc>
          <w:tcPr>
            <w:tcW w:w="2988" w:type="dxa"/>
            <w:shd w:val="clear" w:color="auto" w:fill="F3F3F3"/>
          </w:tcPr>
          <w:p w14:paraId="28AB82BC" w14:textId="6C5AB5AB" w:rsidR="006D5635" w:rsidRPr="006D5BB0" w:rsidRDefault="00141227" w:rsidP="006D5635">
            <w:pPr>
              <w:pStyle w:val="ListParagraph"/>
              <w:numPr>
                <w:ilvl w:val="1"/>
                <w:numId w:val="9"/>
              </w:numPr>
              <w:spacing w:before="120" w:after="120" w:line="276" w:lineRule="auto"/>
              <w:ind w:left="337"/>
              <w:rPr>
                <w:rFonts w:ascii="Arial" w:hAnsi="Arial" w:cs="Arial"/>
                <w:b/>
                <w:lang w:val="mn-MN"/>
              </w:rPr>
            </w:pPr>
            <w:r w:rsidRPr="006D5BB0">
              <w:rPr>
                <w:rFonts w:ascii="Arial" w:eastAsia="Verdana" w:hAnsi="Arial" w:cs="Arial"/>
                <w:b/>
                <w:sz w:val="15"/>
                <w:szCs w:val="16"/>
                <w:lang w:val="mn-MN"/>
              </w:rPr>
              <w:t>.</w:t>
            </w:r>
            <w:r w:rsidR="006D5635" w:rsidRPr="006D5BB0">
              <w:rPr>
                <w:rFonts w:ascii="Arial" w:eastAsia="Verdana" w:hAnsi="Arial" w:cs="Arial"/>
                <w:b/>
                <w:sz w:val="15"/>
                <w:szCs w:val="16"/>
                <w:lang w:val="mn-MN"/>
              </w:rPr>
              <w:t>Төслийн шаардлагатай таамагт төсөвт өртөг (төг</w:t>
            </w:r>
            <w:r w:rsidRPr="006D5BB0">
              <w:rPr>
                <w:rFonts w:ascii="Arial" w:eastAsia="Verdana" w:hAnsi="Arial" w:cs="Arial"/>
                <w:b/>
                <w:sz w:val="15"/>
                <w:szCs w:val="16"/>
                <w:lang w:val="mn-MN"/>
              </w:rPr>
              <w:t>рөг</w:t>
            </w:r>
            <w:r w:rsidR="006D5635" w:rsidRPr="006D5BB0">
              <w:rPr>
                <w:rFonts w:ascii="Arial" w:eastAsia="Verdana" w:hAnsi="Arial" w:cs="Arial"/>
                <w:b/>
                <w:sz w:val="15"/>
                <w:szCs w:val="16"/>
                <w:lang w:val="mn-MN"/>
              </w:rPr>
              <w:t>)</w:t>
            </w:r>
          </w:p>
        </w:tc>
        <w:tc>
          <w:tcPr>
            <w:tcW w:w="5899" w:type="dxa"/>
            <w:gridSpan w:val="4"/>
          </w:tcPr>
          <w:p w14:paraId="56C32A41" w14:textId="77777777" w:rsidR="006D5635" w:rsidRPr="006D5BB0" w:rsidRDefault="006D5635" w:rsidP="00F7452E">
            <w:pPr>
              <w:spacing w:before="120" w:after="120"/>
              <w:rPr>
                <w:rFonts w:ascii="Arial" w:hAnsi="Arial" w:cs="Arial"/>
                <w:lang w:val="mn-MN"/>
              </w:rPr>
            </w:pPr>
          </w:p>
        </w:tc>
      </w:tr>
      <w:tr w:rsidR="006D5635" w:rsidRPr="006D5BB0" w14:paraId="475DFFCE" w14:textId="77777777" w:rsidTr="00F7452E">
        <w:trPr>
          <w:trHeight w:val="460"/>
        </w:trPr>
        <w:tc>
          <w:tcPr>
            <w:tcW w:w="2988" w:type="dxa"/>
            <w:vMerge w:val="restart"/>
            <w:shd w:val="clear" w:color="auto" w:fill="F3F3F3"/>
          </w:tcPr>
          <w:p w14:paraId="5C47F747" w14:textId="66431D66" w:rsidR="006D5635" w:rsidRPr="006D5BB0" w:rsidRDefault="00141227" w:rsidP="006D5635">
            <w:pPr>
              <w:pStyle w:val="ListParagraph"/>
              <w:numPr>
                <w:ilvl w:val="1"/>
                <w:numId w:val="9"/>
              </w:numPr>
              <w:spacing w:before="120" w:after="120" w:line="276" w:lineRule="auto"/>
              <w:ind w:left="337"/>
              <w:rPr>
                <w:rFonts w:ascii="Arial" w:hAnsi="Arial" w:cs="Arial"/>
                <w:b/>
                <w:lang w:val="mn-MN"/>
              </w:rPr>
            </w:pPr>
            <w:r w:rsidRPr="006D5BB0">
              <w:rPr>
                <w:rFonts w:ascii="Arial" w:eastAsia="Verdana" w:hAnsi="Arial" w:cs="Arial"/>
                <w:b/>
                <w:sz w:val="15"/>
                <w:szCs w:val="16"/>
                <w:lang w:val="mn-MN"/>
              </w:rPr>
              <w:t>.</w:t>
            </w:r>
            <w:r w:rsidR="006D5635" w:rsidRPr="006D5BB0">
              <w:rPr>
                <w:rFonts w:ascii="Arial" w:eastAsia="Verdana" w:hAnsi="Arial" w:cs="Arial"/>
                <w:b/>
                <w:sz w:val="15"/>
                <w:szCs w:val="16"/>
                <w:lang w:val="mn-MN"/>
              </w:rPr>
              <w:t>Төслийн жилийн үйл ажиллагааны болон ашиглалтын зардал (төг</w:t>
            </w:r>
            <w:r w:rsidR="00704115" w:rsidRPr="006D5BB0">
              <w:rPr>
                <w:rFonts w:ascii="Arial" w:eastAsia="Verdana" w:hAnsi="Arial" w:cs="Arial"/>
                <w:b/>
                <w:sz w:val="15"/>
                <w:szCs w:val="16"/>
                <w:lang w:val="mn-MN"/>
              </w:rPr>
              <w:t>рөг</w:t>
            </w:r>
            <w:r w:rsidR="006D5635" w:rsidRPr="006D5BB0">
              <w:rPr>
                <w:rFonts w:ascii="Arial" w:eastAsia="Verdana" w:hAnsi="Arial" w:cs="Arial"/>
                <w:b/>
                <w:sz w:val="15"/>
                <w:szCs w:val="16"/>
                <w:lang w:val="mn-MN"/>
              </w:rPr>
              <w:t>)</w:t>
            </w:r>
            <w:r w:rsidR="006D5635" w:rsidRPr="006D5BB0">
              <w:rPr>
                <w:rFonts w:ascii="Arial" w:hAnsi="Arial" w:cs="Arial"/>
                <w:b/>
                <w:lang w:val="mn-MN"/>
              </w:rPr>
              <w:t xml:space="preserve">  </w:t>
            </w:r>
          </w:p>
        </w:tc>
        <w:tc>
          <w:tcPr>
            <w:tcW w:w="2561" w:type="dxa"/>
            <w:shd w:val="clear" w:color="auto" w:fill="F2F2F2"/>
          </w:tcPr>
          <w:p w14:paraId="4FE65913" w14:textId="37CBB9D5" w:rsidR="006D5635" w:rsidRPr="006D5BB0" w:rsidRDefault="006D5635" w:rsidP="00F7452E">
            <w:pPr>
              <w:spacing w:before="120" w:after="120"/>
              <w:rPr>
                <w:rFonts w:ascii="Arial" w:hAnsi="Arial" w:cs="Arial"/>
                <w:b/>
                <w:lang w:val="mn-MN"/>
              </w:rPr>
            </w:pPr>
            <w:r w:rsidRPr="006D5BB0">
              <w:rPr>
                <w:rFonts w:ascii="Arial" w:hAnsi="Arial" w:cs="Arial"/>
                <w:b/>
                <w:lang w:val="mn-MN"/>
              </w:rPr>
              <w:t>Үйл ажиллагааны буюу ашиглалтын зардал</w:t>
            </w:r>
            <w:r w:rsidR="00704115" w:rsidRPr="006D5BB0">
              <w:rPr>
                <w:rFonts w:ascii="Arial" w:hAnsi="Arial" w:cs="Arial"/>
                <w:b/>
                <w:lang w:val="mn-MN"/>
              </w:rPr>
              <w:t xml:space="preserve"> </w:t>
            </w:r>
            <w:r w:rsidRPr="006D5BB0">
              <w:rPr>
                <w:rFonts w:ascii="Arial" w:hAnsi="Arial" w:cs="Arial"/>
                <w:b/>
                <w:lang w:val="mn-MN"/>
              </w:rPr>
              <w:t>гарах уу?</w:t>
            </w:r>
          </w:p>
        </w:tc>
        <w:tc>
          <w:tcPr>
            <w:tcW w:w="1745" w:type="dxa"/>
            <w:gridSpan w:val="2"/>
          </w:tcPr>
          <w:p w14:paraId="52F41886"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p w14:paraId="795DB8B9"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c>
          <w:tcPr>
            <w:tcW w:w="1593" w:type="dxa"/>
          </w:tcPr>
          <w:p w14:paraId="1B848E91"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Таамаг дүн:</w:t>
            </w:r>
          </w:p>
        </w:tc>
      </w:tr>
      <w:tr w:rsidR="006D5635" w:rsidRPr="006D5BB0" w14:paraId="643CE75F" w14:textId="77777777" w:rsidTr="00F7452E">
        <w:trPr>
          <w:trHeight w:val="460"/>
        </w:trPr>
        <w:tc>
          <w:tcPr>
            <w:tcW w:w="2988" w:type="dxa"/>
            <w:vMerge/>
            <w:shd w:val="clear" w:color="auto" w:fill="F3F3F3"/>
          </w:tcPr>
          <w:p w14:paraId="7C2B6556" w14:textId="77777777" w:rsidR="006D5635" w:rsidRPr="006D5BB0" w:rsidRDefault="006D5635" w:rsidP="00F7452E">
            <w:pPr>
              <w:pStyle w:val="ListParagraph"/>
              <w:spacing w:before="120" w:after="120"/>
              <w:ind w:left="337"/>
              <w:rPr>
                <w:rFonts w:ascii="Arial" w:hAnsi="Arial" w:cs="Arial"/>
                <w:b/>
                <w:lang w:val="mn-MN"/>
              </w:rPr>
            </w:pPr>
          </w:p>
        </w:tc>
        <w:tc>
          <w:tcPr>
            <w:tcW w:w="2561" w:type="dxa"/>
            <w:shd w:val="clear" w:color="auto" w:fill="F2F2F2"/>
          </w:tcPr>
          <w:p w14:paraId="27DB9CD7"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Үйл ажиллагааг явуулах хүний нөөц шаардах уу?</w:t>
            </w:r>
          </w:p>
        </w:tc>
        <w:tc>
          <w:tcPr>
            <w:tcW w:w="1745" w:type="dxa"/>
            <w:gridSpan w:val="2"/>
          </w:tcPr>
          <w:p w14:paraId="2F1C9CAD"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p w14:paraId="77B37801"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c>
          <w:tcPr>
            <w:tcW w:w="1593" w:type="dxa"/>
          </w:tcPr>
          <w:p w14:paraId="3B0FB26E"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Таамаг дүн:</w:t>
            </w:r>
          </w:p>
        </w:tc>
      </w:tr>
      <w:tr w:rsidR="006D5635" w:rsidRPr="006D5BB0" w14:paraId="3B3E169A" w14:textId="77777777" w:rsidTr="00F7452E">
        <w:trPr>
          <w:trHeight w:val="460"/>
        </w:trPr>
        <w:tc>
          <w:tcPr>
            <w:tcW w:w="2988" w:type="dxa"/>
            <w:vMerge/>
            <w:shd w:val="clear" w:color="auto" w:fill="F3F3F3"/>
          </w:tcPr>
          <w:p w14:paraId="0F85174F" w14:textId="77777777" w:rsidR="006D5635" w:rsidRPr="006D5BB0" w:rsidRDefault="006D5635" w:rsidP="00F7452E">
            <w:pPr>
              <w:pStyle w:val="ListParagraph"/>
              <w:spacing w:before="120" w:after="120"/>
              <w:ind w:left="337"/>
              <w:rPr>
                <w:rFonts w:ascii="Arial" w:hAnsi="Arial" w:cs="Arial"/>
                <w:b/>
                <w:lang w:val="mn-MN"/>
              </w:rPr>
            </w:pPr>
          </w:p>
        </w:tc>
        <w:tc>
          <w:tcPr>
            <w:tcW w:w="2561" w:type="dxa"/>
            <w:shd w:val="clear" w:color="auto" w:fill="F2F2F2"/>
          </w:tcPr>
          <w:p w14:paraId="7FDBE579"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Үйл ажиллагаа, ашиглалтыг хариуцах этгээд</w:t>
            </w:r>
          </w:p>
        </w:tc>
        <w:tc>
          <w:tcPr>
            <w:tcW w:w="1745" w:type="dxa"/>
            <w:gridSpan w:val="2"/>
          </w:tcPr>
          <w:p w14:paraId="31FF4081" w14:textId="1DA4E9D0" w:rsidR="006D5635" w:rsidRPr="006D5BB0" w:rsidRDefault="006D5635" w:rsidP="00F7452E">
            <w:pPr>
              <w:spacing w:before="120" w:after="120"/>
              <w:rPr>
                <w:rFonts w:ascii="Arial" w:hAnsi="Arial" w:cs="Arial"/>
                <w:lang w:val="mn-MN"/>
              </w:rPr>
            </w:pPr>
            <w:r w:rsidRPr="006D5BB0">
              <w:rPr>
                <w:rFonts w:ascii="Arial" w:hAnsi="Arial" w:cs="Arial"/>
                <w:lang w:val="mn-MN"/>
              </w:rPr>
              <w:t>Нэр:</w:t>
            </w:r>
            <w:r w:rsidR="00704115" w:rsidRPr="006D5BB0">
              <w:rPr>
                <w:rFonts w:ascii="Arial" w:hAnsi="Arial" w:cs="Arial"/>
                <w:lang w:val="mn-MN"/>
              </w:rPr>
              <w:t xml:space="preserve"> </w:t>
            </w:r>
            <w:r w:rsidRPr="006D5BB0">
              <w:rPr>
                <w:rFonts w:ascii="Arial" w:hAnsi="Arial" w:cs="Arial"/>
                <w:lang w:val="mn-MN"/>
              </w:rPr>
              <w:t>.................</w:t>
            </w:r>
          </w:p>
          <w:p w14:paraId="285A5DEC"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w:t>
            </w:r>
          </w:p>
        </w:tc>
        <w:tc>
          <w:tcPr>
            <w:tcW w:w="1593" w:type="dxa"/>
          </w:tcPr>
          <w:p w14:paraId="2DD1DE08"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Нийт дүн:</w:t>
            </w:r>
          </w:p>
          <w:p w14:paraId="673FB4B1" w14:textId="77777777" w:rsidR="006D5635" w:rsidRPr="006D5BB0" w:rsidRDefault="006D5635" w:rsidP="00F7452E">
            <w:pPr>
              <w:spacing w:before="120" w:after="120"/>
              <w:rPr>
                <w:rFonts w:ascii="Arial" w:hAnsi="Arial" w:cs="Arial"/>
                <w:lang w:val="mn-MN"/>
              </w:rPr>
            </w:pPr>
          </w:p>
          <w:p w14:paraId="1203D7B3"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Зардлын эх үүсвэр:</w:t>
            </w:r>
          </w:p>
          <w:p w14:paraId="3876A8FF" w14:textId="77777777" w:rsidR="006D5635" w:rsidRPr="006D5BB0" w:rsidRDefault="006D5635" w:rsidP="00F7452E">
            <w:pPr>
              <w:spacing w:before="120" w:after="120"/>
              <w:rPr>
                <w:rFonts w:ascii="Arial" w:hAnsi="Arial" w:cs="Arial"/>
                <w:lang w:val="mn-MN"/>
              </w:rPr>
            </w:pPr>
          </w:p>
        </w:tc>
      </w:tr>
      <w:tr w:rsidR="006D5635" w:rsidRPr="006D5BB0" w14:paraId="106A5814" w14:textId="77777777" w:rsidTr="00F7452E">
        <w:trPr>
          <w:trHeight w:val="460"/>
        </w:trPr>
        <w:tc>
          <w:tcPr>
            <w:tcW w:w="2988" w:type="dxa"/>
            <w:vMerge w:val="restart"/>
            <w:shd w:val="clear" w:color="auto" w:fill="F3F3F3"/>
          </w:tcPr>
          <w:p w14:paraId="57F5F539" w14:textId="2EC0B51E" w:rsidR="006D5635" w:rsidRPr="006D5BB0" w:rsidRDefault="00141227" w:rsidP="006D5635">
            <w:pPr>
              <w:pStyle w:val="ListParagraph"/>
              <w:numPr>
                <w:ilvl w:val="1"/>
                <w:numId w:val="9"/>
              </w:numPr>
              <w:spacing w:before="120" w:after="120" w:line="276" w:lineRule="auto"/>
              <w:ind w:left="337"/>
              <w:rPr>
                <w:rFonts w:ascii="Arial" w:hAnsi="Arial" w:cs="Arial"/>
                <w:b/>
                <w:lang w:val="mn-MN"/>
              </w:rPr>
            </w:pPr>
            <w:r w:rsidRPr="006D5BB0">
              <w:rPr>
                <w:rFonts w:ascii="Arial" w:eastAsia="Verdana" w:hAnsi="Arial" w:cs="Arial"/>
                <w:b/>
                <w:sz w:val="15"/>
                <w:szCs w:val="16"/>
                <w:lang w:val="mn-MN"/>
              </w:rPr>
              <w:t>.</w:t>
            </w:r>
            <w:r w:rsidR="006D5635" w:rsidRPr="006D5BB0">
              <w:rPr>
                <w:rFonts w:ascii="Arial" w:eastAsia="Verdana" w:hAnsi="Arial" w:cs="Arial"/>
                <w:b/>
                <w:sz w:val="15"/>
                <w:szCs w:val="16"/>
                <w:lang w:val="mn-MN"/>
              </w:rPr>
              <w:t>Орон нутгийн иргэд болон хувийн хэвшлээс санал болгож буй ОНХС-ийн нэмэлт санхүүжилт</w:t>
            </w:r>
          </w:p>
        </w:tc>
        <w:tc>
          <w:tcPr>
            <w:tcW w:w="2561" w:type="dxa"/>
            <w:shd w:val="clear" w:color="auto" w:fill="F2F2F2"/>
          </w:tcPr>
          <w:p w14:paraId="11CD7F66"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Эх үүсвэр</w:t>
            </w:r>
          </w:p>
        </w:tc>
        <w:tc>
          <w:tcPr>
            <w:tcW w:w="3338" w:type="dxa"/>
            <w:gridSpan w:val="3"/>
          </w:tcPr>
          <w:p w14:paraId="139D30EB" w14:textId="77777777" w:rsidR="006D5635" w:rsidRPr="006D5BB0" w:rsidRDefault="006D5635" w:rsidP="00F7452E">
            <w:pPr>
              <w:spacing w:before="120" w:after="120"/>
              <w:rPr>
                <w:rFonts w:ascii="Arial" w:hAnsi="Arial" w:cs="Arial"/>
                <w:lang w:val="mn-MN"/>
              </w:rPr>
            </w:pPr>
          </w:p>
        </w:tc>
      </w:tr>
      <w:tr w:rsidR="006D5635" w:rsidRPr="006D5BB0" w14:paraId="7C16A834" w14:textId="77777777" w:rsidTr="00F7452E">
        <w:trPr>
          <w:trHeight w:val="460"/>
        </w:trPr>
        <w:tc>
          <w:tcPr>
            <w:tcW w:w="2988" w:type="dxa"/>
            <w:vMerge/>
            <w:shd w:val="clear" w:color="auto" w:fill="F3F3F3"/>
          </w:tcPr>
          <w:p w14:paraId="5AC1AD4A"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5321C84C" w14:textId="068C41E3" w:rsidR="006D5635" w:rsidRPr="006D5BB0" w:rsidRDefault="006D5635" w:rsidP="00F7452E">
            <w:pPr>
              <w:spacing w:before="120" w:after="120"/>
              <w:rPr>
                <w:rFonts w:ascii="Arial" w:hAnsi="Arial" w:cs="Arial"/>
                <w:b/>
                <w:lang w:val="mn-MN"/>
              </w:rPr>
            </w:pPr>
            <w:r w:rsidRPr="006D5BB0">
              <w:rPr>
                <w:rFonts w:ascii="Arial" w:hAnsi="Arial" w:cs="Arial"/>
                <w:b/>
                <w:lang w:val="mn-MN"/>
              </w:rPr>
              <w:t>Дүн төг</w:t>
            </w:r>
            <w:r w:rsidR="009D6746" w:rsidRPr="006D5BB0">
              <w:rPr>
                <w:rFonts w:ascii="Arial" w:hAnsi="Arial" w:cs="Arial"/>
                <w:b/>
                <w:lang w:val="mn-MN"/>
              </w:rPr>
              <w:t>рөг</w:t>
            </w:r>
          </w:p>
        </w:tc>
        <w:tc>
          <w:tcPr>
            <w:tcW w:w="3338" w:type="dxa"/>
            <w:gridSpan w:val="3"/>
          </w:tcPr>
          <w:p w14:paraId="520DF256" w14:textId="77777777" w:rsidR="006D5635" w:rsidRPr="006D5BB0" w:rsidRDefault="006D5635" w:rsidP="00F7452E">
            <w:pPr>
              <w:spacing w:before="120" w:after="120"/>
              <w:rPr>
                <w:rFonts w:ascii="Arial" w:hAnsi="Arial" w:cs="Arial"/>
                <w:lang w:val="mn-MN"/>
              </w:rPr>
            </w:pPr>
          </w:p>
        </w:tc>
      </w:tr>
      <w:tr w:rsidR="006D5635" w:rsidRPr="006D5BB0" w14:paraId="07984B40" w14:textId="77777777" w:rsidTr="00F7452E">
        <w:trPr>
          <w:trHeight w:val="480"/>
        </w:trPr>
        <w:tc>
          <w:tcPr>
            <w:tcW w:w="2988" w:type="dxa"/>
            <w:vMerge w:val="restart"/>
            <w:shd w:val="clear" w:color="auto" w:fill="F3F3F3"/>
          </w:tcPr>
          <w:p w14:paraId="0C3FC05D" w14:textId="4BBFBCAD" w:rsidR="006D5635" w:rsidRPr="006D5BB0" w:rsidRDefault="006D5635" w:rsidP="00704115">
            <w:pPr>
              <w:pStyle w:val="ListParagraph"/>
              <w:numPr>
                <w:ilvl w:val="1"/>
                <w:numId w:val="9"/>
              </w:numPr>
              <w:spacing w:before="120" w:after="120" w:line="276" w:lineRule="auto"/>
              <w:ind w:left="337"/>
              <w:rPr>
                <w:rFonts w:ascii="Arial" w:eastAsia="Verdana" w:hAnsi="Arial" w:cs="Arial"/>
                <w:b/>
                <w:sz w:val="15"/>
                <w:szCs w:val="16"/>
                <w:lang w:val="mn-MN"/>
              </w:rPr>
            </w:pPr>
            <w:r w:rsidRPr="006D5BB0">
              <w:rPr>
                <w:rFonts w:ascii="Arial" w:eastAsia="Verdana" w:hAnsi="Arial" w:cs="Arial"/>
                <w:b/>
                <w:sz w:val="15"/>
                <w:szCs w:val="16"/>
                <w:lang w:val="mn-MN"/>
              </w:rPr>
              <w:t>Төсөл хэрэгжүүлэхэд шаардлагатай урьдчилсан нөхцөлүүд</w:t>
            </w:r>
          </w:p>
          <w:p w14:paraId="04C371CD"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58F179EC"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Газар чөлөөлөх/олгох*</w:t>
            </w:r>
          </w:p>
        </w:tc>
        <w:tc>
          <w:tcPr>
            <w:tcW w:w="3338" w:type="dxa"/>
            <w:gridSpan w:val="3"/>
          </w:tcPr>
          <w:p w14:paraId="42DF3245"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r w:rsidRPr="006D5BB0">
              <w:rPr>
                <w:rFonts w:ascii="Arial" w:hAnsi="Arial" w:cs="Arial"/>
                <w:lang w:val="mn-MN"/>
              </w:rPr>
              <w:t xml:space="preserve">   </w:t>
            </w: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47FA09FC" w14:textId="77777777" w:rsidTr="00F7452E">
        <w:trPr>
          <w:trHeight w:val="480"/>
        </w:trPr>
        <w:tc>
          <w:tcPr>
            <w:tcW w:w="2988" w:type="dxa"/>
            <w:vMerge/>
            <w:shd w:val="clear" w:color="auto" w:fill="F3F3F3"/>
          </w:tcPr>
          <w:p w14:paraId="788B82FB"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1B2CC1E2"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Техник, эдийн засгийн үндэслэл</w:t>
            </w:r>
          </w:p>
        </w:tc>
        <w:tc>
          <w:tcPr>
            <w:tcW w:w="3338" w:type="dxa"/>
            <w:gridSpan w:val="3"/>
          </w:tcPr>
          <w:p w14:paraId="1F16C7C1"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r w:rsidRPr="006D5BB0">
              <w:rPr>
                <w:rFonts w:ascii="Arial" w:hAnsi="Arial" w:cs="Arial"/>
                <w:lang w:val="mn-MN"/>
              </w:rPr>
              <w:t xml:space="preserve">   </w:t>
            </w: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10601496" w14:textId="77777777" w:rsidTr="00F7452E">
        <w:trPr>
          <w:trHeight w:val="480"/>
        </w:trPr>
        <w:tc>
          <w:tcPr>
            <w:tcW w:w="2988" w:type="dxa"/>
            <w:vMerge/>
            <w:shd w:val="clear" w:color="auto" w:fill="F3F3F3"/>
          </w:tcPr>
          <w:p w14:paraId="5E5DDE57"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5227889F"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Байгаль орчны нөлөөллийн үнэлгээ хийлгэх шаардлагатай эсэх</w:t>
            </w:r>
          </w:p>
        </w:tc>
        <w:tc>
          <w:tcPr>
            <w:tcW w:w="3338" w:type="dxa"/>
            <w:gridSpan w:val="3"/>
          </w:tcPr>
          <w:p w14:paraId="51B10D82"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r w:rsidRPr="006D5BB0">
              <w:rPr>
                <w:rFonts w:ascii="Arial" w:hAnsi="Arial" w:cs="Arial"/>
                <w:lang w:val="mn-MN"/>
              </w:rPr>
              <w:t xml:space="preserve">   </w:t>
            </w: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47B1D2AE" w14:textId="77777777" w:rsidTr="00F7452E">
        <w:trPr>
          <w:trHeight w:val="480"/>
        </w:trPr>
        <w:tc>
          <w:tcPr>
            <w:tcW w:w="2988" w:type="dxa"/>
            <w:vMerge/>
            <w:shd w:val="clear" w:color="auto" w:fill="F3F3F3"/>
          </w:tcPr>
          <w:p w14:paraId="51028898"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693F21B5"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Бусад зөвшөөрөл шаардлагатай эсэх</w:t>
            </w:r>
          </w:p>
        </w:tc>
        <w:tc>
          <w:tcPr>
            <w:tcW w:w="3338" w:type="dxa"/>
            <w:gridSpan w:val="3"/>
          </w:tcPr>
          <w:p w14:paraId="35FD0B93"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r w:rsidRPr="006D5BB0">
              <w:rPr>
                <w:rFonts w:ascii="Arial" w:hAnsi="Arial" w:cs="Arial"/>
                <w:lang w:val="mn-MN"/>
              </w:rPr>
              <w:t xml:space="preserve">   </w:t>
            </w: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00CD0D9B" w14:textId="77777777" w:rsidTr="00F7452E">
        <w:trPr>
          <w:trHeight w:val="480"/>
        </w:trPr>
        <w:tc>
          <w:tcPr>
            <w:tcW w:w="2988" w:type="dxa"/>
            <w:vMerge/>
            <w:shd w:val="clear" w:color="auto" w:fill="F3F3F3"/>
          </w:tcPr>
          <w:p w14:paraId="0BEC339B"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7F848557"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Боловсон хүчний орон тоог нэмэх шаардлагатай эсэх</w:t>
            </w:r>
          </w:p>
        </w:tc>
        <w:tc>
          <w:tcPr>
            <w:tcW w:w="3338" w:type="dxa"/>
            <w:gridSpan w:val="3"/>
          </w:tcPr>
          <w:p w14:paraId="19FC581D"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r w:rsidRPr="006D5BB0">
              <w:rPr>
                <w:rFonts w:ascii="Arial" w:hAnsi="Arial" w:cs="Arial"/>
                <w:lang w:val="mn-MN"/>
              </w:rPr>
              <w:t xml:space="preserve">   </w:t>
            </w: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60554598" w14:textId="77777777" w:rsidTr="00F7452E">
        <w:trPr>
          <w:trHeight w:val="480"/>
        </w:trPr>
        <w:tc>
          <w:tcPr>
            <w:tcW w:w="2988" w:type="dxa"/>
            <w:vMerge/>
            <w:shd w:val="clear" w:color="auto" w:fill="F3F3F3"/>
          </w:tcPr>
          <w:p w14:paraId="558FA835" w14:textId="77777777" w:rsidR="006D5635" w:rsidRPr="006D5BB0" w:rsidRDefault="006D5635" w:rsidP="00F7452E">
            <w:pPr>
              <w:spacing w:before="120" w:after="120"/>
              <w:rPr>
                <w:rFonts w:ascii="Arial" w:hAnsi="Arial" w:cs="Arial"/>
                <w:b/>
                <w:lang w:val="mn-MN"/>
              </w:rPr>
            </w:pPr>
          </w:p>
        </w:tc>
        <w:tc>
          <w:tcPr>
            <w:tcW w:w="2561" w:type="dxa"/>
            <w:shd w:val="clear" w:color="auto" w:fill="F2F2F2"/>
          </w:tcPr>
          <w:p w14:paraId="0334DC3D"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Бусад нөхцөлүүд                      --------------------------------</w:t>
            </w:r>
          </w:p>
        </w:tc>
        <w:tc>
          <w:tcPr>
            <w:tcW w:w="3338" w:type="dxa"/>
            <w:gridSpan w:val="3"/>
          </w:tcPr>
          <w:p w14:paraId="1DF1CD14" w14:textId="77777777" w:rsidR="006D5635" w:rsidRPr="006D5BB0" w:rsidRDefault="006D5635" w:rsidP="00F7452E">
            <w:pPr>
              <w:spacing w:before="120" w:after="120"/>
              <w:rPr>
                <w:rFonts w:ascii="Arial" w:hAnsi="Arial" w:cs="Arial"/>
                <w:lang w:val="mn-MN"/>
              </w:rPr>
            </w:pPr>
            <w:r w:rsidRPr="006D5BB0">
              <w:rPr>
                <w:rFonts w:ascii="Arial" w:hAnsi="Arial" w:cs="Arial"/>
                <w:b/>
                <w:lang w:val="mn-MN"/>
              </w:rPr>
              <w:t xml:space="preserve">Тийм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r w:rsidRPr="006D5BB0">
              <w:rPr>
                <w:rFonts w:ascii="Arial" w:hAnsi="Arial" w:cs="Arial"/>
                <w:lang w:val="mn-MN"/>
              </w:rPr>
              <w:t xml:space="preserve">   </w:t>
            </w:r>
            <w:r w:rsidRPr="006D5BB0">
              <w:rPr>
                <w:rFonts w:ascii="Arial" w:hAnsi="Arial" w:cs="Arial"/>
                <w:b/>
                <w:lang w:val="mn-MN"/>
              </w:rPr>
              <w:t xml:space="preserve">Үгүй     </w:t>
            </w:r>
            <w:r w:rsidRPr="006D5BB0">
              <w:rPr>
                <w:rFonts w:ascii="Arial" w:hAnsi="Arial" w:cs="Arial"/>
                <w:lang w:val="mn-MN"/>
              </w:rPr>
              <w:fldChar w:fldCharType="begin">
                <w:ffData>
                  <w:name w:val="Check25"/>
                  <w:enabled/>
                  <w:calcOnExit w:val="0"/>
                  <w:checkBox>
                    <w:sizeAuto/>
                    <w:default w:val="0"/>
                  </w:checkBox>
                </w:ffData>
              </w:fldChar>
            </w:r>
            <w:r w:rsidRPr="006D5BB0">
              <w:rPr>
                <w:rFonts w:ascii="Arial" w:hAnsi="Arial" w:cs="Arial"/>
                <w:lang w:val="mn-MN"/>
              </w:rPr>
              <w:instrText xml:space="preserve"> FORMCHECKBOX </w:instrText>
            </w:r>
            <w:r w:rsidR="00A4453A" w:rsidRPr="008A758A">
              <w:rPr>
                <w:rFonts w:ascii="Arial" w:hAnsi="Arial" w:cs="Arial"/>
                <w:lang w:val="mn-MN"/>
              </w:rPr>
            </w:r>
            <w:r w:rsidR="00A4453A" w:rsidRPr="008A758A">
              <w:rPr>
                <w:rFonts w:ascii="Arial" w:hAnsi="Arial" w:cs="Arial"/>
                <w:lang w:val="mn-MN"/>
              </w:rPr>
              <w:fldChar w:fldCharType="separate"/>
            </w:r>
            <w:r w:rsidRPr="008A758A">
              <w:rPr>
                <w:rFonts w:ascii="Arial" w:hAnsi="Arial" w:cs="Arial"/>
                <w:lang w:val="mn-MN"/>
              </w:rPr>
              <w:fldChar w:fldCharType="end"/>
            </w:r>
          </w:p>
        </w:tc>
      </w:tr>
      <w:tr w:rsidR="006D5635" w:rsidRPr="006D5BB0" w14:paraId="147CE35F" w14:textId="77777777" w:rsidTr="00F7452E">
        <w:trPr>
          <w:trHeight w:val="368"/>
        </w:trPr>
        <w:tc>
          <w:tcPr>
            <w:tcW w:w="2988" w:type="dxa"/>
            <w:shd w:val="clear" w:color="auto" w:fill="F3F3F3"/>
          </w:tcPr>
          <w:p w14:paraId="425BB415"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5.11 Төсөл хэрэгжүүлэх хугацаа</w:t>
            </w:r>
          </w:p>
        </w:tc>
        <w:tc>
          <w:tcPr>
            <w:tcW w:w="5899" w:type="dxa"/>
            <w:gridSpan w:val="4"/>
          </w:tcPr>
          <w:p w14:paraId="531857A1"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Эхлэх огноо:..........................................</w:t>
            </w:r>
          </w:p>
          <w:p w14:paraId="67E698B2"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Дуусах огноо:.........................................</w:t>
            </w:r>
          </w:p>
        </w:tc>
      </w:tr>
      <w:tr w:rsidR="006D5635" w:rsidRPr="006D5BB0" w14:paraId="708FA68F" w14:textId="77777777" w:rsidTr="00F7452E">
        <w:trPr>
          <w:trHeight w:val="464"/>
        </w:trPr>
        <w:tc>
          <w:tcPr>
            <w:tcW w:w="2988" w:type="dxa"/>
            <w:vMerge w:val="restart"/>
            <w:shd w:val="clear" w:color="auto" w:fill="F3F3F3"/>
          </w:tcPr>
          <w:p w14:paraId="162B6CE9"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6. Журмын дагуу Төсвийн тухай хуульд заасан зөвшөөрөгдсөн үйл ажиллагааны чиглэлд багтах эсэх*</w:t>
            </w:r>
          </w:p>
        </w:tc>
        <w:tc>
          <w:tcPr>
            <w:tcW w:w="3099" w:type="dxa"/>
            <w:gridSpan w:val="2"/>
            <w:shd w:val="clear" w:color="auto" w:fill="F2F2F2"/>
          </w:tcPr>
          <w:p w14:paraId="1AFDDF5E"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Зөвшөөрөгдсөн үйл ажиллагааны чиглэл</w:t>
            </w:r>
          </w:p>
        </w:tc>
        <w:tc>
          <w:tcPr>
            <w:tcW w:w="2800" w:type="dxa"/>
            <w:gridSpan w:val="2"/>
          </w:tcPr>
          <w:p w14:paraId="186EDFE2" w14:textId="77777777" w:rsidR="006D5635" w:rsidRPr="006D5BB0" w:rsidRDefault="006D5635" w:rsidP="00F7452E">
            <w:pPr>
              <w:spacing w:before="120" w:after="120"/>
              <w:rPr>
                <w:rFonts w:ascii="Arial" w:hAnsi="Arial" w:cs="Arial"/>
                <w:lang w:val="mn-MN"/>
              </w:rPr>
            </w:pPr>
          </w:p>
        </w:tc>
      </w:tr>
      <w:tr w:rsidR="006D5635" w:rsidRPr="006D5BB0" w14:paraId="1A2AE3DE" w14:textId="77777777" w:rsidTr="00F7452E">
        <w:trPr>
          <w:trHeight w:val="580"/>
        </w:trPr>
        <w:tc>
          <w:tcPr>
            <w:tcW w:w="2988" w:type="dxa"/>
            <w:vMerge/>
            <w:shd w:val="clear" w:color="auto" w:fill="F3F3F3"/>
          </w:tcPr>
          <w:p w14:paraId="51F5A466" w14:textId="77777777" w:rsidR="006D5635" w:rsidRPr="006D5BB0" w:rsidRDefault="006D5635" w:rsidP="00F7452E">
            <w:pPr>
              <w:spacing w:before="120" w:after="120"/>
              <w:rPr>
                <w:rFonts w:ascii="Arial" w:hAnsi="Arial" w:cs="Arial"/>
                <w:b/>
                <w:lang w:val="mn-MN"/>
              </w:rPr>
            </w:pPr>
          </w:p>
        </w:tc>
        <w:tc>
          <w:tcPr>
            <w:tcW w:w="3099" w:type="dxa"/>
            <w:gridSpan w:val="2"/>
            <w:shd w:val="clear" w:color="auto" w:fill="F2F2F2"/>
          </w:tcPr>
          <w:p w14:paraId="57B0BEFC" w14:textId="77777777" w:rsidR="006D5635" w:rsidRPr="006D5BB0" w:rsidRDefault="006D5635" w:rsidP="00F7452E">
            <w:pPr>
              <w:spacing w:before="120" w:after="120"/>
              <w:rPr>
                <w:rFonts w:ascii="Arial" w:hAnsi="Arial" w:cs="Arial"/>
                <w:b/>
                <w:lang w:val="mn-MN"/>
              </w:rPr>
            </w:pPr>
            <w:r w:rsidRPr="006D5BB0">
              <w:rPr>
                <w:rFonts w:ascii="Arial" w:hAnsi="Arial" w:cs="Arial"/>
                <w:lang w:val="mn-MN"/>
              </w:rPr>
              <w:t>Зөвшөөрөгдсөн үйл ажиллагааны чиглэлд багтах эсэх нь тодорхой бус</w:t>
            </w:r>
          </w:p>
        </w:tc>
        <w:tc>
          <w:tcPr>
            <w:tcW w:w="2800" w:type="dxa"/>
            <w:gridSpan w:val="2"/>
          </w:tcPr>
          <w:p w14:paraId="329BB2E6" w14:textId="77777777" w:rsidR="006D5635" w:rsidRPr="006D5BB0" w:rsidRDefault="006D5635" w:rsidP="00F7452E">
            <w:pPr>
              <w:spacing w:before="120" w:after="120"/>
              <w:rPr>
                <w:rFonts w:ascii="Arial" w:hAnsi="Arial" w:cs="Arial"/>
                <w:lang w:val="mn-MN"/>
              </w:rPr>
            </w:pPr>
          </w:p>
        </w:tc>
      </w:tr>
      <w:tr w:rsidR="006D5635" w:rsidRPr="006D5BB0" w14:paraId="4C4336C7" w14:textId="77777777" w:rsidTr="00F7452E">
        <w:trPr>
          <w:cantSplit/>
        </w:trPr>
        <w:tc>
          <w:tcPr>
            <w:tcW w:w="2988" w:type="dxa"/>
            <w:shd w:val="clear" w:color="auto" w:fill="F3F3F3"/>
          </w:tcPr>
          <w:p w14:paraId="7A748BF8" w14:textId="77777777" w:rsidR="006D5635" w:rsidRPr="006D5BB0" w:rsidRDefault="006D5635" w:rsidP="00F7452E">
            <w:pPr>
              <w:spacing w:before="120" w:after="120"/>
              <w:rPr>
                <w:rFonts w:ascii="Arial" w:hAnsi="Arial" w:cs="Arial"/>
                <w:b/>
                <w:lang w:val="mn-MN"/>
              </w:rPr>
            </w:pPr>
            <w:r w:rsidRPr="006D5BB0">
              <w:rPr>
                <w:rFonts w:ascii="Arial" w:hAnsi="Arial" w:cs="Arial"/>
                <w:b/>
                <w:lang w:val="mn-MN"/>
              </w:rPr>
              <w:t>7. Боловсруулсан</w:t>
            </w:r>
          </w:p>
        </w:tc>
        <w:tc>
          <w:tcPr>
            <w:tcW w:w="5899" w:type="dxa"/>
            <w:gridSpan w:val="4"/>
          </w:tcPr>
          <w:p w14:paraId="642A9E81" w14:textId="4DC8650D" w:rsidR="006D5635" w:rsidRPr="006D5BB0" w:rsidRDefault="006D5635" w:rsidP="00F7452E">
            <w:pPr>
              <w:spacing w:before="120" w:after="120"/>
              <w:rPr>
                <w:rFonts w:ascii="Arial" w:hAnsi="Arial" w:cs="Arial"/>
                <w:lang w:val="mn-MN"/>
              </w:rPr>
            </w:pPr>
            <w:r w:rsidRPr="006D5BB0">
              <w:rPr>
                <w:rFonts w:ascii="Arial" w:hAnsi="Arial" w:cs="Arial"/>
                <w:lang w:val="mn-MN"/>
              </w:rPr>
              <w:t>Баг/хоро</w:t>
            </w:r>
            <w:r w:rsidR="009D6746" w:rsidRPr="006D5BB0">
              <w:rPr>
                <w:rFonts w:ascii="Arial" w:hAnsi="Arial" w:cs="Arial"/>
                <w:lang w:val="mn-MN"/>
              </w:rPr>
              <w:t>о</w:t>
            </w:r>
            <w:r w:rsidRPr="006D5BB0">
              <w:rPr>
                <w:rFonts w:ascii="Arial" w:hAnsi="Arial" w:cs="Arial"/>
                <w:lang w:val="mn-MN"/>
              </w:rPr>
              <w:t>ны Засаг дарга:</w:t>
            </w:r>
          </w:p>
          <w:p w14:paraId="520FACFA"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Гарын үсэг:</w:t>
            </w:r>
          </w:p>
          <w:p w14:paraId="3E6BE529" w14:textId="77777777" w:rsidR="006D5635" w:rsidRPr="006D5BB0" w:rsidRDefault="006D5635" w:rsidP="00F7452E">
            <w:pPr>
              <w:spacing w:before="120" w:after="120"/>
              <w:rPr>
                <w:rFonts w:ascii="Arial" w:hAnsi="Arial" w:cs="Arial"/>
                <w:lang w:val="mn-MN"/>
              </w:rPr>
            </w:pPr>
            <w:r w:rsidRPr="006D5BB0">
              <w:rPr>
                <w:rFonts w:ascii="Arial" w:hAnsi="Arial" w:cs="Arial"/>
                <w:lang w:val="mn-MN"/>
              </w:rPr>
              <w:t>Огноо:</w:t>
            </w:r>
          </w:p>
        </w:tc>
      </w:tr>
    </w:tbl>
    <w:p w14:paraId="499944D0" w14:textId="77777777" w:rsidR="006D5635" w:rsidRPr="006D5BB0" w:rsidRDefault="006D5635" w:rsidP="006D5635">
      <w:pPr>
        <w:tabs>
          <w:tab w:val="left" w:pos="1860"/>
        </w:tabs>
        <w:jc w:val="both"/>
        <w:rPr>
          <w:rFonts w:ascii="Arial" w:hAnsi="Arial" w:cs="Arial"/>
          <w:lang w:val="mn-MN"/>
        </w:rPr>
      </w:pPr>
    </w:p>
    <w:p w14:paraId="17F1B535" w14:textId="77777777" w:rsidR="006D5635" w:rsidRPr="006D5BB0" w:rsidRDefault="006D5635" w:rsidP="006D5635">
      <w:pPr>
        <w:tabs>
          <w:tab w:val="left" w:pos="1860"/>
        </w:tabs>
        <w:jc w:val="both"/>
        <w:rPr>
          <w:rFonts w:ascii="Arial" w:hAnsi="Arial" w:cs="Arial"/>
          <w:lang w:val="mn-MN"/>
        </w:rPr>
      </w:pPr>
      <w:r w:rsidRPr="006D5BB0">
        <w:rPr>
          <w:rFonts w:ascii="Arial" w:hAnsi="Arial" w:cs="Arial"/>
          <w:lang w:val="mn-MN"/>
        </w:rPr>
        <w:t xml:space="preserve">*Мэдээллийг баг/хорооны Засаг дарга заавал бөглөнө. </w:t>
      </w:r>
    </w:p>
    <w:p w14:paraId="06553F9F" w14:textId="77777777" w:rsidR="00BD1139" w:rsidRPr="006D5BB0" w:rsidRDefault="00BD1139" w:rsidP="00BD1139">
      <w:pPr>
        <w:tabs>
          <w:tab w:val="left" w:pos="1860"/>
        </w:tabs>
        <w:spacing w:after="200" w:line="276" w:lineRule="auto"/>
        <w:jc w:val="both"/>
        <w:rPr>
          <w:rFonts w:ascii="Arial" w:eastAsia="Calibri" w:hAnsi="Arial" w:cs="Arial"/>
          <w:sz w:val="22"/>
          <w:szCs w:val="22"/>
          <w:lang w:val="mn-MN"/>
        </w:rPr>
      </w:pPr>
    </w:p>
    <w:p w14:paraId="0F767136" w14:textId="77777777" w:rsidR="00BD1139" w:rsidRPr="006D5BB0" w:rsidRDefault="00BD1139" w:rsidP="00BD1139">
      <w:pPr>
        <w:tabs>
          <w:tab w:val="left" w:pos="1860"/>
        </w:tabs>
        <w:spacing w:after="200" w:line="276" w:lineRule="auto"/>
        <w:jc w:val="both"/>
        <w:rPr>
          <w:rFonts w:ascii="Arial" w:eastAsia="Calibri" w:hAnsi="Arial" w:cs="Arial"/>
          <w:sz w:val="22"/>
          <w:szCs w:val="22"/>
          <w:lang w:val="mn-MN"/>
        </w:rPr>
      </w:pPr>
    </w:p>
    <w:p w14:paraId="4DE1CBCE" w14:textId="77777777" w:rsidR="00BD1139" w:rsidRPr="006D5BB0" w:rsidRDefault="00BD1139" w:rsidP="00BD1139">
      <w:pPr>
        <w:tabs>
          <w:tab w:val="left" w:pos="1860"/>
        </w:tabs>
        <w:spacing w:after="200" w:line="276" w:lineRule="auto"/>
        <w:jc w:val="both"/>
        <w:rPr>
          <w:rFonts w:ascii="Arial" w:eastAsia="Calibri" w:hAnsi="Arial" w:cs="Arial"/>
          <w:sz w:val="22"/>
          <w:szCs w:val="22"/>
          <w:lang w:val="mn-MN"/>
        </w:rPr>
      </w:pPr>
    </w:p>
    <w:p w14:paraId="6A547799" w14:textId="77777777" w:rsidR="00BD1139" w:rsidRPr="006D5BB0" w:rsidRDefault="00BD1139" w:rsidP="00BD1139">
      <w:pPr>
        <w:spacing w:after="200" w:line="276" w:lineRule="auto"/>
        <w:rPr>
          <w:rFonts w:ascii="Arial" w:eastAsia="Calibri" w:hAnsi="Arial" w:cs="Arial"/>
          <w:sz w:val="22"/>
          <w:szCs w:val="22"/>
          <w:lang w:val="mn-MN"/>
        </w:rPr>
        <w:sectPr w:rsidR="00BD1139" w:rsidRPr="006D5BB0" w:rsidSect="008A758A">
          <w:footerReference w:type="default" r:id="rId12"/>
          <w:pgSz w:w="11907" w:h="16839" w:code="9"/>
          <w:pgMar w:top="720" w:right="567" w:bottom="1077" w:left="1531" w:header="720" w:footer="720" w:gutter="0"/>
          <w:cols w:space="720"/>
          <w:docGrid w:linePitch="360"/>
        </w:sectPr>
      </w:pPr>
    </w:p>
    <w:p w14:paraId="457D19A6" w14:textId="77777777" w:rsidR="00BD1139" w:rsidRPr="006D5BB0" w:rsidRDefault="00BD1139" w:rsidP="00BD1139">
      <w:pPr>
        <w:tabs>
          <w:tab w:val="left" w:pos="1860"/>
        </w:tabs>
        <w:spacing w:after="200" w:line="276" w:lineRule="auto"/>
        <w:jc w:val="right"/>
        <w:rPr>
          <w:rFonts w:ascii="Arial" w:eastAsia="Calibri" w:hAnsi="Arial" w:cs="Arial"/>
          <w:sz w:val="22"/>
          <w:szCs w:val="22"/>
          <w:lang w:val="mn-MN"/>
        </w:rPr>
      </w:pPr>
      <w:r w:rsidRPr="006D5BB0">
        <w:rPr>
          <w:rFonts w:ascii="Arial" w:eastAsia="Calibri" w:hAnsi="Arial" w:cs="Arial"/>
          <w:sz w:val="22"/>
          <w:szCs w:val="22"/>
          <w:lang w:val="mn-MN"/>
        </w:rPr>
        <w:lastRenderedPageBreak/>
        <w:t xml:space="preserve">8 дугаар хавсралт </w:t>
      </w:r>
    </w:p>
    <w:p w14:paraId="6B4DD2D0" w14:textId="4D0DC13D" w:rsidR="00BD1139" w:rsidRPr="006D5BB0" w:rsidRDefault="00BD1139" w:rsidP="00BD1139">
      <w:pPr>
        <w:jc w:val="center"/>
        <w:rPr>
          <w:rFonts w:ascii="Arial" w:eastAsia="Times New Roman" w:hAnsi="Arial" w:cs="Arial"/>
          <w:sz w:val="22"/>
          <w:szCs w:val="22"/>
          <w:lang w:val="mn-MN"/>
        </w:rPr>
      </w:pPr>
      <w:r w:rsidRPr="006D5BB0">
        <w:rPr>
          <w:rFonts w:ascii="Arial" w:eastAsia="Times New Roman" w:hAnsi="Arial" w:cs="Arial"/>
          <w:b/>
          <w:bCs/>
          <w:sz w:val="22"/>
          <w:szCs w:val="22"/>
          <w:lang w:val="mn-MN"/>
        </w:rPr>
        <w:t xml:space="preserve">..........................аймаг/нийслэлийн, ..............................сум/дүүргийн </w:t>
      </w:r>
      <w:r w:rsidR="00EB77DA" w:rsidRPr="006D5BB0">
        <w:rPr>
          <w:rFonts w:ascii="Arial" w:eastAsia="Times New Roman" w:hAnsi="Arial" w:cs="Arial"/>
          <w:b/>
          <w:bCs/>
          <w:sz w:val="22"/>
          <w:szCs w:val="22"/>
          <w:lang w:val="mn-MN"/>
        </w:rPr>
        <w:t>“</w:t>
      </w:r>
      <w:r w:rsidRPr="006D5BB0">
        <w:rPr>
          <w:rFonts w:ascii="Arial" w:eastAsia="Times New Roman" w:hAnsi="Arial" w:cs="Arial"/>
          <w:b/>
          <w:bCs/>
          <w:sz w:val="22"/>
          <w:szCs w:val="22"/>
          <w:lang w:val="mn-MN"/>
        </w:rPr>
        <w:t>Орон нутгийн хөгжлийн сан</w:t>
      </w:r>
      <w:r w:rsidR="00EB77DA" w:rsidRPr="006D5BB0">
        <w:rPr>
          <w:rFonts w:ascii="Arial" w:eastAsia="Times New Roman" w:hAnsi="Arial" w:cs="Arial"/>
          <w:b/>
          <w:bCs/>
          <w:sz w:val="22"/>
          <w:szCs w:val="22"/>
          <w:lang w:val="mn-MN"/>
        </w:rPr>
        <w:t>”-</w:t>
      </w:r>
      <w:r w:rsidRPr="006D5BB0">
        <w:rPr>
          <w:rFonts w:ascii="Arial" w:eastAsia="Times New Roman" w:hAnsi="Arial" w:cs="Arial"/>
          <w:b/>
          <w:bCs/>
          <w:sz w:val="22"/>
          <w:szCs w:val="22"/>
          <w:lang w:val="mn-MN"/>
        </w:rPr>
        <w:t>ийн хөрөнгөөр хэрэгжүүлэх хөрөнгө оруулалт, хөтөлбөр, төсөл, арга хэмжээний жагсаалт</w:t>
      </w:r>
    </w:p>
    <w:p w14:paraId="239D69C7" w14:textId="77777777" w:rsidR="00BD1139" w:rsidRPr="006D5BB0" w:rsidRDefault="00BD1139" w:rsidP="00BD1139">
      <w:pPr>
        <w:ind w:left="1440"/>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p w14:paraId="68EFC6A4" w14:textId="06DF4218" w:rsidR="00BD1139" w:rsidRPr="006D5BB0" w:rsidRDefault="00BD1139" w:rsidP="00BD1139">
      <w:pPr>
        <w:jc w:val="right"/>
        <w:rPr>
          <w:rFonts w:ascii="Arial" w:eastAsia="Times New Roman" w:hAnsi="Arial" w:cs="Arial"/>
          <w:sz w:val="22"/>
          <w:szCs w:val="22"/>
          <w:lang w:val="mn-MN"/>
        </w:rPr>
      </w:pPr>
      <w:r w:rsidRPr="006D5BB0">
        <w:rPr>
          <w:rFonts w:ascii="Arial" w:eastAsia="Times New Roman" w:hAnsi="Arial" w:cs="Arial"/>
          <w:i/>
          <w:iCs/>
          <w:sz w:val="22"/>
          <w:szCs w:val="22"/>
          <w:lang w:val="mn-MN"/>
        </w:rPr>
        <w:t>(мян</w:t>
      </w:r>
      <w:r w:rsidR="00E1175E" w:rsidRPr="006D5BB0">
        <w:rPr>
          <w:rFonts w:ascii="Arial" w:eastAsia="Times New Roman" w:hAnsi="Arial" w:cs="Arial"/>
          <w:i/>
          <w:iCs/>
          <w:sz w:val="22"/>
          <w:szCs w:val="22"/>
          <w:lang w:val="mn-MN"/>
        </w:rPr>
        <w:t xml:space="preserve">ган </w:t>
      </w:r>
      <w:r w:rsidRPr="006D5BB0">
        <w:rPr>
          <w:rFonts w:ascii="Arial" w:eastAsia="Times New Roman" w:hAnsi="Arial" w:cs="Arial"/>
          <w:i/>
          <w:iCs/>
          <w:sz w:val="22"/>
          <w:szCs w:val="22"/>
          <w:lang w:val="mn-MN"/>
        </w:rPr>
        <w:t>төгрөг)</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3846"/>
        <w:gridCol w:w="581"/>
        <w:gridCol w:w="1178"/>
        <w:gridCol w:w="1141"/>
        <w:gridCol w:w="1621"/>
      </w:tblGrid>
      <w:tr w:rsidR="00BD1139" w:rsidRPr="006D5BB0" w14:paraId="45564F1C"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51A46921"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p w14:paraId="2B61F1E1"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b/>
                <w:bCs/>
                <w:sz w:val="22"/>
                <w:szCs w:val="22"/>
                <w:lang w:val="mn-MN"/>
              </w:rPr>
              <w:t>д/д</w:t>
            </w:r>
          </w:p>
        </w:tc>
        <w:tc>
          <w:tcPr>
            <w:tcW w:w="3846" w:type="dxa"/>
            <w:tcBorders>
              <w:top w:val="outset" w:sz="6" w:space="0" w:color="auto"/>
              <w:left w:val="outset" w:sz="6" w:space="0" w:color="auto"/>
              <w:bottom w:val="outset" w:sz="6" w:space="0" w:color="auto"/>
              <w:right w:val="outset" w:sz="6" w:space="0" w:color="auto"/>
            </w:tcBorders>
            <w:vAlign w:val="center"/>
          </w:tcPr>
          <w:p w14:paraId="678904E0"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b/>
                <w:bCs/>
                <w:sz w:val="22"/>
                <w:szCs w:val="22"/>
                <w:lang w:val="mn-MN"/>
              </w:rPr>
              <w:t>Төсөл, арга хэмжээний нэр, хүчин чадал, байршил</w:t>
            </w:r>
            <w:r w:rsidRPr="006D5BB0">
              <w:rPr>
                <w:rFonts w:ascii="Arial" w:eastAsia="Times New Roman" w:hAnsi="Arial" w:cs="Arial"/>
                <w:sz w:val="22"/>
                <w:szCs w:val="22"/>
                <w:lang w:val="mn-MN"/>
              </w:rPr>
              <w:t> </w:t>
            </w:r>
          </w:p>
        </w:tc>
        <w:tc>
          <w:tcPr>
            <w:tcW w:w="581" w:type="dxa"/>
            <w:tcBorders>
              <w:top w:val="outset" w:sz="6" w:space="0" w:color="auto"/>
              <w:left w:val="outset" w:sz="6" w:space="0" w:color="auto"/>
              <w:bottom w:val="outset" w:sz="6" w:space="0" w:color="auto"/>
              <w:right w:val="outset" w:sz="6" w:space="0" w:color="auto"/>
            </w:tcBorders>
            <w:vAlign w:val="center"/>
          </w:tcPr>
          <w:p w14:paraId="0E8CF1CD"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178" w:type="dxa"/>
            <w:tcBorders>
              <w:top w:val="outset" w:sz="6" w:space="0" w:color="auto"/>
              <w:left w:val="outset" w:sz="6" w:space="0" w:color="auto"/>
              <w:bottom w:val="outset" w:sz="6" w:space="0" w:color="auto"/>
              <w:right w:val="outset" w:sz="6" w:space="0" w:color="auto"/>
            </w:tcBorders>
            <w:vAlign w:val="center"/>
          </w:tcPr>
          <w:p w14:paraId="5024F294"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b/>
                <w:bCs/>
                <w:sz w:val="22"/>
                <w:szCs w:val="22"/>
                <w:lang w:val="mn-MN"/>
              </w:rPr>
              <w:t>Эхлэх, дуусах хугацаа</w:t>
            </w:r>
          </w:p>
        </w:tc>
        <w:tc>
          <w:tcPr>
            <w:tcW w:w="1141" w:type="dxa"/>
            <w:tcBorders>
              <w:top w:val="outset" w:sz="6" w:space="0" w:color="auto"/>
              <w:left w:val="outset" w:sz="6" w:space="0" w:color="auto"/>
              <w:bottom w:val="outset" w:sz="6" w:space="0" w:color="auto"/>
              <w:right w:val="outset" w:sz="6" w:space="0" w:color="auto"/>
            </w:tcBorders>
            <w:vAlign w:val="center"/>
          </w:tcPr>
          <w:p w14:paraId="347AFEF1"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b/>
                <w:bCs/>
                <w:sz w:val="22"/>
                <w:szCs w:val="22"/>
                <w:lang w:val="mn-MN"/>
              </w:rPr>
              <w:t>Төсөвт өртөг</w:t>
            </w:r>
          </w:p>
        </w:tc>
        <w:tc>
          <w:tcPr>
            <w:tcW w:w="1621" w:type="dxa"/>
            <w:tcBorders>
              <w:top w:val="outset" w:sz="6" w:space="0" w:color="auto"/>
              <w:left w:val="outset" w:sz="6" w:space="0" w:color="auto"/>
              <w:bottom w:val="outset" w:sz="6" w:space="0" w:color="auto"/>
              <w:right w:val="outset" w:sz="6" w:space="0" w:color="auto"/>
            </w:tcBorders>
            <w:vAlign w:val="center"/>
          </w:tcPr>
          <w:p w14:paraId="6D9341F5"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b/>
                <w:bCs/>
                <w:sz w:val="22"/>
                <w:szCs w:val="22"/>
                <w:lang w:val="mn-MN"/>
              </w:rPr>
              <w:t>20.. онд санхүүжих дүн</w:t>
            </w:r>
          </w:p>
        </w:tc>
      </w:tr>
      <w:tr w:rsidR="00BD1139" w:rsidRPr="006D5BB0" w14:paraId="281889D4" w14:textId="77777777" w:rsidTr="00BD1139">
        <w:trPr>
          <w:tblCellSpacing w:w="0" w:type="dxa"/>
          <w:jc w:val="center"/>
        </w:trPr>
        <w:tc>
          <w:tcPr>
            <w:tcW w:w="4663" w:type="dxa"/>
            <w:gridSpan w:val="2"/>
            <w:tcBorders>
              <w:top w:val="outset" w:sz="6" w:space="0" w:color="auto"/>
              <w:left w:val="outset" w:sz="6" w:space="0" w:color="auto"/>
              <w:bottom w:val="outset" w:sz="6" w:space="0" w:color="auto"/>
              <w:right w:val="outset" w:sz="6" w:space="0" w:color="auto"/>
            </w:tcBorders>
            <w:vAlign w:val="bottom"/>
          </w:tcPr>
          <w:p w14:paraId="1B25CFCC" w14:textId="77777777" w:rsidR="00BD1139" w:rsidRPr="006D5BB0" w:rsidRDefault="00BD1139" w:rsidP="00BD1139">
            <w:pPr>
              <w:numPr>
                <w:ilvl w:val="0"/>
                <w:numId w:val="21"/>
              </w:numPr>
              <w:spacing w:after="200" w:line="276" w:lineRule="auto"/>
              <w:rPr>
                <w:rFonts w:ascii="Arial" w:eastAsia="Times New Roman" w:hAnsi="Arial" w:cs="Arial"/>
                <w:b/>
                <w:sz w:val="22"/>
                <w:szCs w:val="22"/>
                <w:lang w:val="mn-MN"/>
              </w:rPr>
            </w:pPr>
            <w:r w:rsidRPr="006D5BB0">
              <w:rPr>
                <w:rFonts w:ascii="Arial" w:eastAsia="Times New Roman" w:hAnsi="Arial" w:cs="Arial"/>
                <w:b/>
                <w:sz w:val="22"/>
                <w:szCs w:val="22"/>
                <w:lang w:val="mn-MN"/>
              </w:rPr>
              <w:t>Шилжих хөрөнгө оруулалт,хөтөлбөр төсөл арга хэмжээ</w:t>
            </w:r>
          </w:p>
        </w:tc>
        <w:tc>
          <w:tcPr>
            <w:tcW w:w="581" w:type="dxa"/>
            <w:tcBorders>
              <w:top w:val="outset" w:sz="6" w:space="0" w:color="auto"/>
              <w:left w:val="outset" w:sz="6" w:space="0" w:color="auto"/>
              <w:bottom w:val="outset" w:sz="6" w:space="0" w:color="auto"/>
              <w:right w:val="outset" w:sz="6" w:space="0" w:color="auto"/>
            </w:tcBorders>
            <w:vAlign w:val="center"/>
          </w:tcPr>
          <w:p w14:paraId="14A18ACC" w14:textId="77777777" w:rsidR="00BD1139" w:rsidRPr="006D5BB0" w:rsidRDefault="00BD1139" w:rsidP="00BD1139">
            <w:pPr>
              <w:jc w:val="both"/>
              <w:rPr>
                <w:rFonts w:ascii="Arial" w:eastAsia="Times New Roman" w:hAnsi="Arial" w:cs="Arial"/>
                <w:b/>
                <w:sz w:val="22"/>
                <w:szCs w:val="22"/>
                <w:lang w:val="mn-MN"/>
              </w:rPr>
            </w:pPr>
            <w:r w:rsidRPr="006D5BB0">
              <w:rPr>
                <w:rFonts w:ascii="Arial" w:eastAsia="Times New Roman" w:hAnsi="Arial" w:cs="Arial"/>
                <w:b/>
                <w:sz w:val="22"/>
                <w:szCs w:val="22"/>
                <w:lang w:val="mn-MN"/>
              </w:rPr>
              <w:t>I</w:t>
            </w:r>
          </w:p>
        </w:tc>
        <w:tc>
          <w:tcPr>
            <w:tcW w:w="1178" w:type="dxa"/>
            <w:tcBorders>
              <w:top w:val="outset" w:sz="6" w:space="0" w:color="auto"/>
              <w:left w:val="outset" w:sz="6" w:space="0" w:color="auto"/>
              <w:bottom w:val="outset" w:sz="6" w:space="0" w:color="auto"/>
              <w:right w:val="outset" w:sz="6" w:space="0" w:color="auto"/>
            </w:tcBorders>
            <w:vAlign w:val="center"/>
          </w:tcPr>
          <w:p w14:paraId="145664BE"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141" w:type="dxa"/>
            <w:tcBorders>
              <w:top w:val="outset" w:sz="6" w:space="0" w:color="auto"/>
              <w:left w:val="outset" w:sz="6" w:space="0" w:color="auto"/>
              <w:bottom w:val="outset" w:sz="6" w:space="0" w:color="auto"/>
              <w:right w:val="outset" w:sz="6" w:space="0" w:color="auto"/>
            </w:tcBorders>
            <w:vAlign w:val="center"/>
          </w:tcPr>
          <w:p w14:paraId="51637C14"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709BE7CD"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I=2+…3</w:t>
            </w:r>
          </w:p>
        </w:tc>
      </w:tr>
      <w:tr w:rsidR="00BD1139" w:rsidRPr="006D5BB0" w14:paraId="18017370"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506C4249"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6437D42B"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1.1 Т</w:t>
            </w:r>
            <w:r w:rsidRPr="006D5BB0">
              <w:rPr>
                <w:rFonts w:ascii="Times New Roman" w:eastAsia="Times New Roman" w:hAnsi="Times New Roman"/>
                <w:sz w:val="24"/>
                <w:szCs w:val="24"/>
                <w:lang w:val="mn-MN"/>
              </w:rPr>
              <w:t>өсөл арга хэмжээ 1</w:t>
            </w:r>
          </w:p>
        </w:tc>
        <w:tc>
          <w:tcPr>
            <w:tcW w:w="581" w:type="dxa"/>
            <w:tcBorders>
              <w:top w:val="outset" w:sz="6" w:space="0" w:color="auto"/>
              <w:left w:val="outset" w:sz="6" w:space="0" w:color="auto"/>
              <w:bottom w:val="outset" w:sz="6" w:space="0" w:color="auto"/>
              <w:right w:val="outset" w:sz="6" w:space="0" w:color="auto"/>
            </w:tcBorders>
            <w:vAlign w:val="center"/>
          </w:tcPr>
          <w:p w14:paraId="4CD353CE"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2</w:t>
            </w:r>
          </w:p>
        </w:tc>
        <w:tc>
          <w:tcPr>
            <w:tcW w:w="1178" w:type="dxa"/>
            <w:tcBorders>
              <w:top w:val="outset" w:sz="6" w:space="0" w:color="auto"/>
              <w:left w:val="outset" w:sz="6" w:space="0" w:color="auto"/>
              <w:bottom w:val="outset" w:sz="6" w:space="0" w:color="auto"/>
              <w:right w:val="outset" w:sz="6" w:space="0" w:color="auto"/>
            </w:tcBorders>
            <w:vAlign w:val="center"/>
          </w:tcPr>
          <w:p w14:paraId="6242EC09"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3C660C2E"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31EE24AB"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507BE791"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0AB655D3"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100733BB"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1.2 Төсөл арга хэмжээ 2</w:t>
            </w:r>
          </w:p>
        </w:tc>
        <w:tc>
          <w:tcPr>
            <w:tcW w:w="581" w:type="dxa"/>
            <w:tcBorders>
              <w:top w:val="outset" w:sz="6" w:space="0" w:color="auto"/>
              <w:left w:val="outset" w:sz="6" w:space="0" w:color="auto"/>
              <w:bottom w:val="outset" w:sz="6" w:space="0" w:color="auto"/>
              <w:right w:val="outset" w:sz="6" w:space="0" w:color="auto"/>
            </w:tcBorders>
            <w:vAlign w:val="center"/>
          </w:tcPr>
          <w:p w14:paraId="7F58499F"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3</w:t>
            </w:r>
          </w:p>
        </w:tc>
        <w:tc>
          <w:tcPr>
            <w:tcW w:w="1178" w:type="dxa"/>
            <w:tcBorders>
              <w:top w:val="outset" w:sz="6" w:space="0" w:color="auto"/>
              <w:left w:val="outset" w:sz="6" w:space="0" w:color="auto"/>
              <w:bottom w:val="outset" w:sz="6" w:space="0" w:color="auto"/>
              <w:right w:val="outset" w:sz="6" w:space="0" w:color="auto"/>
            </w:tcBorders>
            <w:vAlign w:val="center"/>
          </w:tcPr>
          <w:p w14:paraId="790D5DE8"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10D884F2"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5D70EE89"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6369B761" w14:textId="77777777" w:rsidTr="00BD1139">
        <w:trPr>
          <w:tblCellSpacing w:w="0" w:type="dxa"/>
          <w:jc w:val="center"/>
        </w:trPr>
        <w:tc>
          <w:tcPr>
            <w:tcW w:w="4663" w:type="dxa"/>
            <w:gridSpan w:val="2"/>
            <w:tcBorders>
              <w:top w:val="outset" w:sz="6" w:space="0" w:color="auto"/>
              <w:left w:val="outset" w:sz="6" w:space="0" w:color="auto"/>
              <w:bottom w:val="outset" w:sz="6" w:space="0" w:color="auto"/>
              <w:right w:val="outset" w:sz="6" w:space="0" w:color="auto"/>
            </w:tcBorders>
            <w:vAlign w:val="center"/>
          </w:tcPr>
          <w:p w14:paraId="3C6F91CC" w14:textId="77777777" w:rsidR="00BD1139" w:rsidRPr="006D5BB0" w:rsidRDefault="00BD1139" w:rsidP="00BD1139">
            <w:pPr>
              <w:numPr>
                <w:ilvl w:val="0"/>
                <w:numId w:val="21"/>
              </w:numPr>
              <w:spacing w:after="200" w:line="276" w:lineRule="auto"/>
              <w:jc w:val="both"/>
              <w:rPr>
                <w:rFonts w:ascii="Arial" w:eastAsia="Times New Roman" w:hAnsi="Arial" w:cs="Arial"/>
                <w:b/>
                <w:sz w:val="22"/>
                <w:szCs w:val="22"/>
                <w:lang w:val="mn-MN"/>
              </w:rPr>
            </w:pPr>
            <w:r w:rsidRPr="006D5BB0">
              <w:rPr>
                <w:rFonts w:ascii="Arial" w:eastAsia="Times New Roman" w:hAnsi="Arial" w:cs="Arial"/>
                <w:b/>
                <w:sz w:val="22"/>
                <w:szCs w:val="22"/>
                <w:lang w:val="mn-MN"/>
              </w:rPr>
              <w:t>Шинээр эхлэх хөрөнгө оруулалт</w:t>
            </w:r>
          </w:p>
        </w:tc>
        <w:tc>
          <w:tcPr>
            <w:tcW w:w="581" w:type="dxa"/>
            <w:tcBorders>
              <w:top w:val="outset" w:sz="6" w:space="0" w:color="auto"/>
              <w:left w:val="outset" w:sz="6" w:space="0" w:color="auto"/>
              <w:bottom w:val="outset" w:sz="6" w:space="0" w:color="auto"/>
              <w:right w:val="outset" w:sz="6" w:space="0" w:color="auto"/>
            </w:tcBorders>
            <w:vAlign w:val="center"/>
          </w:tcPr>
          <w:p w14:paraId="1F391D12" w14:textId="77777777" w:rsidR="00BD1139" w:rsidRPr="006D5BB0" w:rsidRDefault="00BD1139" w:rsidP="00BD1139">
            <w:pPr>
              <w:jc w:val="both"/>
              <w:rPr>
                <w:rFonts w:ascii="Arial" w:eastAsia="Times New Roman" w:hAnsi="Arial" w:cs="Arial"/>
                <w:b/>
                <w:sz w:val="22"/>
                <w:szCs w:val="22"/>
                <w:lang w:val="mn-MN"/>
              </w:rPr>
            </w:pPr>
            <w:r w:rsidRPr="006D5BB0">
              <w:rPr>
                <w:rFonts w:ascii="Arial" w:eastAsia="Times New Roman" w:hAnsi="Arial" w:cs="Arial"/>
                <w:b/>
                <w:sz w:val="22"/>
                <w:szCs w:val="22"/>
                <w:lang w:val="mn-MN"/>
              </w:rPr>
              <w:t>II</w:t>
            </w:r>
          </w:p>
        </w:tc>
        <w:tc>
          <w:tcPr>
            <w:tcW w:w="1178" w:type="dxa"/>
            <w:tcBorders>
              <w:top w:val="outset" w:sz="6" w:space="0" w:color="auto"/>
              <w:left w:val="outset" w:sz="6" w:space="0" w:color="auto"/>
              <w:bottom w:val="outset" w:sz="6" w:space="0" w:color="auto"/>
              <w:right w:val="outset" w:sz="6" w:space="0" w:color="auto"/>
            </w:tcBorders>
            <w:vAlign w:val="center"/>
          </w:tcPr>
          <w:p w14:paraId="6D1D0CD5"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141" w:type="dxa"/>
            <w:tcBorders>
              <w:top w:val="outset" w:sz="6" w:space="0" w:color="auto"/>
              <w:left w:val="outset" w:sz="6" w:space="0" w:color="auto"/>
              <w:bottom w:val="outset" w:sz="6" w:space="0" w:color="auto"/>
              <w:right w:val="outset" w:sz="6" w:space="0" w:color="auto"/>
            </w:tcBorders>
            <w:vAlign w:val="center"/>
          </w:tcPr>
          <w:p w14:paraId="0E824AA8"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3776CB80"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II=…4+…+6</w:t>
            </w:r>
          </w:p>
        </w:tc>
      </w:tr>
      <w:tr w:rsidR="00BD1139" w:rsidRPr="006D5BB0" w14:paraId="4C967FEC"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69ACE1D2"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28603079"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2.1 төсөл арга хэмжээ1</w:t>
            </w:r>
          </w:p>
        </w:tc>
        <w:tc>
          <w:tcPr>
            <w:tcW w:w="581" w:type="dxa"/>
            <w:tcBorders>
              <w:top w:val="outset" w:sz="6" w:space="0" w:color="auto"/>
              <w:left w:val="outset" w:sz="6" w:space="0" w:color="auto"/>
              <w:bottom w:val="outset" w:sz="6" w:space="0" w:color="auto"/>
              <w:right w:val="outset" w:sz="6" w:space="0" w:color="auto"/>
            </w:tcBorders>
            <w:vAlign w:val="center"/>
          </w:tcPr>
          <w:p w14:paraId="0D305D1D"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4</w:t>
            </w:r>
          </w:p>
        </w:tc>
        <w:tc>
          <w:tcPr>
            <w:tcW w:w="1178" w:type="dxa"/>
            <w:tcBorders>
              <w:top w:val="outset" w:sz="6" w:space="0" w:color="auto"/>
              <w:left w:val="outset" w:sz="6" w:space="0" w:color="auto"/>
              <w:bottom w:val="outset" w:sz="6" w:space="0" w:color="auto"/>
              <w:right w:val="outset" w:sz="6" w:space="0" w:color="auto"/>
            </w:tcBorders>
            <w:vAlign w:val="center"/>
          </w:tcPr>
          <w:p w14:paraId="1370DC22"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141" w:type="dxa"/>
            <w:tcBorders>
              <w:top w:val="outset" w:sz="6" w:space="0" w:color="auto"/>
              <w:left w:val="outset" w:sz="6" w:space="0" w:color="auto"/>
              <w:bottom w:val="outset" w:sz="6" w:space="0" w:color="auto"/>
              <w:right w:val="outset" w:sz="6" w:space="0" w:color="auto"/>
            </w:tcBorders>
            <w:vAlign w:val="center"/>
          </w:tcPr>
          <w:p w14:paraId="6BB9B979"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4F0D4ED7"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0938F38B"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44B65734"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223C30E5"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2.2 төсөл арга хэмжээ 2</w:t>
            </w:r>
          </w:p>
        </w:tc>
        <w:tc>
          <w:tcPr>
            <w:tcW w:w="581" w:type="dxa"/>
            <w:tcBorders>
              <w:top w:val="outset" w:sz="6" w:space="0" w:color="auto"/>
              <w:left w:val="outset" w:sz="6" w:space="0" w:color="auto"/>
              <w:bottom w:val="outset" w:sz="6" w:space="0" w:color="auto"/>
              <w:right w:val="outset" w:sz="6" w:space="0" w:color="auto"/>
            </w:tcBorders>
            <w:vAlign w:val="center"/>
          </w:tcPr>
          <w:p w14:paraId="7A2C9435"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5</w:t>
            </w:r>
          </w:p>
        </w:tc>
        <w:tc>
          <w:tcPr>
            <w:tcW w:w="1178" w:type="dxa"/>
            <w:tcBorders>
              <w:top w:val="outset" w:sz="6" w:space="0" w:color="auto"/>
              <w:left w:val="outset" w:sz="6" w:space="0" w:color="auto"/>
              <w:bottom w:val="outset" w:sz="6" w:space="0" w:color="auto"/>
              <w:right w:val="outset" w:sz="6" w:space="0" w:color="auto"/>
            </w:tcBorders>
            <w:vAlign w:val="center"/>
          </w:tcPr>
          <w:p w14:paraId="1B3EBF59"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141" w:type="dxa"/>
            <w:tcBorders>
              <w:top w:val="outset" w:sz="6" w:space="0" w:color="auto"/>
              <w:left w:val="outset" w:sz="6" w:space="0" w:color="auto"/>
              <w:bottom w:val="outset" w:sz="6" w:space="0" w:color="auto"/>
              <w:right w:val="outset" w:sz="6" w:space="0" w:color="auto"/>
            </w:tcBorders>
            <w:vAlign w:val="center"/>
          </w:tcPr>
          <w:p w14:paraId="513F8A2E"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0DA4E02E"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4A67781C"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68E3E320"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098D3558"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2.3 төсөл арга хэмжээ 3</w:t>
            </w:r>
          </w:p>
        </w:tc>
        <w:tc>
          <w:tcPr>
            <w:tcW w:w="581" w:type="dxa"/>
            <w:tcBorders>
              <w:top w:val="outset" w:sz="6" w:space="0" w:color="auto"/>
              <w:left w:val="outset" w:sz="6" w:space="0" w:color="auto"/>
              <w:bottom w:val="outset" w:sz="6" w:space="0" w:color="auto"/>
              <w:right w:val="outset" w:sz="6" w:space="0" w:color="auto"/>
            </w:tcBorders>
            <w:vAlign w:val="center"/>
          </w:tcPr>
          <w:p w14:paraId="094427F8"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6</w:t>
            </w:r>
          </w:p>
        </w:tc>
        <w:tc>
          <w:tcPr>
            <w:tcW w:w="1178" w:type="dxa"/>
            <w:tcBorders>
              <w:top w:val="outset" w:sz="6" w:space="0" w:color="auto"/>
              <w:left w:val="outset" w:sz="6" w:space="0" w:color="auto"/>
              <w:bottom w:val="outset" w:sz="6" w:space="0" w:color="auto"/>
              <w:right w:val="outset" w:sz="6" w:space="0" w:color="auto"/>
            </w:tcBorders>
            <w:vAlign w:val="center"/>
          </w:tcPr>
          <w:p w14:paraId="16BE1503"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1538C53F"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3DF3BB5B"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2C4BCAE2" w14:textId="77777777" w:rsidTr="00BD1139">
        <w:trPr>
          <w:tblCellSpacing w:w="0" w:type="dxa"/>
          <w:jc w:val="center"/>
        </w:trPr>
        <w:tc>
          <w:tcPr>
            <w:tcW w:w="4663" w:type="dxa"/>
            <w:gridSpan w:val="2"/>
            <w:tcBorders>
              <w:top w:val="outset" w:sz="6" w:space="0" w:color="auto"/>
              <w:left w:val="outset" w:sz="6" w:space="0" w:color="auto"/>
              <w:bottom w:val="outset" w:sz="6" w:space="0" w:color="auto"/>
              <w:right w:val="outset" w:sz="6" w:space="0" w:color="auto"/>
            </w:tcBorders>
            <w:vAlign w:val="center"/>
          </w:tcPr>
          <w:p w14:paraId="7E77B325" w14:textId="77777777" w:rsidR="00BD1139" w:rsidRPr="006D5BB0" w:rsidRDefault="00BD1139" w:rsidP="00BD1139">
            <w:pPr>
              <w:numPr>
                <w:ilvl w:val="0"/>
                <w:numId w:val="21"/>
              </w:numPr>
              <w:spacing w:after="200" w:line="276" w:lineRule="auto"/>
              <w:jc w:val="both"/>
              <w:rPr>
                <w:rFonts w:ascii="Arial" w:eastAsia="Times New Roman" w:hAnsi="Arial" w:cs="Arial"/>
                <w:b/>
                <w:sz w:val="22"/>
                <w:szCs w:val="22"/>
                <w:lang w:val="mn-MN"/>
              </w:rPr>
            </w:pPr>
            <w:r w:rsidRPr="006D5BB0">
              <w:rPr>
                <w:rFonts w:ascii="Arial" w:eastAsia="Times New Roman" w:hAnsi="Arial" w:cs="Arial"/>
                <w:b/>
                <w:sz w:val="22"/>
                <w:szCs w:val="22"/>
                <w:lang w:val="mn-MN"/>
              </w:rPr>
              <w:t>ОНХС-аас санхүүжих суурь зардал</w:t>
            </w:r>
          </w:p>
        </w:tc>
        <w:tc>
          <w:tcPr>
            <w:tcW w:w="581" w:type="dxa"/>
            <w:tcBorders>
              <w:top w:val="outset" w:sz="6" w:space="0" w:color="auto"/>
              <w:left w:val="outset" w:sz="6" w:space="0" w:color="auto"/>
              <w:bottom w:val="outset" w:sz="6" w:space="0" w:color="auto"/>
              <w:right w:val="outset" w:sz="6" w:space="0" w:color="auto"/>
            </w:tcBorders>
            <w:vAlign w:val="center"/>
          </w:tcPr>
          <w:p w14:paraId="51207EA3" w14:textId="77777777" w:rsidR="00BD1139" w:rsidRPr="006D5BB0" w:rsidRDefault="00BD1139" w:rsidP="00BD1139">
            <w:pPr>
              <w:jc w:val="both"/>
              <w:rPr>
                <w:rFonts w:ascii="Arial" w:eastAsia="Times New Roman" w:hAnsi="Arial" w:cs="Arial"/>
                <w:b/>
                <w:sz w:val="22"/>
                <w:szCs w:val="22"/>
                <w:lang w:val="mn-MN"/>
              </w:rPr>
            </w:pPr>
            <w:r w:rsidRPr="006D5BB0">
              <w:rPr>
                <w:rFonts w:ascii="Arial" w:eastAsia="Times New Roman" w:hAnsi="Arial" w:cs="Arial"/>
                <w:b/>
                <w:sz w:val="22"/>
                <w:szCs w:val="22"/>
                <w:lang w:val="mn-MN"/>
              </w:rPr>
              <w:t>III</w:t>
            </w:r>
          </w:p>
        </w:tc>
        <w:tc>
          <w:tcPr>
            <w:tcW w:w="1178" w:type="dxa"/>
            <w:tcBorders>
              <w:top w:val="outset" w:sz="6" w:space="0" w:color="auto"/>
              <w:left w:val="outset" w:sz="6" w:space="0" w:color="auto"/>
              <w:bottom w:val="outset" w:sz="6" w:space="0" w:color="auto"/>
              <w:right w:val="outset" w:sz="6" w:space="0" w:color="auto"/>
            </w:tcBorders>
            <w:vAlign w:val="center"/>
          </w:tcPr>
          <w:p w14:paraId="66A71824"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3356109E"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 </w:t>
            </w:r>
          </w:p>
        </w:tc>
        <w:tc>
          <w:tcPr>
            <w:tcW w:w="1621" w:type="dxa"/>
            <w:tcBorders>
              <w:top w:val="outset" w:sz="6" w:space="0" w:color="auto"/>
              <w:left w:val="outset" w:sz="6" w:space="0" w:color="auto"/>
              <w:bottom w:val="outset" w:sz="6" w:space="0" w:color="auto"/>
              <w:right w:val="outset" w:sz="6" w:space="0" w:color="auto"/>
            </w:tcBorders>
            <w:vAlign w:val="center"/>
          </w:tcPr>
          <w:p w14:paraId="07C85AB0"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III=7+8+9+…</w:t>
            </w:r>
          </w:p>
        </w:tc>
      </w:tr>
      <w:tr w:rsidR="00BD1139" w:rsidRPr="006D5BB0" w14:paraId="01CFF31A"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72B31BBC"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5C3C011E" w14:textId="77777777" w:rsidR="00BD1139" w:rsidRPr="006D5BB0" w:rsidRDefault="00BD1139" w:rsidP="00BD1139">
            <w:pPr>
              <w:ind w:left="560"/>
              <w:jc w:val="both"/>
              <w:rPr>
                <w:rFonts w:ascii="Arial" w:eastAsia="Times New Roman" w:hAnsi="Arial" w:cs="Arial"/>
                <w:sz w:val="22"/>
                <w:szCs w:val="22"/>
                <w:lang w:val="mn-MN"/>
              </w:rPr>
            </w:pPr>
            <w:r w:rsidRPr="006D5BB0">
              <w:rPr>
                <w:rFonts w:ascii="Arial" w:eastAsia="Times New Roman" w:hAnsi="Arial" w:cs="Arial"/>
                <w:sz w:val="22"/>
                <w:szCs w:val="22"/>
                <w:lang w:val="mn-MN"/>
              </w:rPr>
              <w:t>Үүнээс:</w:t>
            </w:r>
          </w:p>
        </w:tc>
        <w:tc>
          <w:tcPr>
            <w:tcW w:w="581" w:type="dxa"/>
            <w:tcBorders>
              <w:top w:val="outset" w:sz="6" w:space="0" w:color="auto"/>
              <w:left w:val="outset" w:sz="6" w:space="0" w:color="auto"/>
              <w:bottom w:val="outset" w:sz="6" w:space="0" w:color="auto"/>
              <w:right w:val="outset" w:sz="6" w:space="0" w:color="auto"/>
            </w:tcBorders>
            <w:vAlign w:val="center"/>
          </w:tcPr>
          <w:p w14:paraId="0503C5A0"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78" w:type="dxa"/>
            <w:tcBorders>
              <w:top w:val="outset" w:sz="6" w:space="0" w:color="auto"/>
              <w:left w:val="outset" w:sz="6" w:space="0" w:color="auto"/>
              <w:bottom w:val="outset" w:sz="6" w:space="0" w:color="auto"/>
              <w:right w:val="outset" w:sz="6" w:space="0" w:color="auto"/>
            </w:tcBorders>
            <w:vAlign w:val="center"/>
          </w:tcPr>
          <w:p w14:paraId="7CC149E9"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1E3D7817"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3734DB5B"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624AD215"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21ADD309"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2485C8A8" w14:textId="77777777" w:rsidR="00BD1139" w:rsidRPr="006D5BB0" w:rsidRDefault="00BD1139" w:rsidP="00BD1139">
            <w:pPr>
              <w:rPr>
                <w:rFonts w:ascii="Arial" w:eastAsia="Times New Roman" w:hAnsi="Arial" w:cs="Arial"/>
                <w:sz w:val="22"/>
                <w:szCs w:val="22"/>
                <w:lang w:val="mn-MN"/>
              </w:rPr>
            </w:pPr>
            <w:r w:rsidRPr="006D5BB0">
              <w:rPr>
                <w:rFonts w:ascii="Arial" w:eastAsia="Times New Roman" w:hAnsi="Arial" w:cs="Arial"/>
                <w:sz w:val="22"/>
                <w:szCs w:val="22"/>
                <w:lang w:val="mn-MN"/>
              </w:rPr>
              <w:t>3.1 Хот тохижилтын гэрэлтүүлэг засвар үйлчилгээ</w:t>
            </w:r>
          </w:p>
        </w:tc>
        <w:tc>
          <w:tcPr>
            <w:tcW w:w="581" w:type="dxa"/>
            <w:tcBorders>
              <w:top w:val="outset" w:sz="6" w:space="0" w:color="auto"/>
              <w:left w:val="outset" w:sz="6" w:space="0" w:color="auto"/>
              <w:bottom w:val="outset" w:sz="6" w:space="0" w:color="auto"/>
              <w:right w:val="outset" w:sz="6" w:space="0" w:color="auto"/>
            </w:tcBorders>
            <w:vAlign w:val="center"/>
          </w:tcPr>
          <w:p w14:paraId="3B6F8AFB"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7</w:t>
            </w:r>
          </w:p>
        </w:tc>
        <w:tc>
          <w:tcPr>
            <w:tcW w:w="1178" w:type="dxa"/>
            <w:tcBorders>
              <w:top w:val="outset" w:sz="6" w:space="0" w:color="auto"/>
              <w:left w:val="outset" w:sz="6" w:space="0" w:color="auto"/>
              <w:bottom w:val="outset" w:sz="6" w:space="0" w:color="auto"/>
              <w:right w:val="outset" w:sz="6" w:space="0" w:color="auto"/>
            </w:tcBorders>
            <w:vAlign w:val="center"/>
          </w:tcPr>
          <w:p w14:paraId="413390A2"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72405B55"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29FCCCD5"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65D753E6"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6B6A4D23"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681E2BED"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3.2 Мал эмнэлгийн үйлчилгээ</w:t>
            </w:r>
          </w:p>
        </w:tc>
        <w:tc>
          <w:tcPr>
            <w:tcW w:w="581" w:type="dxa"/>
            <w:tcBorders>
              <w:top w:val="outset" w:sz="6" w:space="0" w:color="auto"/>
              <w:left w:val="outset" w:sz="6" w:space="0" w:color="auto"/>
              <w:bottom w:val="outset" w:sz="6" w:space="0" w:color="auto"/>
              <w:right w:val="outset" w:sz="6" w:space="0" w:color="auto"/>
            </w:tcBorders>
            <w:vAlign w:val="center"/>
          </w:tcPr>
          <w:p w14:paraId="688818CF"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8</w:t>
            </w:r>
          </w:p>
        </w:tc>
        <w:tc>
          <w:tcPr>
            <w:tcW w:w="1178" w:type="dxa"/>
            <w:tcBorders>
              <w:top w:val="outset" w:sz="6" w:space="0" w:color="auto"/>
              <w:left w:val="outset" w:sz="6" w:space="0" w:color="auto"/>
              <w:bottom w:val="outset" w:sz="6" w:space="0" w:color="auto"/>
              <w:right w:val="outset" w:sz="6" w:space="0" w:color="auto"/>
            </w:tcBorders>
            <w:vAlign w:val="center"/>
          </w:tcPr>
          <w:p w14:paraId="482CA4C0"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73B934A3"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232537B8"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23F05C10"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10BA9864" w14:textId="77777777" w:rsidR="00BD1139" w:rsidRPr="006D5BB0" w:rsidRDefault="00BD1139" w:rsidP="00BD1139">
            <w:pPr>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6174F524"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3.3 Усан хангамжийн татаас</w:t>
            </w:r>
          </w:p>
        </w:tc>
        <w:tc>
          <w:tcPr>
            <w:tcW w:w="581" w:type="dxa"/>
            <w:tcBorders>
              <w:top w:val="outset" w:sz="6" w:space="0" w:color="auto"/>
              <w:left w:val="outset" w:sz="6" w:space="0" w:color="auto"/>
              <w:bottom w:val="outset" w:sz="6" w:space="0" w:color="auto"/>
              <w:right w:val="outset" w:sz="6" w:space="0" w:color="auto"/>
            </w:tcBorders>
            <w:vAlign w:val="center"/>
          </w:tcPr>
          <w:p w14:paraId="5EED447C"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9</w:t>
            </w:r>
          </w:p>
        </w:tc>
        <w:tc>
          <w:tcPr>
            <w:tcW w:w="1178" w:type="dxa"/>
            <w:tcBorders>
              <w:top w:val="outset" w:sz="6" w:space="0" w:color="auto"/>
              <w:left w:val="outset" w:sz="6" w:space="0" w:color="auto"/>
              <w:bottom w:val="outset" w:sz="6" w:space="0" w:color="auto"/>
              <w:right w:val="outset" w:sz="6" w:space="0" w:color="auto"/>
            </w:tcBorders>
            <w:vAlign w:val="center"/>
          </w:tcPr>
          <w:p w14:paraId="4F694427"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146876B8"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069F2F90"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4AD540E5" w14:textId="77777777" w:rsidTr="00BD1139">
        <w:trPr>
          <w:tblCellSpacing w:w="0" w:type="dxa"/>
          <w:jc w:val="center"/>
        </w:trPr>
        <w:tc>
          <w:tcPr>
            <w:tcW w:w="4663" w:type="dxa"/>
            <w:gridSpan w:val="2"/>
            <w:tcBorders>
              <w:top w:val="outset" w:sz="6" w:space="0" w:color="auto"/>
              <w:left w:val="outset" w:sz="6" w:space="0" w:color="auto"/>
              <w:bottom w:val="outset" w:sz="6" w:space="0" w:color="auto"/>
              <w:right w:val="outset" w:sz="6" w:space="0" w:color="auto"/>
            </w:tcBorders>
            <w:vAlign w:val="center"/>
          </w:tcPr>
          <w:p w14:paraId="5708A6DB" w14:textId="77777777" w:rsidR="00BD1139" w:rsidRPr="006D5BB0" w:rsidRDefault="00BD1139" w:rsidP="00BD1139">
            <w:pPr>
              <w:numPr>
                <w:ilvl w:val="0"/>
                <w:numId w:val="21"/>
              </w:numPr>
              <w:spacing w:after="200" w:line="276" w:lineRule="auto"/>
              <w:jc w:val="both"/>
              <w:rPr>
                <w:rFonts w:ascii="Arial" w:eastAsia="Times New Roman" w:hAnsi="Arial" w:cs="Arial"/>
                <w:b/>
                <w:sz w:val="22"/>
                <w:szCs w:val="22"/>
                <w:lang w:val="mn-MN"/>
              </w:rPr>
            </w:pPr>
            <w:r w:rsidRPr="006D5BB0">
              <w:rPr>
                <w:rFonts w:ascii="Arial" w:eastAsia="Times New Roman" w:hAnsi="Arial" w:cs="Arial"/>
                <w:b/>
                <w:sz w:val="22"/>
                <w:szCs w:val="22"/>
                <w:lang w:val="mn-MN"/>
              </w:rPr>
              <w:t>Сум, дүүргийн орон нутгийн хөгжлийн санд олгох орлогын шилжүүлэг</w:t>
            </w:r>
          </w:p>
        </w:tc>
        <w:tc>
          <w:tcPr>
            <w:tcW w:w="581" w:type="dxa"/>
            <w:tcBorders>
              <w:top w:val="outset" w:sz="6" w:space="0" w:color="auto"/>
              <w:left w:val="outset" w:sz="6" w:space="0" w:color="auto"/>
              <w:bottom w:val="outset" w:sz="6" w:space="0" w:color="auto"/>
              <w:right w:val="outset" w:sz="6" w:space="0" w:color="auto"/>
            </w:tcBorders>
            <w:vAlign w:val="center"/>
          </w:tcPr>
          <w:p w14:paraId="01F5FF9F" w14:textId="77777777" w:rsidR="00BD1139" w:rsidRPr="006D5BB0" w:rsidRDefault="00BD1139" w:rsidP="00BD1139">
            <w:pPr>
              <w:jc w:val="both"/>
              <w:rPr>
                <w:rFonts w:ascii="Arial" w:eastAsia="Times New Roman" w:hAnsi="Arial" w:cs="Arial"/>
                <w:b/>
                <w:sz w:val="22"/>
                <w:szCs w:val="22"/>
                <w:lang w:val="mn-MN"/>
              </w:rPr>
            </w:pPr>
            <w:r w:rsidRPr="006D5BB0">
              <w:rPr>
                <w:rFonts w:ascii="Arial" w:eastAsia="Times New Roman" w:hAnsi="Arial" w:cs="Arial"/>
                <w:b/>
                <w:sz w:val="22"/>
                <w:szCs w:val="22"/>
                <w:lang w:val="mn-MN"/>
              </w:rPr>
              <w:t>IV</w:t>
            </w:r>
          </w:p>
        </w:tc>
        <w:tc>
          <w:tcPr>
            <w:tcW w:w="1178" w:type="dxa"/>
            <w:tcBorders>
              <w:top w:val="outset" w:sz="6" w:space="0" w:color="auto"/>
              <w:left w:val="outset" w:sz="6" w:space="0" w:color="auto"/>
              <w:bottom w:val="outset" w:sz="6" w:space="0" w:color="auto"/>
              <w:right w:val="outset" w:sz="6" w:space="0" w:color="auto"/>
            </w:tcBorders>
            <w:vAlign w:val="center"/>
          </w:tcPr>
          <w:p w14:paraId="555C24FE"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4B0400E3"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73A2E26C"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IV=10+…</w:t>
            </w:r>
          </w:p>
        </w:tc>
      </w:tr>
      <w:tr w:rsidR="00BD1139" w:rsidRPr="006D5BB0" w14:paraId="08849276"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72276E2D" w14:textId="77777777" w:rsidR="00BD1139" w:rsidRPr="006D5BB0" w:rsidRDefault="00BD1139" w:rsidP="00BD1139">
            <w:pPr>
              <w:numPr>
                <w:ilvl w:val="0"/>
                <w:numId w:val="21"/>
              </w:numPr>
              <w:spacing w:after="200" w:line="276" w:lineRule="auto"/>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6DBA9E25" w14:textId="5ED36078" w:rsidR="00BD1139" w:rsidRPr="006D5BB0" w:rsidRDefault="00BD1139" w:rsidP="00EB77DA">
            <w:pPr>
              <w:ind w:left="560"/>
              <w:jc w:val="both"/>
              <w:rPr>
                <w:rFonts w:ascii="Arial" w:eastAsia="Times New Roman" w:hAnsi="Arial" w:cs="Arial"/>
                <w:sz w:val="22"/>
                <w:szCs w:val="22"/>
                <w:lang w:val="mn-MN"/>
              </w:rPr>
            </w:pPr>
            <w:r w:rsidRPr="006D5BB0">
              <w:rPr>
                <w:rFonts w:ascii="Arial" w:eastAsia="Times New Roman" w:hAnsi="Arial" w:cs="Arial"/>
                <w:sz w:val="22"/>
                <w:szCs w:val="22"/>
                <w:lang w:val="mn-MN"/>
              </w:rPr>
              <w:t>Сум</w:t>
            </w:r>
            <w:r w:rsidR="00EB77DA" w:rsidRPr="006D5BB0">
              <w:rPr>
                <w:rFonts w:ascii="Arial" w:eastAsia="Times New Roman" w:hAnsi="Arial" w:cs="Arial"/>
                <w:sz w:val="22"/>
                <w:szCs w:val="22"/>
                <w:lang w:val="mn-MN"/>
              </w:rPr>
              <w:t>/</w:t>
            </w:r>
            <w:r w:rsidRPr="006D5BB0">
              <w:rPr>
                <w:rFonts w:ascii="Arial" w:eastAsia="Times New Roman" w:hAnsi="Arial" w:cs="Arial"/>
                <w:sz w:val="22"/>
                <w:szCs w:val="22"/>
                <w:lang w:val="mn-MN"/>
              </w:rPr>
              <w:t>дүүргийн ОНХС-д олгох орлогын шилжүүлгийн дүн</w:t>
            </w:r>
            <w:r w:rsidRPr="006D5BB0">
              <w:rPr>
                <w:rFonts w:ascii="Arial" w:eastAsia="Times New Roman" w:hAnsi="Arial" w:cs="Arial"/>
                <w:sz w:val="22"/>
                <w:szCs w:val="22"/>
                <w:vertAlign w:val="superscript"/>
                <w:lang w:val="mn-MN"/>
              </w:rPr>
              <w:footnoteReference w:id="2"/>
            </w:r>
          </w:p>
        </w:tc>
        <w:tc>
          <w:tcPr>
            <w:tcW w:w="581" w:type="dxa"/>
            <w:tcBorders>
              <w:top w:val="outset" w:sz="6" w:space="0" w:color="auto"/>
              <w:left w:val="outset" w:sz="6" w:space="0" w:color="auto"/>
              <w:bottom w:val="outset" w:sz="6" w:space="0" w:color="auto"/>
              <w:right w:val="outset" w:sz="6" w:space="0" w:color="auto"/>
            </w:tcBorders>
            <w:vAlign w:val="center"/>
          </w:tcPr>
          <w:p w14:paraId="2B51DD91"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10</w:t>
            </w:r>
          </w:p>
        </w:tc>
        <w:tc>
          <w:tcPr>
            <w:tcW w:w="1178" w:type="dxa"/>
            <w:tcBorders>
              <w:top w:val="outset" w:sz="6" w:space="0" w:color="auto"/>
              <w:left w:val="outset" w:sz="6" w:space="0" w:color="auto"/>
              <w:bottom w:val="outset" w:sz="6" w:space="0" w:color="auto"/>
              <w:right w:val="outset" w:sz="6" w:space="0" w:color="auto"/>
            </w:tcBorders>
            <w:vAlign w:val="center"/>
          </w:tcPr>
          <w:p w14:paraId="7EADBB58"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69F91D98"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14F14F86" w14:textId="77777777" w:rsidR="00BD1139" w:rsidRPr="006D5BB0" w:rsidRDefault="00BD1139" w:rsidP="00BD1139">
            <w:pPr>
              <w:keepNext/>
              <w:keepLines/>
              <w:jc w:val="both"/>
              <w:outlineLvl w:val="2"/>
              <w:rPr>
                <w:rFonts w:ascii="Arial" w:eastAsia="Times New Roman" w:hAnsi="Arial" w:cs="Arial"/>
                <w:sz w:val="22"/>
                <w:szCs w:val="22"/>
                <w:lang w:val="mn-MN"/>
              </w:rPr>
            </w:pPr>
          </w:p>
        </w:tc>
      </w:tr>
      <w:tr w:rsidR="00BD1139" w:rsidRPr="006D5BB0" w14:paraId="1E2702FA" w14:textId="77777777" w:rsidTr="00BD1139">
        <w:trPr>
          <w:tblCellSpacing w:w="0" w:type="dxa"/>
          <w:jc w:val="center"/>
        </w:trPr>
        <w:tc>
          <w:tcPr>
            <w:tcW w:w="817" w:type="dxa"/>
            <w:tcBorders>
              <w:top w:val="outset" w:sz="6" w:space="0" w:color="auto"/>
              <w:left w:val="outset" w:sz="6" w:space="0" w:color="auto"/>
              <w:bottom w:val="outset" w:sz="6" w:space="0" w:color="auto"/>
              <w:right w:val="outset" w:sz="6" w:space="0" w:color="auto"/>
            </w:tcBorders>
            <w:vAlign w:val="center"/>
          </w:tcPr>
          <w:p w14:paraId="60F376FB" w14:textId="77777777" w:rsidR="00BD1139" w:rsidRPr="006D5BB0" w:rsidRDefault="00BD1139" w:rsidP="00BD1139">
            <w:pPr>
              <w:numPr>
                <w:ilvl w:val="0"/>
                <w:numId w:val="21"/>
              </w:numPr>
              <w:spacing w:after="200" w:line="276" w:lineRule="auto"/>
              <w:jc w:val="both"/>
              <w:rPr>
                <w:rFonts w:ascii="Arial" w:eastAsia="Times New Roman" w:hAnsi="Arial" w:cs="Arial"/>
                <w:sz w:val="22"/>
                <w:szCs w:val="22"/>
                <w:lang w:val="mn-MN"/>
              </w:rPr>
            </w:pPr>
          </w:p>
        </w:tc>
        <w:tc>
          <w:tcPr>
            <w:tcW w:w="3846" w:type="dxa"/>
            <w:tcBorders>
              <w:top w:val="outset" w:sz="6" w:space="0" w:color="auto"/>
              <w:left w:val="outset" w:sz="6" w:space="0" w:color="auto"/>
              <w:bottom w:val="outset" w:sz="6" w:space="0" w:color="auto"/>
              <w:right w:val="outset" w:sz="6" w:space="0" w:color="auto"/>
            </w:tcBorders>
            <w:vAlign w:val="center"/>
          </w:tcPr>
          <w:p w14:paraId="77286B46" w14:textId="77777777" w:rsidR="00BD1139" w:rsidRPr="006D5BB0" w:rsidRDefault="00BD1139" w:rsidP="00BD1139">
            <w:pPr>
              <w:ind w:left="560"/>
              <w:jc w:val="both"/>
              <w:rPr>
                <w:rFonts w:ascii="Arial" w:eastAsia="Times New Roman" w:hAnsi="Arial" w:cs="Arial"/>
                <w:sz w:val="22"/>
                <w:szCs w:val="22"/>
                <w:lang w:val="mn-MN"/>
              </w:rPr>
            </w:pPr>
            <w:r w:rsidRPr="006D5BB0">
              <w:rPr>
                <w:rFonts w:ascii="Arial" w:eastAsia="Times New Roman" w:hAnsi="Arial" w:cs="Arial"/>
                <w:sz w:val="22"/>
                <w:szCs w:val="22"/>
                <w:lang w:val="mn-MN"/>
              </w:rPr>
              <w:t>НИЙТ</w:t>
            </w:r>
          </w:p>
        </w:tc>
        <w:tc>
          <w:tcPr>
            <w:tcW w:w="581" w:type="dxa"/>
            <w:tcBorders>
              <w:top w:val="outset" w:sz="6" w:space="0" w:color="auto"/>
              <w:left w:val="outset" w:sz="6" w:space="0" w:color="auto"/>
              <w:bottom w:val="outset" w:sz="6" w:space="0" w:color="auto"/>
              <w:right w:val="outset" w:sz="6" w:space="0" w:color="auto"/>
            </w:tcBorders>
            <w:vAlign w:val="center"/>
          </w:tcPr>
          <w:p w14:paraId="64A85271"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11</w:t>
            </w:r>
          </w:p>
        </w:tc>
        <w:tc>
          <w:tcPr>
            <w:tcW w:w="1178" w:type="dxa"/>
            <w:tcBorders>
              <w:top w:val="outset" w:sz="6" w:space="0" w:color="auto"/>
              <w:left w:val="outset" w:sz="6" w:space="0" w:color="auto"/>
              <w:bottom w:val="outset" w:sz="6" w:space="0" w:color="auto"/>
              <w:right w:val="outset" w:sz="6" w:space="0" w:color="auto"/>
            </w:tcBorders>
            <w:vAlign w:val="center"/>
          </w:tcPr>
          <w:p w14:paraId="286F9630"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141" w:type="dxa"/>
            <w:tcBorders>
              <w:top w:val="outset" w:sz="6" w:space="0" w:color="auto"/>
              <w:left w:val="outset" w:sz="6" w:space="0" w:color="auto"/>
              <w:bottom w:val="outset" w:sz="6" w:space="0" w:color="auto"/>
              <w:right w:val="outset" w:sz="6" w:space="0" w:color="auto"/>
            </w:tcBorders>
            <w:vAlign w:val="center"/>
          </w:tcPr>
          <w:p w14:paraId="5BE180CF" w14:textId="77777777" w:rsidR="00BD1139" w:rsidRPr="006D5BB0" w:rsidRDefault="00BD1139" w:rsidP="00BD1139">
            <w:pPr>
              <w:keepNext/>
              <w:keepLines/>
              <w:jc w:val="both"/>
              <w:outlineLvl w:val="2"/>
              <w:rPr>
                <w:rFonts w:ascii="Arial" w:eastAsia="Times New Roman" w:hAnsi="Arial" w:cs="Arial"/>
                <w:sz w:val="22"/>
                <w:szCs w:val="22"/>
                <w:lang w:val="mn-MN"/>
              </w:rPr>
            </w:pPr>
          </w:p>
        </w:tc>
        <w:tc>
          <w:tcPr>
            <w:tcW w:w="1621" w:type="dxa"/>
            <w:tcBorders>
              <w:top w:val="outset" w:sz="6" w:space="0" w:color="auto"/>
              <w:left w:val="outset" w:sz="6" w:space="0" w:color="auto"/>
              <w:bottom w:val="outset" w:sz="6" w:space="0" w:color="auto"/>
              <w:right w:val="outset" w:sz="6" w:space="0" w:color="auto"/>
            </w:tcBorders>
            <w:vAlign w:val="center"/>
          </w:tcPr>
          <w:p w14:paraId="75176913" w14:textId="77777777" w:rsidR="00BD1139" w:rsidRPr="006D5BB0" w:rsidRDefault="00BD1139" w:rsidP="00BD1139">
            <w:pPr>
              <w:jc w:val="both"/>
              <w:rPr>
                <w:rFonts w:ascii="Arial" w:eastAsia="Times New Roman" w:hAnsi="Arial" w:cs="Arial"/>
                <w:sz w:val="22"/>
                <w:szCs w:val="22"/>
                <w:lang w:val="mn-MN"/>
              </w:rPr>
            </w:pPr>
            <w:r w:rsidRPr="006D5BB0">
              <w:rPr>
                <w:rFonts w:ascii="Arial" w:eastAsia="Times New Roman" w:hAnsi="Arial" w:cs="Arial"/>
                <w:sz w:val="22"/>
                <w:szCs w:val="22"/>
                <w:lang w:val="mn-MN"/>
              </w:rPr>
              <w:t>11=I+II+IV</w:t>
            </w:r>
          </w:p>
        </w:tc>
      </w:tr>
    </w:tbl>
    <w:p w14:paraId="59A9FB13" w14:textId="77777777" w:rsidR="00BD1139" w:rsidRPr="006D5BB0" w:rsidRDefault="00BD1139" w:rsidP="00BD1139">
      <w:pPr>
        <w:tabs>
          <w:tab w:val="left" w:pos="1860"/>
        </w:tabs>
        <w:spacing w:after="200" w:line="276" w:lineRule="auto"/>
        <w:rPr>
          <w:rFonts w:ascii="Arial" w:eastAsia="Calibri" w:hAnsi="Arial" w:cs="Arial"/>
          <w:sz w:val="22"/>
          <w:szCs w:val="22"/>
          <w:lang w:val="mn-MN"/>
        </w:rPr>
      </w:pPr>
    </w:p>
    <w:p w14:paraId="6911E1F7"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p>
    <w:p w14:paraId="6E16A74E"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p>
    <w:p w14:paraId="761D4EB9"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p>
    <w:p w14:paraId="5D6204EB"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p>
    <w:p w14:paraId="14639300"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p>
    <w:p w14:paraId="4B0B227E" w14:textId="77777777" w:rsidR="00BD1139" w:rsidRPr="006D5BB0" w:rsidRDefault="00BD1139" w:rsidP="00BD1139">
      <w:pPr>
        <w:tabs>
          <w:tab w:val="left" w:pos="1860"/>
        </w:tabs>
        <w:spacing w:after="200" w:line="276" w:lineRule="auto"/>
        <w:jc w:val="center"/>
        <w:rPr>
          <w:rFonts w:ascii="Arial" w:eastAsia="Calibri" w:hAnsi="Arial" w:cs="Arial"/>
          <w:sz w:val="22"/>
          <w:szCs w:val="22"/>
          <w:lang w:val="mn-MN"/>
        </w:rPr>
      </w:pPr>
    </w:p>
    <w:p w14:paraId="39BF06F1" w14:textId="77777777" w:rsidR="00BD1139" w:rsidRPr="006D5BB0" w:rsidRDefault="00BD1139" w:rsidP="00BD1139">
      <w:pPr>
        <w:tabs>
          <w:tab w:val="left" w:pos="1860"/>
        </w:tabs>
        <w:spacing w:after="200" w:line="276" w:lineRule="auto"/>
        <w:ind w:left="360"/>
        <w:contextualSpacing/>
        <w:jc w:val="right"/>
        <w:rPr>
          <w:rFonts w:ascii="Arial" w:eastAsia="Calibri" w:hAnsi="Arial" w:cs="Arial"/>
          <w:sz w:val="22"/>
          <w:szCs w:val="22"/>
          <w:lang w:val="mn-MN"/>
        </w:rPr>
      </w:pPr>
      <w:r w:rsidRPr="006D5BB0">
        <w:rPr>
          <w:rFonts w:ascii="Arial" w:eastAsia="Calibri" w:hAnsi="Arial" w:cs="Arial"/>
          <w:sz w:val="22"/>
          <w:szCs w:val="22"/>
          <w:lang w:val="mn-MN"/>
        </w:rPr>
        <w:lastRenderedPageBreak/>
        <w:t>9 дүгээр хавсралт</w:t>
      </w:r>
    </w:p>
    <w:p w14:paraId="707A0EAF" w14:textId="352CCC62" w:rsidR="00BD1139" w:rsidRPr="006D5BB0" w:rsidRDefault="00BD1139" w:rsidP="00BD1139">
      <w:pPr>
        <w:jc w:val="center"/>
        <w:rPr>
          <w:rFonts w:ascii="Arial" w:eastAsia="Calibri" w:hAnsi="Arial" w:cs="Arial"/>
          <w:b/>
          <w:sz w:val="22"/>
          <w:szCs w:val="22"/>
          <w:lang w:val="mn-MN"/>
        </w:rPr>
      </w:pPr>
      <w:r w:rsidRPr="006D5BB0">
        <w:rPr>
          <w:rFonts w:ascii="Arial" w:eastAsia="Calibri" w:hAnsi="Arial" w:cs="Arial"/>
          <w:b/>
          <w:sz w:val="22"/>
          <w:szCs w:val="22"/>
          <w:lang w:val="mn-MN"/>
        </w:rPr>
        <w:t xml:space="preserve">...................................   Аймаг/нийслэлийн </w:t>
      </w:r>
      <w:r w:rsidR="00EB77DA" w:rsidRPr="006D5BB0">
        <w:rPr>
          <w:rFonts w:ascii="Arial" w:eastAsia="Calibri" w:hAnsi="Arial" w:cs="Arial"/>
          <w:b/>
          <w:sz w:val="22"/>
          <w:szCs w:val="22"/>
          <w:lang w:val="mn-MN"/>
        </w:rPr>
        <w:t>“</w:t>
      </w:r>
      <w:r w:rsidRPr="006D5BB0">
        <w:rPr>
          <w:rFonts w:ascii="Arial" w:eastAsia="Calibri" w:hAnsi="Arial" w:cs="Arial"/>
          <w:b/>
          <w:sz w:val="22"/>
          <w:szCs w:val="22"/>
          <w:lang w:val="mn-MN"/>
        </w:rPr>
        <w:t>Орон нутгийн хөгжлийн сан</w:t>
      </w:r>
      <w:r w:rsidR="00EB77DA" w:rsidRPr="006D5BB0">
        <w:rPr>
          <w:rFonts w:ascii="Arial" w:eastAsia="Calibri" w:hAnsi="Arial" w:cs="Arial"/>
          <w:b/>
          <w:sz w:val="22"/>
          <w:szCs w:val="22"/>
          <w:lang w:val="mn-MN"/>
        </w:rPr>
        <w:t>”-</w:t>
      </w:r>
      <w:r w:rsidRPr="006D5BB0">
        <w:rPr>
          <w:rFonts w:ascii="Arial" w:eastAsia="Calibri" w:hAnsi="Arial" w:cs="Arial"/>
          <w:b/>
          <w:sz w:val="22"/>
          <w:szCs w:val="22"/>
          <w:lang w:val="mn-MN"/>
        </w:rPr>
        <w:t>аас аймаг</w:t>
      </w:r>
      <w:r w:rsidR="00EB77DA" w:rsidRPr="006D5BB0">
        <w:rPr>
          <w:rFonts w:ascii="Arial" w:eastAsia="Calibri" w:hAnsi="Arial" w:cs="Arial"/>
          <w:b/>
          <w:sz w:val="22"/>
          <w:szCs w:val="22"/>
          <w:lang w:val="mn-MN"/>
        </w:rPr>
        <w:t>/</w:t>
      </w:r>
      <w:r w:rsidRPr="006D5BB0">
        <w:rPr>
          <w:rFonts w:ascii="Arial" w:eastAsia="Calibri" w:hAnsi="Arial" w:cs="Arial"/>
          <w:b/>
          <w:sz w:val="22"/>
          <w:szCs w:val="22"/>
          <w:lang w:val="mn-MN"/>
        </w:rPr>
        <w:t xml:space="preserve">нийслэлийн болон сум/дүүргийн </w:t>
      </w:r>
      <w:r w:rsidR="00EB77DA" w:rsidRPr="006D5BB0">
        <w:rPr>
          <w:rFonts w:ascii="Arial" w:eastAsia="Calibri" w:hAnsi="Arial" w:cs="Arial"/>
          <w:b/>
          <w:sz w:val="22"/>
          <w:szCs w:val="22"/>
          <w:lang w:val="mn-MN"/>
        </w:rPr>
        <w:t>“</w:t>
      </w:r>
      <w:r w:rsidRPr="006D5BB0">
        <w:rPr>
          <w:rFonts w:ascii="Arial" w:eastAsia="Calibri" w:hAnsi="Arial" w:cs="Arial"/>
          <w:b/>
          <w:sz w:val="22"/>
          <w:szCs w:val="22"/>
          <w:lang w:val="mn-MN"/>
        </w:rPr>
        <w:t>Орон нутгийн хөгжлийн сан</w:t>
      </w:r>
      <w:r w:rsidR="00EB77DA" w:rsidRPr="006D5BB0">
        <w:rPr>
          <w:rFonts w:ascii="Arial" w:eastAsia="Calibri" w:hAnsi="Arial" w:cs="Arial"/>
          <w:b/>
          <w:sz w:val="22"/>
          <w:szCs w:val="22"/>
          <w:lang w:val="mn-MN"/>
        </w:rPr>
        <w:t>”-</w:t>
      </w:r>
      <w:r w:rsidRPr="006D5BB0">
        <w:rPr>
          <w:rFonts w:ascii="Arial" w:eastAsia="Calibri" w:hAnsi="Arial" w:cs="Arial"/>
          <w:b/>
          <w:sz w:val="22"/>
          <w:szCs w:val="22"/>
          <w:lang w:val="mn-MN"/>
        </w:rPr>
        <w:t>д олгох орлогын шилжүүлгийн хэмжээ /төгрөг/</w:t>
      </w:r>
    </w:p>
    <w:tbl>
      <w:tblPr>
        <w:tblW w:w="10441" w:type="dxa"/>
        <w:tblInd w:w="-522" w:type="dxa"/>
        <w:tblLook w:val="04A0" w:firstRow="1" w:lastRow="0" w:firstColumn="1" w:lastColumn="0" w:noHBand="0" w:noVBand="1"/>
      </w:tblPr>
      <w:tblGrid>
        <w:gridCol w:w="540"/>
        <w:gridCol w:w="607"/>
        <w:gridCol w:w="6263"/>
        <w:gridCol w:w="14"/>
        <w:gridCol w:w="875"/>
        <w:gridCol w:w="14"/>
        <w:gridCol w:w="2114"/>
        <w:gridCol w:w="14"/>
      </w:tblGrid>
      <w:tr w:rsidR="00BD1139" w:rsidRPr="006D5BB0" w14:paraId="52212222" w14:textId="77777777" w:rsidTr="00BD1139">
        <w:trPr>
          <w:trHeight w:val="71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24630" w14:textId="77777777" w:rsidR="00BD1139" w:rsidRPr="006D5BB0" w:rsidRDefault="00BD1139" w:rsidP="00BD1139">
            <w:pPr>
              <w:jc w:val="cente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Д/д</w:t>
            </w:r>
          </w:p>
        </w:tc>
        <w:tc>
          <w:tcPr>
            <w:tcW w:w="6884" w:type="dxa"/>
            <w:gridSpan w:val="3"/>
            <w:tcBorders>
              <w:top w:val="single" w:sz="4" w:space="0" w:color="auto"/>
              <w:left w:val="nil"/>
              <w:bottom w:val="single" w:sz="4" w:space="0" w:color="auto"/>
              <w:right w:val="single" w:sz="4" w:space="0" w:color="auto"/>
            </w:tcBorders>
            <w:shd w:val="clear" w:color="auto" w:fill="auto"/>
            <w:vAlign w:val="center"/>
            <w:hideMark/>
          </w:tcPr>
          <w:p w14:paraId="279B6798" w14:textId="77777777" w:rsidR="00BD1139" w:rsidRPr="006D5BB0" w:rsidRDefault="00BD1139" w:rsidP="00BD1139">
            <w:pPr>
              <w:jc w:val="cente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Аймаг(нийслэл)-ийн ОНХС-аас сум (дүүрэг)-ийн ОНХС-д олгох орлогын шилжүүлгийн эх үүсвэрүүд</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E208FD" w14:textId="77777777" w:rsidR="00BD1139" w:rsidRPr="006D5BB0" w:rsidRDefault="00BD1139" w:rsidP="00BD1139">
            <w:pPr>
              <w:jc w:val="cente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14:paraId="6D7F926C" w14:textId="77777777" w:rsidR="00BD1139" w:rsidRPr="006D5BB0" w:rsidRDefault="00BD1139" w:rsidP="00BD1139">
            <w:pPr>
              <w:jc w:val="cente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xml:space="preserve">Дүн                    </w:t>
            </w:r>
          </w:p>
        </w:tc>
      </w:tr>
      <w:tr w:rsidR="00BD1139" w:rsidRPr="006D5BB0" w14:paraId="5233F9BC"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275794"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57B1D0"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Сум 1 /Дүүрэг1/</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7B4D6BB9"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.I.</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642A9F73" w14:textId="77777777" w:rsidR="00BD1139" w:rsidRPr="006D5BB0" w:rsidRDefault="00BD1139" w:rsidP="00BD1139">
            <w:pPr>
              <w:jc w:val="right"/>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.I.=2+9+10+11+12</w:t>
            </w:r>
          </w:p>
        </w:tc>
      </w:tr>
      <w:tr w:rsidR="00BD1139" w:rsidRPr="006D5BB0" w14:paraId="46CD53F2" w14:textId="77777777" w:rsidTr="00BD1139">
        <w:trPr>
          <w:gridAfter w:val="1"/>
          <w:wAfter w:w="14" w:type="dxa"/>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007DE9"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07" w:type="dxa"/>
            <w:tcBorders>
              <w:top w:val="nil"/>
              <w:left w:val="nil"/>
              <w:bottom w:val="single" w:sz="4" w:space="0" w:color="auto"/>
              <w:right w:val="single" w:sz="4" w:space="0" w:color="auto"/>
            </w:tcBorders>
            <w:shd w:val="clear" w:color="auto" w:fill="auto"/>
            <w:noWrap/>
            <w:vAlign w:val="center"/>
            <w:hideMark/>
          </w:tcPr>
          <w:p w14:paraId="40EB1A9A"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1.1</w:t>
            </w:r>
          </w:p>
        </w:tc>
        <w:tc>
          <w:tcPr>
            <w:tcW w:w="6263" w:type="dxa"/>
            <w:tcBorders>
              <w:top w:val="single" w:sz="4" w:space="0" w:color="auto"/>
              <w:left w:val="nil"/>
              <w:bottom w:val="single" w:sz="4" w:space="0" w:color="auto"/>
              <w:right w:val="single" w:sz="4" w:space="0" w:color="auto"/>
            </w:tcBorders>
            <w:shd w:val="clear" w:color="auto" w:fill="auto"/>
            <w:noWrap/>
            <w:vAlign w:val="center"/>
            <w:hideMark/>
          </w:tcPr>
          <w:p w14:paraId="16686050"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ОНХНС-аас тооцсон суурь тооцооллын дүн:</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3D4392C9"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64630BEC"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.2=3+...+8</w:t>
            </w:r>
          </w:p>
        </w:tc>
      </w:tr>
      <w:tr w:rsidR="00BD1139" w:rsidRPr="006D5BB0" w14:paraId="64EBE27E"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1A4461"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BE126E"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Үүнээс:</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76D5F3F4"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8FCCA5C"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7CEAC371" w14:textId="77777777" w:rsidTr="00BD1139">
        <w:trPr>
          <w:trHeight w:val="23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5CE905"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nil"/>
              <w:left w:val="nil"/>
              <w:bottom w:val="single" w:sz="4" w:space="0" w:color="auto"/>
              <w:right w:val="single" w:sz="4" w:space="0" w:color="auto"/>
            </w:tcBorders>
            <w:shd w:val="clear" w:color="auto" w:fill="auto"/>
            <w:noWrap/>
            <w:vAlign w:val="center"/>
            <w:hideMark/>
          </w:tcPr>
          <w:p w14:paraId="2F643837"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1.1.1 Олон улсын төсөл хөтөлбөрөөс     олгох дэмжлэг</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32CD4FD4"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97C3430"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457309AC" w14:textId="77777777" w:rsidTr="00BD1139">
        <w:trPr>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58B41F"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02DCA8"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1.1.2 ОНХС-ийн гүйцэтгэлийн урамшуулал</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53D7F93D"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.4.</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1F817BB1"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714E5529"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46D330"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20D21F"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1.1.3 Ашигт малтмалын хайгуулын тусгай зөвшөөрөл</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4F29C880"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.5.</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10FDBD28" w14:textId="77777777" w:rsidR="00BD1139" w:rsidRPr="006D5BB0" w:rsidRDefault="00BD1139" w:rsidP="00BD1139">
            <w:pPr>
              <w:jc w:val="right"/>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r>
      <w:tr w:rsidR="00BD1139" w:rsidRPr="006D5BB0" w14:paraId="1BF50AE6"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525F77C"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7C9437F8"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1.1.4 Ашигт малтмалын ашиглалтын тусгай зөвшөөрөл</w:t>
            </w:r>
          </w:p>
        </w:tc>
        <w:tc>
          <w:tcPr>
            <w:tcW w:w="889" w:type="dxa"/>
            <w:gridSpan w:val="2"/>
            <w:tcBorders>
              <w:top w:val="nil"/>
              <w:left w:val="nil"/>
              <w:bottom w:val="single" w:sz="4" w:space="0" w:color="auto"/>
              <w:right w:val="single" w:sz="4" w:space="0" w:color="auto"/>
            </w:tcBorders>
            <w:shd w:val="clear" w:color="auto" w:fill="auto"/>
            <w:noWrap/>
            <w:vAlign w:val="center"/>
          </w:tcPr>
          <w:p w14:paraId="5D3422D2"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.6.</w:t>
            </w:r>
          </w:p>
        </w:tc>
        <w:tc>
          <w:tcPr>
            <w:tcW w:w="2128" w:type="dxa"/>
            <w:gridSpan w:val="2"/>
            <w:tcBorders>
              <w:top w:val="nil"/>
              <w:left w:val="nil"/>
              <w:bottom w:val="single" w:sz="4" w:space="0" w:color="auto"/>
              <w:right w:val="single" w:sz="4" w:space="0" w:color="auto"/>
            </w:tcBorders>
            <w:shd w:val="clear" w:color="auto" w:fill="auto"/>
            <w:noWrap/>
            <w:vAlign w:val="center"/>
          </w:tcPr>
          <w:p w14:paraId="3428CAB3" w14:textId="77777777" w:rsidR="00BD1139" w:rsidRPr="006D5BB0" w:rsidRDefault="00BD1139" w:rsidP="00BD1139">
            <w:pPr>
              <w:jc w:val="right"/>
              <w:rPr>
                <w:rFonts w:ascii="Times New Roman" w:eastAsia="Times New Roman" w:hAnsi="Times New Roman"/>
                <w:b/>
                <w:bCs/>
                <w:color w:val="000000"/>
                <w:sz w:val="22"/>
                <w:szCs w:val="22"/>
                <w:lang w:val="mn-MN"/>
              </w:rPr>
            </w:pPr>
          </w:p>
        </w:tc>
      </w:tr>
      <w:tr w:rsidR="00BD1139" w:rsidRPr="006D5BB0" w14:paraId="31DDE67D"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2AFD32D"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4E4532F9"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1.1.5 МЕГА төслүүдээс бусад төслүүдийн АМНАТ</w:t>
            </w:r>
          </w:p>
        </w:tc>
        <w:tc>
          <w:tcPr>
            <w:tcW w:w="889" w:type="dxa"/>
            <w:gridSpan w:val="2"/>
            <w:tcBorders>
              <w:top w:val="nil"/>
              <w:left w:val="nil"/>
              <w:bottom w:val="single" w:sz="4" w:space="0" w:color="auto"/>
              <w:right w:val="single" w:sz="4" w:space="0" w:color="auto"/>
            </w:tcBorders>
            <w:shd w:val="clear" w:color="auto" w:fill="auto"/>
            <w:noWrap/>
            <w:vAlign w:val="center"/>
          </w:tcPr>
          <w:p w14:paraId="4FC15B30"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.7.</w:t>
            </w:r>
          </w:p>
        </w:tc>
        <w:tc>
          <w:tcPr>
            <w:tcW w:w="2128" w:type="dxa"/>
            <w:gridSpan w:val="2"/>
            <w:tcBorders>
              <w:top w:val="nil"/>
              <w:left w:val="nil"/>
              <w:bottom w:val="single" w:sz="4" w:space="0" w:color="auto"/>
              <w:right w:val="single" w:sz="4" w:space="0" w:color="auto"/>
            </w:tcBorders>
            <w:shd w:val="clear" w:color="auto" w:fill="auto"/>
            <w:noWrap/>
            <w:vAlign w:val="center"/>
          </w:tcPr>
          <w:p w14:paraId="47D42D62" w14:textId="77777777" w:rsidR="00BD1139" w:rsidRPr="006D5BB0" w:rsidRDefault="00BD1139" w:rsidP="00BD1139">
            <w:pPr>
              <w:jc w:val="right"/>
              <w:rPr>
                <w:rFonts w:ascii="Times New Roman" w:eastAsia="Times New Roman" w:hAnsi="Times New Roman"/>
                <w:b/>
                <w:bCs/>
                <w:color w:val="000000"/>
                <w:sz w:val="22"/>
                <w:szCs w:val="22"/>
                <w:lang w:val="mn-MN"/>
              </w:rPr>
            </w:pPr>
          </w:p>
        </w:tc>
      </w:tr>
      <w:tr w:rsidR="00BD1139" w:rsidRPr="006D5BB0" w14:paraId="5971B091"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8E013BE"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37621AB1" w14:textId="712D87E6"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w:t>
            </w:r>
            <w:r w:rsidR="009D6746" w:rsidRPr="006D5BB0">
              <w:rPr>
                <w:rFonts w:ascii="Times New Roman" w:eastAsia="Times New Roman" w:hAnsi="Times New Roman"/>
                <w:color w:val="000000"/>
                <w:sz w:val="22"/>
                <w:szCs w:val="22"/>
                <w:lang w:val="mn-MN"/>
              </w:rPr>
              <w:t>1.1.6</w:t>
            </w:r>
            <w:r w:rsidRPr="006D5BB0">
              <w:rPr>
                <w:rFonts w:ascii="Times New Roman" w:eastAsia="Times New Roman" w:hAnsi="Times New Roman"/>
                <w:color w:val="000000"/>
                <w:sz w:val="22"/>
                <w:szCs w:val="22"/>
                <w:lang w:val="mn-MN"/>
              </w:rPr>
              <w:t xml:space="preserve"> Итгэлцүүрээр хуваарилагдсан хөрөнгө</w:t>
            </w:r>
          </w:p>
        </w:tc>
        <w:tc>
          <w:tcPr>
            <w:tcW w:w="889" w:type="dxa"/>
            <w:gridSpan w:val="2"/>
            <w:tcBorders>
              <w:top w:val="nil"/>
              <w:left w:val="nil"/>
              <w:bottom w:val="single" w:sz="4" w:space="0" w:color="auto"/>
              <w:right w:val="single" w:sz="4" w:space="0" w:color="auto"/>
            </w:tcBorders>
            <w:shd w:val="clear" w:color="auto" w:fill="auto"/>
            <w:noWrap/>
            <w:vAlign w:val="center"/>
          </w:tcPr>
          <w:p w14:paraId="49A6DAC2"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.8.</w:t>
            </w:r>
          </w:p>
        </w:tc>
        <w:tc>
          <w:tcPr>
            <w:tcW w:w="2128" w:type="dxa"/>
            <w:gridSpan w:val="2"/>
            <w:tcBorders>
              <w:top w:val="nil"/>
              <w:left w:val="nil"/>
              <w:bottom w:val="single" w:sz="4" w:space="0" w:color="auto"/>
              <w:right w:val="single" w:sz="4" w:space="0" w:color="auto"/>
            </w:tcBorders>
            <w:shd w:val="clear" w:color="auto" w:fill="auto"/>
            <w:noWrap/>
            <w:vAlign w:val="center"/>
          </w:tcPr>
          <w:p w14:paraId="212311E1" w14:textId="77777777" w:rsidR="00BD1139" w:rsidRPr="006D5BB0" w:rsidRDefault="00BD1139" w:rsidP="00BD1139">
            <w:pPr>
              <w:jc w:val="right"/>
              <w:rPr>
                <w:rFonts w:ascii="Times New Roman" w:eastAsia="Times New Roman" w:hAnsi="Times New Roman"/>
                <w:b/>
                <w:bCs/>
                <w:color w:val="000000"/>
                <w:sz w:val="22"/>
                <w:szCs w:val="22"/>
                <w:lang w:val="mn-MN"/>
              </w:rPr>
            </w:pPr>
          </w:p>
        </w:tc>
      </w:tr>
      <w:tr w:rsidR="00BD1139" w:rsidRPr="006D5BB0" w14:paraId="641B2838" w14:textId="77777777" w:rsidTr="00BD1139">
        <w:trPr>
          <w:gridAfter w:val="1"/>
          <w:wAfter w:w="14" w:type="dxa"/>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8F7D9E"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hideMark/>
          </w:tcPr>
          <w:p w14:paraId="10D31987"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1.2</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0D86FEBA"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ОНХС-аас санхүүжих суурь зардал</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0EE6DF45"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.9.</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4A10084C" w14:textId="77777777" w:rsidR="00BD1139" w:rsidRPr="006D5BB0" w:rsidRDefault="00BD1139" w:rsidP="00BD1139">
            <w:pPr>
              <w:jc w:val="right"/>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r>
      <w:tr w:rsidR="00BD1139" w:rsidRPr="006D5BB0" w14:paraId="02DCF4A0"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E2D9AB"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07" w:type="dxa"/>
            <w:tcBorders>
              <w:top w:val="nil"/>
              <w:left w:val="nil"/>
              <w:bottom w:val="single" w:sz="4" w:space="0" w:color="auto"/>
              <w:right w:val="single" w:sz="4" w:space="0" w:color="auto"/>
            </w:tcBorders>
            <w:shd w:val="clear" w:color="auto" w:fill="auto"/>
            <w:noWrap/>
            <w:vAlign w:val="center"/>
            <w:hideMark/>
          </w:tcPr>
          <w:p w14:paraId="19C52920"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1.3</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3BC7665A"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Аймаг/нийслэлийн төсвөөс тухайн сумд олгох бусад нэмэлт эх үүсвэр</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6BAE52BD"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.10.</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19A8FC1F"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41233DB2"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1A15CEA"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56765F17"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1.4</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162ADD49"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Өмнөх оны үлдэгдэл</w:t>
            </w:r>
          </w:p>
        </w:tc>
        <w:tc>
          <w:tcPr>
            <w:tcW w:w="889" w:type="dxa"/>
            <w:gridSpan w:val="2"/>
            <w:tcBorders>
              <w:top w:val="nil"/>
              <w:left w:val="nil"/>
              <w:bottom w:val="single" w:sz="4" w:space="0" w:color="auto"/>
              <w:right w:val="single" w:sz="4" w:space="0" w:color="auto"/>
            </w:tcBorders>
            <w:shd w:val="clear" w:color="auto" w:fill="auto"/>
            <w:noWrap/>
            <w:vAlign w:val="center"/>
          </w:tcPr>
          <w:p w14:paraId="0577EA87"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.11.</w:t>
            </w:r>
          </w:p>
        </w:tc>
        <w:tc>
          <w:tcPr>
            <w:tcW w:w="2128" w:type="dxa"/>
            <w:gridSpan w:val="2"/>
            <w:tcBorders>
              <w:top w:val="nil"/>
              <w:left w:val="nil"/>
              <w:bottom w:val="single" w:sz="4" w:space="0" w:color="auto"/>
              <w:right w:val="single" w:sz="4" w:space="0" w:color="auto"/>
            </w:tcBorders>
            <w:shd w:val="clear" w:color="auto" w:fill="auto"/>
            <w:noWrap/>
            <w:vAlign w:val="center"/>
          </w:tcPr>
          <w:p w14:paraId="646CE893" w14:textId="77777777" w:rsidR="00BD1139" w:rsidRPr="006D5BB0" w:rsidRDefault="00BD1139" w:rsidP="00BD1139">
            <w:pPr>
              <w:jc w:val="right"/>
              <w:rPr>
                <w:rFonts w:ascii="Times New Roman" w:eastAsia="Times New Roman" w:hAnsi="Times New Roman"/>
                <w:color w:val="000000"/>
                <w:sz w:val="22"/>
                <w:szCs w:val="22"/>
                <w:lang w:val="mn-MN"/>
              </w:rPr>
            </w:pPr>
          </w:p>
        </w:tc>
      </w:tr>
      <w:tr w:rsidR="00BD1139" w:rsidRPr="006D5BB0" w14:paraId="37A8DB4A"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02BDE5"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07" w:type="dxa"/>
            <w:tcBorders>
              <w:top w:val="nil"/>
              <w:left w:val="nil"/>
              <w:bottom w:val="single" w:sz="4" w:space="0" w:color="auto"/>
              <w:right w:val="single" w:sz="4" w:space="0" w:color="auto"/>
            </w:tcBorders>
            <w:shd w:val="clear" w:color="auto" w:fill="auto"/>
            <w:noWrap/>
            <w:vAlign w:val="center"/>
            <w:hideMark/>
          </w:tcPr>
          <w:p w14:paraId="043BA0B5"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1.5</w:t>
            </w:r>
          </w:p>
        </w:tc>
        <w:tc>
          <w:tcPr>
            <w:tcW w:w="6263" w:type="dxa"/>
            <w:tcBorders>
              <w:top w:val="single" w:sz="4" w:space="0" w:color="auto"/>
              <w:left w:val="nil"/>
              <w:bottom w:val="single" w:sz="4" w:space="0" w:color="auto"/>
              <w:right w:val="single" w:sz="4" w:space="0" w:color="auto"/>
            </w:tcBorders>
            <w:shd w:val="clear" w:color="auto" w:fill="auto"/>
            <w:noWrap/>
            <w:vAlign w:val="center"/>
            <w:hideMark/>
          </w:tcPr>
          <w:p w14:paraId="7E91012A"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Бусад </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1BE6A5E3"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.12.</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7A76B91F"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42A627E2"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F177A1"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873BD9"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Сум 2 /Дүүрэг2/</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7C0FBDEF"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.II.</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2F66C52" w14:textId="77777777" w:rsidR="00BD1139" w:rsidRPr="006D5BB0" w:rsidRDefault="00BD1139" w:rsidP="00BD1139">
            <w:pPr>
              <w:jc w:val="right"/>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.II.= 2+9+10+11+12</w:t>
            </w:r>
          </w:p>
        </w:tc>
      </w:tr>
      <w:tr w:rsidR="00BD1139" w:rsidRPr="006D5BB0" w14:paraId="16B5CE8D" w14:textId="77777777" w:rsidTr="00BD1139">
        <w:trPr>
          <w:gridAfter w:val="1"/>
          <w:wAfter w:w="14" w:type="dxa"/>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54D561"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07" w:type="dxa"/>
            <w:tcBorders>
              <w:top w:val="nil"/>
              <w:left w:val="nil"/>
              <w:bottom w:val="single" w:sz="4" w:space="0" w:color="auto"/>
              <w:right w:val="single" w:sz="4" w:space="0" w:color="auto"/>
            </w:tcBorders>
            <w:shd w:val="clear" w:color="auto" w:fill="auto"/>
            <w:noWrap/>
            <w:vAlign w:val="center"/>
            <w:hideMark/>
          </w:tcPr>
          <w:p w14:paraId="008AD7A3" w14:textId="44322C9C" w:rsidR="00BD1139" w:rsidRPr="006D5BB0" w:rsidRDefault="00BD1139" w:rsidP="003439A7">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r w:rsidR="003439A7" w:rsidRPr="006D5BB0">
              <w:rPr>
                <w:rFonts w:ascii="Times New Roman" w:eastAsia="Times New Roman" w:hAnsi="Times New Roman"/>
                <w:b/>
                <w:bCs/>
                <w:color w:val="000000"/>
                <w:sz w:val="22"/>
                <w:szCs w:val="22"/>
                <w:lang w:val="mn-MN"/>
              </w:rPr>
              <w:t>2</w:t>
            </w:r>
            <w:r w:rsidRPr="006D5BB0">
              <w:rPr>
                <w:rFonts w:ascii="Times New Roman" w:eastAsia="Times New Roman" w:hAnsi="Times New Roman"/>
                <w:b/>
                <w:bCs/>
                <w:color w:val="000000"/>
                <w:sz w:val="22"/>
                <w:szCs w:val="22"/>
                <w:lang w:val="mn-MN"/>
              </w:rPr>
              <w:t>.1</w:t>
            </w:r>
          </w:p>
        </w:tc>
        <w:tc>
          <w:tcPr>
            <w:tcW w:w="6263" w:type="dxa"/>
            <w:tcBorders>
              <w:top w:val="single" w:sz="4" w:space="0" w:color="auto"/>
              <w:left w:val="nil"/>
              <w:bottom w:val="single" w:sz="4" w:space="0" w:color="auto"/>
              <w:right w:val="single" w:sz="4" w:space="0" w:color="auto"/>
            </w:tcBorders>
            <w:shd w:val="clear" w:color="auto" w:fill="auto"/>
            <w:noWrap/>
            <w:vAlign w:val="center"/>
            <w:hideMark/>
          </w:tcPr>
          <w:p w14:paraId="697F432E"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ОНХНС-аас тооцсон суурь тооцооллын дүн:</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52413A0A"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2B5C8061"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.2=3+...+8</w:t>
            </w:r>
          </w:p>
        </w:tc>
      </w:tr>
      <w:tr w:rsidR="00BD1139" w:rsidRPr="006D5BB0" w14:paraId="64A6423A" w14:textId="77777777" w:rsidTr="00BD1139">
        <w:trPr>
          <w:trHeight w:val="1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C1AB5F"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D84589"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Үүнээс:</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72F0736E" w14:textId="77777777" w:rsidR="00BD1139" w:rsidRPr="006D5BB0" w:rsidRDefault="00BD1139" w:rsidP="00BD1139">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D893AED"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471A6957" w14:textId="77777777" w:rsidTr="00BD1139">
        <w:trPr>
          <w:trHeight w:val="23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47AABF"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nil"/>
              <w:left w:val="nil"/>
              <w:bottom w:val="single" w:sz="4" w:space="0" w:color="auto"/>
              <w:right w:val="single" w:sz="4" w:space="0" w:color="auto"/>
            </w:tcBorders>
            <w:shd w:val="clear" w:color="auto" w:fill="auto"/>
            <w:noWrap/>
            <w:vAlign w:val="center"/>
            <w:hideMark/>
          </w:tcPr>
          <w:p w14:paraId="2D6E4F02" w14:textId="4504C893"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w:t>
            </w:r>
            <w:r w:rsidR="00BD1139" w:rsidRPr="006D5BB0">
              <w:rPr>
                <w:rFonts w:ascii="Times New Roman" w:eastAsia="Times New Roman" w:hAnsi="Times New Roman"/>
                <w:color w:val="000000"/>
                <w:sz w:val="22"/>
                <w:szCs w:val="22"/>
                <w:lang w:val="mn-MN"/>
              </w:rPr>
              <w:t>.1.1 Олон улсын төсөл хөтөлбөрөөс     олгох дэмжлэг</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7BD9CF99"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6DFE128C"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0E57E8AD" w14:textId="77777777" w:rsidTr="00BD1139">
        <w:trPr>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47F869"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1AAC2" w14:textId="14F57CAC" w:rsidR="00BD1139" w:rsidRPr="006D5BB0" w:rsidRDefault="00BD1139"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w:t>
            </w:r>
            <w:r w:rsidR="003439A7" w:rsidRPr="006D5BB0">
              <w:rPr>
                <w:rFonts w:ascii="Times New Roman" w:eastAsia="Times New Roman" w:hAnsi="Times New Roman"/>
                <w:color w:val="000000"/>
                <w:sz w:val="22"/>
                <w:szCs w:val="22"/>
                <w:lang w:val="mn-MN"/>
              </w:rPr>
              <w:t>2</w:t>
            </w:r>
            <w:r w:rsidRPr="006D5BB0">
              <w:rPr>
                <w:rFonts w:ascii="Times New Roman" w:eastAsia="Times New Roman" w:hAnsi="Times New Roman"/>
                <w:color w:val="000000"/>
                <w:sz w:val="22"/>
                <w:szCs w:val="22"/>
                <w:lang w:val="mn-MN"/>
              </w:rPr>
              <w:t>.1.2 ОНХС-ийн гүйцэтгэлийн урамшуулал</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07D0D3C9"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.4.</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71596A82"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2850855E"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85FA9B"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EBEA44" w14:textId="2778BE3B"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2</w:t>
            </w:r>
            <w:r w:rsidR="00BD1139" w:rsidRPr="006D5BB0">
              <w:rPr>
                <w:rFonts w:ascii="Times New Roman" w:eastAsia="Times New Roman" w:hAnsi="Times New Roman"/>
                <w:color w:val="000000"/>
                <w:sz w:val="22"/>
                <w:szCs w:val="22"/>
                <w:lang w:val="mn-MN"/>
              </w:rPr>
              <w:t>.1.3 Ашигт малтмалын хайгуулын тусгай зөвшөөрөл</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30872A5D"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.5.</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4C710EC5" w14:textId="77777777" w:rsidR="00BD1139" w:rsidRPr="006D5BB0" w:rsidRDefault="00BD1139" w:rsidP="00BD1139">
            <w:pPr>
              <w:jc w:val="right"/>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r>
      <w:tr w:rsidR="00BD1139" w:rsidRPr="006D5BB0" w14:paraId="37D6B15C"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192CE8"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44DC9E3E" w14:textId="203535CD"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2</w:t>
            </w:r>
            <w:r w:rsidR="00BD1139" w:rsidRPr="006D5BB0">
              <w:rPr>
                <w:rFonts w:ascii="Times New Roman" w:eastAsia="Times New Roman" w:hAnsi="Times New Roman"/>
                <w:color w:val="000000"/>
                <w:sz w:val="22"/>
                <w:szCs w:val="22"/>
                <w:lang w:val="mn-MN"/>
              </w:rPr>
              <w:t>.1.4 Ашигт малтмалын ашиглалтын тусгай зөвшөөрөл</w:t>
            </w:r>
          </w:p>
        </w:tc>
        <w:tc>
          <w:tcPr>
            <w:tcW w:w="889" w:type="dxa"/>
            <w:gridSpan w:val="2"/>
            <w:tcBorders>
              <w:top w:val="nil"/>
              <w:left w:val="nil"/>
              <w:bottom w:val="single" w:sz="4" w:space="0" w:color="auto"/>
              <w:right w:val="single" w:sz="4" w:space="0" w:color="auto"/>
            </w:tcBorders>
            <w:shd w:val="clear" w:color="auto" w:fill="auto"/>
            <w:noWrap/>
            <w:vAlign w:val="center"/>
          </w:tcPr>
          <w:p w14:paraId="5EAF81D2"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.6.</w:t>
            </w:r>
          </w:p>
        </w:tc>
        <w:tc>
          <w:tcPr>
            <w:tcW w:w="2128" w:type="dxa"/>
            <w:gridSpan w:val="2"/>
            <w:tcBorders>
              <w:top w:val="nil"/>
              <w:left w:val="nil"/>
              <w:bottom w:val="single" w:sz="4" w:space="0" w:color="auto"/>
              <w:right w:val="single" w:sz="4" w:space="0" w:color="auto"/>
            </w:tcBorders>
            <w:shd w:val="clear" w:color="auto" w:fill="auto"/>
            <w:noWrap/>
            <w:vAlign w:val="center"/>
          </w:tcPr>
          <w:p w14:paraId="0E143234" w14:textId="77777777" w:rsidR="00BD1139" w:rsidRPr="006D5BB0" w:rsidRDefault="00BD1139" w:rsidP="00BD1139">
            <w:pPr>
              <w:jc w:val="right"/>
              <w:rPr>
                <w:rFonts w:ascii="Times New Roman" w:eastAsia="Times New Roman" w:hAnsi="Times New Roman"/>
                <w:b/>
                <w:bCs/>
                <w:color w:val="000000"/>
                <w:sz w:val="22"/>
                <w:szCs w:val="22"/>
                <w:lang w:val="mn-MN"/>
              </w:rPr>
            </w:pPr>
          </w:p>
        </w:tc>
      </w:tr>
      <w:tr w:rsidR="00BD1139" w:rsidRPr="006D5BB0" w14:paraId="708E38CC"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25EE04D"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4CCFC78F" w14:textId="1C9D9A7C"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2</w:t>
            </w:r>
            <w:r w:rsidR="00BD1139" w:rsidRPr="006D5BB0">
              <w:rPr>
                <w:rFonts w:ascii="Times New Roman" w:eastAsia="Times New Roman" w:hAnsi="Times New Roman"/>
                <w:color w:val="000000"/>
                <w:sz w:val="22"/>
                <w:szCs w:val="22"/>
                <w:lang w:val="mn-MN"/>
              </w:rPr>
              <w:t>.1.5 МЕГА төслүүдээс бусад төслүүдийн АМНАТ</w:t>
            </w:r>
          </w:p>
        </w:tc>
        <w:tc>
          <w:tcPr>
            <w:tcW w:w="889" w:type="dxa"/>
            <w:gridSpan w:val="2"/>
            <w:tcBorders>
              <w:top w:val="nil"/>
              <w:left w:val="nil"/>
              <w:bottom w:val="single" w:sz="4" w:space="0" w:color="auto"/>
              <w:right w:val="single" w:sz="4" w:space="0" w:color="auto"/>
            </w:tcBorders>
            <w:shd w:val="clear" w:color="auto" w:fill="auto"/>
            <w:noWrap/>
            <w:vAlign w:val="center"/>
          </w:tcPr>
          <w:p w14:paraId="5A278DC4"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.7.</w:t>
            </w:r>
          </w:p>
        </w:tc>
        <w:tc>
          <w:tcPr>
            <w:tcW w:w="2128" w:type="dxa"/>
            <w:gridSpan w:val="2"/>
            <w:tcBorders>
              <w:top w:val="nil"/>
              <w:left w:val="nil"/>
              <w:bottom w:val="single" w:sz="4" w:space="0" w:color="auto"/>
              <w:right w:val="single" w:sz="4" w:space="0" w:color="auto"/>
            </w:tcBorders>
            <w:shd w:val="clear" w:color="auto" w:fill="auto"/>
            <w:noWrap/>
            <w:vAlign w:val="center"/>
          </w:tcPr>
          <w:p w14:paraId="3A7689B8" w14:textId="77777777" w:rsidR="00BD1139" w:rsidRPr="006D5BB0" w:rsidRDefault="00BD1139" w:rsidP="00BD1139">
            <w:pPr>
              <w:jc w:val="right"/>
              <w:rPr>
                <w:rFonts w:ascii="Times New Roman" w:eastAsia="Times New Roman" w:hAnsi="Times New Roman"/>
                <w:b/>
                <w:bCs/>
                <w:color w:val="000000"/>
                <w:sz w:val="22"/>
                <w:szCs w:val="22"/>
                <w:lang w:val="mn-MN"/>
              </w:rPr>
            </w:pPr>
          </w:p>
        </w:tc>
      </w:tr>
      <w:tr w:rsidR="00BD1139" w:rsidRPr="006D5BB0" w14:paraId="12AD9C56" w14:textId="77777777" w:rsidTr="00BD1139">
        <w:trPr>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B25EBF6"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18DA0DF8" w14:textId="329B7C07"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2</w:t>
            </w:r>
            <w:r w:rsidR="009D6746" w:rsidRPr="006D5BB0">
              <w:rPr>
                <w:rFonts w:ascii="Times New Roman" w:eastAsia="Times New Roman" w:hAnsi="Times New Roman"/>
                <w:color w:val="000000"/>
                <w:sz w:val="22"/>
                <w:szCs w:val="22"/>
                <w:lang w:val="mn-MN"/>
              </w:rPr>
              <w:t>.1.6</w:t>
            </w:r>
            <w:r w:rsidR="00BD1139" w:rsidRPr="006D5BB0">
              <w:rPr>
                <w:rFonts w:ascii="Times New Roman" w:eastAsia="Times New Roman" w:hAnsi="Times New Roman"/>
                <w:color w:val="000000"/>
                <w:sz w:val="22"/>
                <w:szCs w:val="22"/>
                <w:lang w:val="mn-MN"/>
              </w:rPr>
              <w:t xml:space="preserve"> Итгэлцүүрээр хуваарилагдсан хөрөнгө</w:t>
            </w:r>
          </w:p>
        </w:tc>
        <w:tc>
          <w:tcPr>
            <w:tcW w:w="889" w:type="dxa"/>
            <w:gridSpan w:val="2"/>
            <w:tcBorders>
              <w:top w:val="nil"/>
              <w:left w:val="nil"/>
              <w:bottom w:val="single" w:sz="4" w:space="0" w:color="auto"/>
              <w:right w:val="single" w:sz="4" w:space="0" w:color="auto"/>
            </w:tcBorders>
            <w:shd w:val="clear" w:color="auto" w:fill="auto"/>
            <w:noWrap/>
            <w:vAlign w:val="center"/>
          </w:tcPr>
          <w:p w14:paraId="00568F28"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.8.</w:t>
            </w:r>
          </w:p>
        </w:tc>
        <w:tc>
          <w:tcPr>
            <w:tcW w:w="2128" w:type="dxa"/>
            <w:gridSpan w:val="2"/>
            <w:tcBorders>
              <w:top w:val="nil"/>
              <w:left w:val="nil"/>
              <w:bottom w:val="single" w:sz="4" w:space="0" w:color="auto"/>
              <w:right w:val="single" w:sz="4" w:space="0" w:color="auto"/>
            </w:tcBorders>
            <w:shd w:val="clear" w:color="auto" w:fill="auto"/>
            <w:noWrap/>
            <w:vAlign w:val="center"/>
          </w:tcPr>
          <w:p w14:paraId="13BE9D84" w14:textId="77777777" w:rsidR="00BD1139" w:rsidRPr="006D5BB0" w:rsidRDefault="00BD1139" w:rsidP="00BD1139">
            <w:pPr>
              <w:jc w:val="right"/>
              <w:rPr>
                <w:rFonts w:ascii="Times New Roman" w:eastAsia="Times New Roman" w:hAnsi="Times New Roman"/>
                <w:b/>
                <w:bCs/>
                <w:color w:val="000000"/>
                <w:sz w:val="22"/>
                <w:szCs w:val="22"/>
                <w:lang w:val="mn-MN"/>
              </w:rPr>
            </w:pPr>
          </w:p>
        </w:tc>
      </w:tr>
      <w:tr w:rsidR="00BD1139" w:rsidRPr="006D5BB0" w14:paraId="5811E383" w14:textId="77777777" w:rsidTr="00BD1139">
        <w:trPr>
          <w:gridAfter w:val="1"/>
          <w:wAfter w:w="14" w:type="dxa"/>
          <w:trHeight w:val="32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5346BF"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hideMark/>
          </w:tcPr>
          <w:p w14:paraId="7ACDDF90" w14:textId="22EC9674"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2</w:t>
            </w:r>
            <w:r w:rsidR="00BD1139" w:rsidRPr="006D5BB0">
              <w:rPr>
                <w:rFonts w:ascii="Times New Roman" w:eastAsia="Times New Roman" w:hAnsi="Times New Roman"/>
                <w:color w:val="000000"/>
                <w:sz w:val="22"/>
                <w:szCs w:val="22"/>
                <w:lang w:val="mn-MN"/>
              </w:rPr>
              <w:t>.2</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470682FC"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ОНХС-аас санхүүжих суурь зардал</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5FDBD822"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.9.</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FFF8159" w14:textId="77777777" w:rsidR="00BD1139" w:rsidRPr="006D5BB0" w:rsidRDefault="00BD1139" w:rsidP="00BD1139">
            <w:pPr>
              <w:jc w:val="right"/>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 </w:t>
            </w:r>
          </w:p>
        </w:tc>
      </w:tr>
      <w:tr w:rsidR="00BD1139" w:rsidRPr="006D5BB0" w14:paraId="0714BBAB"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51EA90"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07" w:type="dxa"/>
            <w:tcBorders>
              <w:top w:val="nil"/>
              <w:left w:val="nil"/>
              <w:bottom w:val="single" w:sz="4" w:space="0" w:color="auto"/>
              <w:right w:val="single" w:sz="4" w:space="0" w:color="auto"/>
            </w:tcBorders>
            <w:shd w:val="clear" w:color="auto" w:fill="auto"/>
            <w:noWrap/>
            <w:vAlign w:val="center"/>
            <w:hideMark/>
          </w:tcPr>
          <w:p w14:paraId="7EA06535" w14:textId="3E453819"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2</w:t>
            </w:r>
            <w:r w:rsidR="00BD1139" w:rsidRPr="006D5BB0">
              <w:rPr>
                <w:rFonts w:ascii="Times New Roman" w:eastAsia="Times New Roman" w:hAnsi="Times New Roman"/>
                <w:color w:val="000000"/>
                <w:sz w:val="22"/>
                <w:szCs w:val="22"/>
                <w:lang w:val="mn-MN"/>
              </w:rPr>
              <w:t>.3</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6A57ACB8"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Аймаг/нийслэлийн төсвөөс тухайн сумд олгох бусад нэмэлт эх үүсвэр</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408A0275"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.10.</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98D26C3"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BD1139" w:rsidRPr="006D5BB0" w14:paraId="33C58CF0"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17044C5" w14:textId="77777777" w:rsidR="00BD1139" w:rsidRPr="006D5BB0" w:rsidRDefault="00BD1139" w:rsidP="00BD1139">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0B0B1582" w14:textId="38F17DCD"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 2</w:t>
            </w:r>
            <w:r w:rsidR="00BD1139" w:rsidRPr="006D5BB0">
              <w:rPr>
                <w:rFonts w:ascii="Times New Roman" w:eastAsia="Times New Roman" w:hAnsi="Times New Roman"/>
                <w:color w:val="000000"/>
                <w:sz w:val="22"/>
                <w:szCs w:val="22"/>
                <w:lang w:val="mn-MN"/>
              </w:rPr>
              <w:t>.4</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4344CAD5"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Өмнөх оны үлдэгдэл</w:t>
            </w:r>
          </w:p>
        </w:tc>
        <w:tc>
          <w:tcPr>
            <w:tcW w:w="889" w:type="dxa"/>
            <w:gridSpan w:val="2"/>
            <w:tcBorders>
              <w:top w:val="nil"/>
              <w:left w:val="nil"/>
              <w:bottom w:val="single" w:sz="4" w:space="0" w:color="auto"/>
              <w:right w:val="single" w:sz="4" w:space="0" w:color="auto"/>
            </w:tcBorders>
            <w:shd w:val="clear" w:color="auto" w:fill="auto"/>
            <w:noWrap/>
            <w:vAlign w:val="center"/>
          </w:tcPr>
          <w:p w14:paraId="41262678"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.11.</w:t>
            </w:r>
          </w:p>
        </w:tc>
        <w:tc>
          <w:tcPr>
            <w:tcW w:w="2128" w:type="dxa"/>
            <w:gridSpan w:val="2"/>
            <w:tcBorders>
              <w:top w:val="nil"/>
              <w:left w:val="nil"/>
              <w:bottom w:val="single" w:sz="4" w:space="0" w:color="auto"/>
              <w:right w:val="single" w:sz="4" w:space="0" w:color="auto"/>
            </w:tcBorders>
            <w:shd w:val="clear" w:color="auto" w:fill="auto"/>
            <w:noWrap/>
            <w:vAlign w:val="center"/>
          </w:tcPr>
          <w:p w14:paraId="6F9EA24E" w14:textId="77777777" w:rsidR="00BD1139" w:rsidRPr="006D5BB0" w:rsidRDefault="00BD1139" w:rsidP="00BD1139">
            <w:pPr>
              <w:jc w:val="right"/>
              <w:rPr>
                <w:rFonts w:ascii="Times New Roman" w:eastAsia="Times New Roman" w:hAnsi="Times New Roman"/>
                <w:color w:val="000000"/>
                <w:sz w:val="22"/>
                <w:szCs w:val="22"/>
                <w:lang w:val="mn-MN"/>
              </w:rPr>
            </w:pPr>
          </w:p>
        </w:tc>
      </w:tr>
      <w:tr w:rsidR="00BD1139" w:rsidRPr="006D5BB0" w14:paraId="575DF792"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BC9DBE" w14:textId="77777777" w:rsidR="00BD1139" w:rsidRPr="006D5BB0" w:rsidRDefault="00BD1139" w:rsidP="00BD1139">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07" w:type="dxa"/>
            <w:tcBorders>
              <w:top w:val="nil"/>
              <w:left w:val="nil"/>
              <w:bottom w:val="single" w:sz="4" w:space="0" w:color="auto"/>
              <w:right w:val="single" w:sz="4" w:space="0" w:color="auto"/>
            </w:tcBorders>
            <w:shd w:val="clear" w:color="auto" w:fill="auto"/>
            <w:noWrap/>
            <w:vAlign w:val="center"/>
            <w:hideMark/>
          </w:tcPr>
          <w:p w14:paraId="2AFC5199" w14:textId="51E2D207" w:rsidR="00BD1139"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2</w:t>
            </w:r>
            <w:r w:rsidR="00BD1139" w:rsidRPr="006D5BB0">
              <w:rPr>
                <w:rFonts w:ascii="Times New Roman" w:eastAsia="Times New Roman" w:hAnsi="Times New Roman"/>
                <w:color w:val="000000"/>
                <w:sz w:val="22"/>
                <w:szCs w:val="22"/>
                <w:lang w:val="mn-MN"/>
              </w:rPr>
              <w:t>.5</w:t>
            </w:r>
          </w:p>
        </w:tc>
        <w:tc>
          <w:tcPr>
            <w:tcW w:w="6263" w:type="dxa"/>
            <w:tcBorders>
              <w:top w:val="single" w:sz="4" w:space="0" w:color="auto"/>
              <w:left w:val="nil"/>
              <w:bottom w:val="single" w:sz="4" w:space="0" w:color="auto"/>
              <w:right w:val="single" w:sz="4" w:space="0" w:color="auto"/>
            </w:tcBorders>
            <w:shd w:val="clear" w:color="auto" w:fill="auto"/>
            <w:noWrap/>
            <w:vAlign w:val="center"/>
            <w:hideMark/>
          </w:tcPr>
          <w:p w14:paraId="2CD330AD"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Бусад </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3CFF2B5F" w14:textId="77777777" w:rsidR="00BD1139" w:rsidRPr="006D5BB0" w:rsidRDefault="00BD1139"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.12.</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242FC324" w14:textId="77777777" w:rsidR="00BD1139" w:rsidRPr="006D5BB0" w:rsidRDefault="00BD1139"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r>
      <w:tr w:rsidR="003439A7" w:rsidRPr="006D5BB0" w14:paraId="5E80FA74" w14:textId="77777777" w:rsidTr="00F7452E">
        <w:trPr>
          <w:trHeight w:val="310"/>
        </w:trPr>
        <w:tc>
          <w:tcPr>
            <w:tcW w:w="7424" w:type="dxa"/>
            <w:gridSpan w:val="4"/>
            <w:tcBorders>
              <w:top w:val="nil"/>
              <w:left w:val="single" w:sz="4" w:space="0" w:color="auto"/>
              <w:bottom w:val="single" w:sz="4" w:space="0" w:color="auto"/>
              <w:right w:val="single" w:sz="4" w:space="0" w:color="auto"/>
            </w:tcBorders>
            <w:shd w:val="clear" w:color="auto" w:fill="auto"/>
            <w:noWrap/>
            <w:vAlign w:val="center"/>
          </w:tcPr>
          <w:p w14:paraId="60D1BBAA" w14:textId="77777777" w:rsidR="003439A7" w:rsidRPr="006D5BB0" w:rsidRDefault="003439A7" w:rsidP="00BD1139">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Нийт сумдад хуваарилах ОНХС-ийн эх үүсвэр</w:t>
            </w:r>
          </w:p>
        </w:tc>
        <w:tc>
          <w:tcPr>
            <w:tcW w:w="889" w:type="dxa"/>
            <w:gridSpan w:val="2"/>
            <w:tcBorders>
              <w:top w:val="nil"/>
              <w:left w:val="nil"/>
              <w:bottom w:val="single" w:sz="4" w:space="0" w:color="auto"/>
              <w:right w:val="single" w:sz="4" w:space="0" w:color="auto"/>
            </w:tcBorders>
            <w:shd w:val="clear" w:color="auto" w:fill="auto"/>
            <w:noWrap/>
            <w:vAlign w:val="center"/>
          </w:tcPr>
          <w:p w14:paraId="69195F11" w14:textId="77777777" w:rsidR="003439A7" w:rsidRPr="006D5BB0" w:rsidRDefault="003439A7" w:rsidP="00BD1139">
            <w:pPr>
              <w:rPr>
                <w:rFonts w:ascii="Times New Roman" w:eastAsia="Times New Roman" w:hAnsi="Times New Roman"/>
                <w:b/>
                <w:color w:val="000000"/>
                <w:sz w:val="22"/>
                <w:szCs w:val="22"/>
                <w:lang w:val="mn-MN"/>
              </w:rPr>
            </w:pPr>
            <w:r w:rsidRPr="006D5BB0">
              <w:rPr>
                <w:rFonts w:ascii="Times New Roman" w:eastAsia="Times New Roman" w:hAnsi="Times New Roman"/>
                <w:b/>
                <w:color w:val="000000"/>
                <w:sz w:val="22"/>
                <w:szCs w:val="22"/>
                <w:lang w:val="mn-MN"/>
              </w:rPr>
              <w:t>.III.</w:t>
            </w:r>
          </w:p>
        </w:tc>
        <w:tc>
          <w:tcPr>
            <w:tcW w:w="2128" w:type="dxa"/>
            <w:gridSpan w:val="2"/>
            <w:tcBorders>
              <w:top w:val="nil"/>
              <w:left w:val="nil"/>
              <w:bottom w:val="single" w:sz="4" w:space="0" w:color="auto"/>
              <w:right w:val="single" w:sz="4" w:space="0" w:color="auto"/>
            </w:tcBorders>
            <w:shd w:val="clear" w:color="auto" w:fill="auto"/>
            <w:noWrap/>
            <w:vAlign w:val="center"/>
          </w:tcPr>
          <w:p w14:paraId="0D61081D" w14:textId="77777777" w:rsidR="003439A7" w:rsidRPr="006D5BB0" w:rsidRDefault="003439A7" w:rsidP="00BD1139">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.III.=I+…II</w:t>
            </w:r>
          </w:p>
        </w:tc>
      </w:tr>
      <w:tr w:rsidR="003439A7" w:rsidRPr="006D5BB0" w14:paraId="2DB113E2" w14:textId="77777777" w:rsidTr="003439A7">
        <w:trPr>
          <w:trHeight w:val="31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81EF3" w14:textId="2B0E8C19" w:rsidR="003439A7" w:rsidRPr="006D5BB0" w:rsidRDefault="003439A7" w:rsidP="003439A7">
            <w:pPr>
              <w:rPr>
                <w:rFonts w:ascii="Times New Roman" w:eastAsia="Times New Roman" w:hAnsi="Times New Roman"/>
                <w:b/>
                <w:color w:val="000000"/>
                <w:sz w:val="22"/>
                <w:szCs w:val="22"/>
                <w:lang w:val="mn-MN"/>
              </w:rPr>
            </w:pPr>
            <w:r w:rsidRPr="006D5BB0">
              <w:rPr>
                <w:rFonts w:ascii="Times New Roman" w:eastAsia="Times New Roman" w:hAnsi="Times New Roman"/>
                <w:color w:val="000000"/>
                <w:sz w:val="22"/>
                <w:szCs w:val="22"/>
                <w:lang w:val="mn-MN"/>
              </w:rPr>
              <w:t> 3</w:t>
            </w:r>
          </w:p>
        </w:tc>
        <w:tc>
          <w:tcPr>
            <w:tcW w:w="6884" w:type="dxa"/>
            <w:gridSpan w:val="3"/>
            <w:tcBorders>
              <w:top w:val="nil"/>
              <w:left w:val="single" w:sz="4" w:space="0" w:color="auto"/>
              <w:bottom w:val="single" w:sz="4" w:space="0" w:color="auto"/>
              <w:right w:val="single" w:sz="4" w:space="0" w:color="auto"/>
            </w:tcBorders>
            <w:shd w:val="clear" w:color="auto" w:fill="auto"/>
            <w:vAlign w:val="center"/>
          </w:tcPr>
          <w:p w14:paraId="15151DA5" w14:textId="711B1BB7" w:rsidR="003439A7" w:rsidRPr="006D5BB0" w:rsidRDefault="003439A7" w:rsidP="003439A7">
            <w:pPr>
              <w:rPr>
                <w:rFonts w:ascii="Times New Roman" w:eastAsia="Times New Roman" w:hAnsi="Times New Roman"/>
                <w:b/>
                <w:color w:val="000000"/>
                <w:sz w:val="22"/>
                <w:szCs w:val="22"/>
                <w:lang w:val="mn-MN"/>
              </w:rPr>
            </w:pPr>
            <w:r w:rsidRPr="006D5BB0">
              <w:rPr>
                <w:rFonts w:ascii="Times New Roman" w:eastAsia="Times New Roman" w:hAnsi="Times New Roman"/>
                <w:b/>
                <w:color w:val="000000"/>
                <w:sz w:val="22"/>
                <w:szCs w:val="22"/>
                <w:lang w:val="mn-MN"/>
              </w:rPr>
              <w:t>Аймаг/нийслэл/-ийн ОНХС</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661EECD3" w14:textId="77777777" w:rsidR="003439A7" w:rsidRPr="006D5BB0" w:rsidRDefault="003439A7" w:rsidP="003439A7">
            <w:pPr>
              <w:rPr>
                <w:rFonts w:ascii="Times New Roman" w:eastAsia="Times New Roman" w:hAnsi="Times New Roman"/>
                <w:b/>
                <w:color w:val="000000"/>
                <w:sz w:val="22"/>
                <w:szCs w:val="22"/>
                <w:lang w:val="mn-MN"/>
              </w:rPr>
            </w:pPr>
            <w:r w:rsidRPr="006D5BB0">
              <w:rPr>
                <w:rFonts w:ascii="Times New Roman" w:eastAsia="Times New Roman" w:hAnsi="Times New Roman"/>
                <w:b/>
                <w:color w:val="000000"/>
                <w:sz w:val="22"/>
                <w:szCs w:val="22"/>
                <w:lang w:val="mn-MN"/>
              </w:rPr>
              <w:t>.IV.</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4B704919" w14:textId="77777777" w:rsidR="003439A7" w:rsidRPr="006D5BB0" w:rsidRDefault="003439A7" w:rsidP="003439A7">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IV=1+….+7</w:t>
            </w:r>
          </w:p>
        </w:tc>
      </w:tr>
      <w:tr w:rsidR="003439A7" w:rsidRPr="006D5BB0" w14:paraId="3C7A6FCC" w14:textId="77777777" w:rsidTr="003439A7">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D5489BC" w14:textId="32C99A11"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hideMark/>
          </w:tcPr>
          <w:p w14:paraId="2F34D9D3"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3.1</w:t>
            </w:r>
          </w:p>
        </w:tc>
        <w:tc>
          <w:tcPr>
            <w:tcW w:w="6263" w:type="dxa"/>
            <w:tcBorders>
              <w:top w:val="single" w:sz="4" w:space="0" w:color="auto"/>
              <w:left w:val="nil"/>
              <w:bottom w:val="single" w:sz="4" w:space="0" w:color="auto"/>
              <w:right w:val="single" w:sz="4" w:space="0" w:color="auto"/>
            </w:tcBorders>
            <w:shd w:val="clear" w:color="auto" w:fill="auto"/>
            <w:noWrap/>
            <w:vAlign w:val="center"/>
            <w:hideMark/>
          </w:tcPr>
          <w:p w14:paraId="1995361E" w14:textId="20BF3D4A"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Орон нутгийн төсөвт үлдэх хувь хэмжээгээр тооцсон дүн</w:t>
            </w:r>
            <w:r w:rsidRPr="006D5BB0">
              <w:rPr>
                <w:rFonts w:ascii="Times New Roman" w:eastAsia="Times New Roman" w:hAnsi="Times New Roman"/>
                <w:color w:val="000000"/>
                <w:sz w:val="22"/>
                <w:szCs w:val="22"/>
                <w:vertAlign w:val="superscript"/>
                <w:lang w:val="mn-MN"/>
              </w:rPr>
              <w:t xml:space="preserve"> 2</w:t>
            </w:r>
            <w:r w:rsidRPr="006D5BB0">
              <w:rPr>
                <w:rFonts w:ascii="Times New Roman" w:eastAsia="Times New Roman" w:hAnsi="Times New Roman"/>
                <w:color w:val="000000"/>
                <w:sz w:val="22"/>
                <w:szCs w:val="22"/>
                <w:lang w:val="mn-MN"/>
              </w:rPr>
              <w:t xml:space="preserve"> </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0C49D4CC"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1</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07755CEC"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1F10C6F3"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01FC970"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1E7FAFD9"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3.2</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2389C95D"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xml:space="preserve">Ашигт малтмалын хайгуулын тусгай зөвшөөрөл </w:t>
            </w:r>
          </w:p>
        </w:tc>
        <w:tc>
          <w:tcPr>
            <w:tcW w:w="889" w:type="dxa"/>
            <w:gridSpan w:val="2"/>
            <w:tcBorders>
              <w:top w:val="nil"/>
              <w:left w:val="nil"/>
              <w:bottom w:val="single" w:sz="4" w:space="0" w:color="auto"/>
              <w:right w:val="single" w:sz="4" w:space="0" w:color="auto"/>
            </w:tcBorders>
            <w:shd w:val="clear" w:color="auto" w:fill="auto"/>
            <w:noWrap/>
            <w:vAlign w:val="center"/>
          </w:tcPr>
          <w:p w14:paraId="77FEAABB"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2</w:t>
            </w:r>
          </w:p>
        </w:tc>
        <w:tc>
          <w:tcPr>
            <w:tcW w:w="2128" w:type="dxa"/>
            <w:gridSpan w:val="2"/>
            <w:tcBorders>
              <w:top w:val="nil"/>
              <w:left w:val="nil"/>
              <w:bottom w:val="single" w:sz="4" w:space="0" w:color="auto"/>
              <w:right w:val="single" w:sz="4" w:space="0" w:color="auto"/>
            </w:tcBorders>
            <w:shd w:val="clear" w:color="auto" w:fill="auto"/>
            <w:noWrap/>
            <w:vAlign w:val="center"/>
          </w:tcPr>
          <w:p w14:paraId="7FE8BFBE"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46EAC0F4"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1AD138B"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47D3AF56"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3.3</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1EFA490A"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Ашигт малтмалын ашиглалтын тусгай зөвшөөрөл</w:t>
            </w:r>
          </w:p>
        </w:tc>
        <w:tc>
          <w:tcPr>
            <w:tcW w:w="889" w:type="dxa"/>
            <w:gridSpan w:val="2"/>
            <w:tcBorders>
              <w:top w:val="nil"/>
              <w:left w:val="nil"/>
              <w:bottom w:val="single" w:sz="4" w:space="0" w:color="auto"/>
              <w:right w:val="single" w:sz="4" w:space="0" w:color="auto"/>
            </w:tcBorders>
            <w:shd w:val="clear" w:color="auto" w:fill="auto"/>
            <w:noWrap/>
            <w:vAlign w:val="center"/>
          </w:tcPr>
          <w:p w14:paraId="02D0D376"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w:t>
            </w:r>
          </w:p>
        </w:tc>
        <w:tc>
          <w:tcPr>
            <w:tcW w:w="2128" w:type="dxa"/>
            <w:gridSpan w:val="2"/>
            <w:tcBorders>
              <w:top w:val="nil"/>
              <w:left w:val="nil"/>
              <w:bottom w:val="single" w:sz="4" w:space="0" w:color="auto"/>
              <w:right w:val="single" w:sz="4" w:space="0" w:color="auto"/>
            </w:tcBorders>
            <w:shd w:val="clear" w:color="auto" w:fill="auto"/>
            <w:noWrap/>
            <w:vAlign w:val="center"/>
          </w:tcPr>
          <w:p w14:paraId="204D0CA4"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437AEE77"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F92529"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0F136B8A"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3.4</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77115835"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МЕГА төслүүдээс бусад төслүүдийн АМНАТ</w:t>
            </w:r>
          </w:p>
        </w:tc>
        <w:tc>
          <w:tcPr>
            <w:tcW w:w="889" w:type="dxa"/>
            <w:gridSpan w:val="2"/>
            <w:tcBorders>
              <w:top w:val="nil"/>
              <w:left w:val="nil"/>
              <w:bottom w:val="single" w:sz="4" w:space="0" w:color="auto"/>
              <w:right w:val="single" w:sz="4" w:space="0" w:color="auto"/>
            </w:tcBorders>
            <w:shd w:val="clear" w:color="auto" w:fill="auto"/>
            <w:noWrap/>
            <w:vAlign w:val="center"/>
          </w:tcPr>
          <w:p w14:paraId="6F71E99A"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4</w:t>
            </w:r>
          </w:p>
        </w:tc>
        <w:tc>
          <w:tcPr>
            <w:tcW w:w="2128" w:type="dxa"/>
            <w:gridSpan w:val="2"/>
            <w:tcBorders>
              <w:top w:val="nil"/>
              <w:left w:val="nil"/>
              <w:bottom w:val="single" w:sz="4" w:space="0" w:color="auto"/>
              <w:right w:val="single" w:sz="4" w:space="0" w:color="auto"/>
            </w:tcBorders>
            <w:shd w:val="clear" w:color="auto" w:fill="auto"/>
            <w:noWrap/>
            <w:vAlign w:val="center"/>
          </w:tcPr>
          <w:p w14:paraId="001BBEFF"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65D60E86"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E1B1D0D"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5136716F"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3.5</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30AA96E0"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ОНХС-аас санхүүжих суурь зардал</w:t>
            </w:r>
          </w:p>
        </w:tc>
        <w:tc>
          <w:tcPr>
            <w:tcW w:w="889" w:type="dxa"/>
            <w:gridSpan w:val="2"/>
            <w:tcBorders>
              <w:top w:val="nil"/>
              <w:left w:val="nil"/>
              <w:bottom w:val="single" w:sz="4" w:space="0" w:color="auto"/>
              <w:right w:val="single" w:sz="4" w:space="0" w:color="auto"/>
            </w:tcBorders>
            <w:shd w:val="clear" w:color="auto" w:fill="auto"/>
            <w:noWrap/>
            <w:vAlign w:val="center"/>
          </w:tcPr>
          <w:p w14:paraId="1B6AEA44"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5</w:t>
            </w:r>
          </w:p>
        </w:tc>
        <w:tc>
          <w:tcPr>
            <w:tcW w:w="2128" w:type="dxa"/>
            <w:gridSpan w:val="2"/>
            <w:tcBorders>
              <w:top w:val="nil"/>
              <w:left w:val="nil"/>
              <w:bottom w:val="single" w:sz="4" w:space="0" w:color="auto"/>
              <w:right w:val="single" w:sz="4" w:space="0" w:color="auto"/>
            </w:tcBorders>
            <w:shd w:val="clear" w:color="auto" w:fill="auto"/>
            <w:noWrap/>
            <w:vAlign w:val="center"/>
          </w:tcPr>
          <w:p w14:paraId="6FA9F2D7"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3BA7AC2A"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F82496"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4DA07CA3"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3.6</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20DA5381"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Өмнөх оны үлдэгдэл</w:t>
            </w:r>
          </w:p>
        </w:tc>
        <w:tc>
          <w:tcPr>
            <w:tcW w:w="889" w:type="dxa"/>
            <w:gridSpan w:val="2"/>
            <w:tcBorders>
              <w:top w:val="nil"/>
              <w:left w:val="nil"/>
              <w:bottom w:val="single" w:sz="4" w:space="0" w:color="auto"/>
              <w:right w:val="single" w:sz="4" w:space="0" w:color="auto"/>
            </w:tcBorders>
            <w:shd w:val="clear" w:color="auto" w:fill="auto"/>
            <w:noWrap/>
            <w:vAlign w:val="center"/>
          </w:tcPr>
          <w:p w14:paraId="72C250FB"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6</w:t>
            </w:r>
          </w:p>
        </w:tc>
        <w:tc>
          <w:tcPr>
            <w:tcW w:w="2128" w:type="dxa"/>
            <w:gridSpan w:val="2"/>
            <w:tcBorders>
              <w:top w:val="nil"/>
              <w:left w:val="nil"/>
              <w:bottom w:val="single" w:sz="4" w:space="0" w:color="auto"/>
              <w:right w:val="single" w:sz="4" w:space="0" w:color="auto"/>
            </w:tcBorders>
            <w:shd w:val="clear" w:color="auto" w:fill="auto"/>
            <w:noWrap/>
            <w:vAlign w:val="center"/>
          </w:tcPr>
          <w:p w14:paraId="23A99436"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26619D77" w14:textId="77777777" w:rsidTr="00BD1139">
        <w:trPr>
          <w:gridAfter w:val="1"/>
          <w:wAfter w:w="14" w:type="dxa"/>
          <w:trHeight w:val="310"/>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A84AB37"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07" w:type="dxa"/>
            <w:tcBorders>
              <w:top w:val="nil"/>
              <w:left w:val="nil"/>
              <w:bottom w:val="single" w:sz="4" w:space="0" w:color="auto"/>
              <w:right w:val="single" w:sz="4" w:space="0" w:color="auto"/>
            </w:tcBorders>
            <w:shd w:val="clear" w:color="auto" w:fill="auto"/>
            <w:noWrap/>
            <w:vAlign w:val="center"/>
          </w:tcPr>
          <w:p w14:paraId="3EA91C4C"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3.7</w:t>
            </w:r>
          </w:p>
        </w:tc>
        <w:tc>
          <w:tcPr>
            <w:tcW w:w="6263" w:type="dxa"/>
            <w:tcBorders>
              <w:top w:val="single" w:sz="4" w:space="0" w:color="auto"/>
              <w:left w:val="nil"/>
              <w:bottom w:val="single" w:sz="4" w:space="0" w:color="auto"/>
              <w:right w:val="single" w:sz="4" w:space="0" w:color="auto"/>
            </w:tcBorders>
            <w:shd w:val="clear" w:color="auto" w:fill="auto"/>
            <w:noWrap/>
            <w:vAlign w:val="center"/>
          </w:tcPr>
          <w:p w14:paraId="78AF55BD"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Бусад</w:t>
            </w:r>
          </w:p>
        </w:tc>
        <w:tc>
          <w:tcPr>
            <w:tcW w:w="889" w:type="dxa"/>
            <w:gridSpan w:val="2"/>
            <w:tcBorders>
              <w:top w:val="nil"/>
              <w:left w:val="nil"/>
              <w:bottom w:val="single" w:sz="4" w:space="0" w:color="auto"/>
              <w:right w:val="single" w:sz="4" w:space="0" w:color="auto"/>
            </w:tcBorders>
            <w:shd w:val="clear" w:color="auto" w:fill="auto"/>
            <w:noWrap/>
            <w:vAlign w:val="center"/>
          </w:tcPr>
          <w:p w14:paraId="79793475"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7</w:t>
            </w:r>
          </w:p>
        </w:tc>
        <w:tc>
          <w:tcPr>
            <w:tcW w:w="2128" w:type="dxa"/>
            <w:gridSpan w:val="2"/>
            <w:tcBorders>
              <w:top w:val="nil"/>
              <w:left w:val="nil"/>
              <w:bottom w:val="single" w:sz="4" w:space="0" w:color="auto"/>
              <w:right w:val="single" w:sz="4" w:space="0" w:color="auto"/>
            </w:tcBorders>
            <w:shd w:val="clear" w:color="auto" w:fill="auto"/>
            <w:noWrap/>
            <w:vAlign w:val="center"/>
          </w:tcPr>
          <w:p w14:paraId="39DE75FF" w14:textId="77777777" w:rsidR="003439A7" w:rsidRPr="006D5BB0" w:rsidRDefault="003439A7" w:rsidP="003439A7">
            <w:pPr>
              <w:jc w:val="right"/>
              <w:rPr>
                <w:rFonts w:ascii="Times New Roman" w:eastAsia="Times New Roman" w:hAnsi="Times New Roman"/>
                <w:color w:val="000000"/>
                <w:sz w:val="22"/>
                <w:szCs w:val="22"/>
                <w:lang w:val="mn-MN"/>
              </w:rPr>
            </w:pPr>
          </w:p>
        </w:tc>
      </w:tr>
      <w:tr w:rsidR="003439A7" w:rsidRPr="006D5BB0" w14:paraId="275B0C0F" w14:textId="77777777" w:rsidTr="00BD1139">
        <w:trPr>
          <w:trHeight w:val="323"/>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9E2B24E" w14:textId="77777777" w:rsidR="003439A7" w:rsidRPr="006D5BB0" w:rsidRDefault="003439A7" w:rsidP="003439A7">
            <w:pPr>
              <w:jc w:val="center"/>
              <w:rPr>
                <w:rFonts w:ascii="Times New Roman" w:eastAsia="Times New Roman" w:hAnsi="Times New Roman"/>
                <w:color w:val="000000"/>
                <w:sz w:val="22"/>
                <w:szCs w:val="22"/>
                <w:lang w:val="mn-MN"/>
              </w:rPr>
            </w:pPr>
          </w:p>
        </w:tc>
        <w:tc>
          <w:tcPr>
            <w:tcW w:w="6884" w:type="dxa"/>
            <w:gridSpan w:val="3"/>
            <w:tcBorders>
              <w:top w:val="nil"/>
              <w:left w:val="nil"/>
              <w:bottom w:val="single" w:sz="4" w:space="0" w:color="auto"/>
              <w:right w:val="single" w:sz="4" w:space="0" w:color="auto"/>
            </w:tcBorders>
            <w:shd w:val="clear" w:color="auto" w:fill="auto"/>
            <w:noWrap/>
            <w:vAlign w:val="center"/>
          </w:tcPr>
          <w:p w14:paraId="58DF062B"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ОНХС-ийн нийт хөрөнгө</w:t>
            </w:r>
          </w:p>
        </w:tc>
        <w:tc>
          <w:tcPr>
            <w:tcW w:w="889" w:type="dxa"/>
            <w:gridSpan w:val="2"/>
            <w:tcBorders>
              <w:top w:val="nil"/>
              <w:left w:val="nil"/>
              <w:bottom w:val="single" w:sz="4" w:space="0" w:color="auto"/>
              <w:right w:val="single" w:sz="4" w:space="0" w:color="auto"/>
            </w:tcBorders>
            <w:shd w:val="clear" w:color="auto" w:fill="auto"/>
            <w:noWrap/>
            <w:vAlign w:val="center"/>
          </w:tcPr>
          <w:p w14:paraId="7EFC836C" w14:textId="77777777" w:rsidR="003439A7" w:rsidRPr="006D5BB0" w:rsidRDefault="003439A7" w:rsidP="003439A7">
            <w:pPr>
              <w:rPr>
                <w:rFonts w:ascii="Times New Roman" w:eastAsia="Times New Roman" w:hAnsi="Times New Roman"/>
                <w:b/>
                <w:color w:val="000000"/>
                <w:sz w:val="22"/>
                <w:szCs w:val="22"/>
                <w:lang w:val="mn-MN"/>
              </w:rPr>
            </w:pPr>
            <w:r w:rsidRPr="006D5BB0">
              <w:rPr>
                <w:rFonts w:ascii="Times New Roman" w:eastAsia="Times New Roman" w:hAnsi="Times New Roman"/>
                <w:b/>
                <w:color w:val="000000"/>
                <w:sz w:val="22"/>
                <w:szCs w:val="22"/>
                <w:lang w:val="mn-MN"/>
              </w:rPr>
              <w:t>.V.</w:t>
            </w:r>
          </w:p>
        </w:tc>
        <w:tc>
          <w:tcPr>
            <w:tcW w:w="2128" w:type="dxa"/>
            <w:gridSpan w:val="2"/>
            <w:tcBorders>
              <w:top w:val="nil"/>
              <w:left w:val="nil"/>
              <w:bottom w:val="single" w:sz="4" w:space="0" w:color="auto"/>
              <w:right w:val="single" w:sz="4" w:space="0" w:color="auto"/>
            </w:tcBorders>
            <w:shd w:val="clear" w:color="auto" w:fill="auto"/>
            <w:noWrap/>
            <w:vAlign w:val="center"/>
          </w:tcPr>
          <w:p w14:paraId="384AC457" w14:textId="77777777" w:rsidR="003439A7" w:rsidRPr="006D5BB0" w:rsidRDefault="003439A7" w:rsidP="003439A7">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V=III+….IV</w:t>
            </w:r>
          </w:p>
        </w:tc>
      </w:tr>
      <w:tr w:rsidR="003439A7" w:rsidRPr="006D5BB0" w14:paraId="04F311A9" w14:textId="77777777" w:rsidTr="008A758A">
        <w:trPr>
          <w:trHeight w:val="39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AEA55BE" w14:textId="77777777" w:rsidR="003439A7" w:rsidRPr="006D5BB0" w:rsidRDefault="003439A7" w:rsidP="003439A7">
            <w:pPr>
              <w:jc w:val="cente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68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E84000" w14:textId="77777777" w:rsidR="003439A7" w:rsidRPr="006D5BB0" w:rsidRDefault="003439A7" w:rsidP="003439A7">
            <w:pPr>
              <w:rPr>
                <w:rFonts w:ascii="Times New Roman" w:eastAsia="Times New Roman" w:hAnsi="Times New Roman"/>
                <w:b/>
                <w:bCs/>
                <w:color w:val="000000"/>
                <w:sz w:val="22"/>
                <w:szCs w:val="22"/>
                <w:lang w:val="mn-MN"/>
              </w:rPr>
            </w:pPr>
            <w:r w:rsidRPr="006D5BB0">
              <w:rPr>
                <w:rFonts w:ascii="Times New Roman" w:eastAsia="Times New Roman" w:hAnsi="Times New Roman"/>
                <w:b/>
                <w:bCs/>
                <w:color w:val="000000"/>
                <w:sz w:val="22"/>
                <w:szCs w:val="22"/>
                <w:lang w:val="mn-MN"/>
              </w:rPr>
              <w:t>Нийт</w:t>
            </w:r>
          </w:p>
        </w:tc>
        <w:tc>
          <w:tcPr>
            <w:tcW w:w="889" w:type="dxa"/>
            <w:gridSpan w:val="2"/>
            <w:tcBorders>
              <w:top w:val="nil"/>
              <w:left w:val="nil"/>
              <w:bottom w:val="single" w:sz="4" w:space="0" w:color="auto"/>
              <w:right w:val="single" w:sz="4" w:space="0" w:color="auto"/>
            </w:tcBorders>
            <w:shd w:val="clear" w:color="auto" w:fill="auto"/>
            <w:noWrap/>
            <w:vAlign w:val="center"/>
            <w:hideMark/>
          </w:tcPr>
          <w:p w14:paraId="7AEC2214" w14:textId="77777777" w:rsidR="003439A7" w:rsidRPr="006D5BB0" w:rsidRDefault="003439A7" w:rsidP="003439A7">
            <w:pPr>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 </w:t>
            </w:r>
          </w:p>
        </w:tc>
        <w:tc>
          <w:tcPr>
            <w:tcW w:w="2128" w:type="dxa"/>
            <w:gridSpan w:val="2"/>
            <w:tcBorders>
              <w:top w:val="nil"/>
              <w:left w:val="nil"/>
              <w:bottom w:val="single" w:sz="4" w:space="0" w:color="auto"/>
              <w:right w:val="single" w:sz="4" w:space="0" w:color="auto"/>
            </w:tcBorders>
            <w:shd w:val="clear" w:color="auto" w:fill="auto"/>
            <w:noWrap/>
            <w:vAlign w:val="center"/>
            <w:hideMark/>
          </w:tcPr>
          <w:p w14:paraId="4FE4508D" w14:textId="77777777" w:rsidR="003439A7" w:rsidRPr="006D5BB0" w:rsidRDefault="003439A7" w:rsidP="003439A7">
            <w:pPr>
              <w:jc w:val="right"/>
              <w:rPr>
                <w:rFonts w:ascii="Times New Roman" w:eastAsia="Times New Roman" w:hAnsi="Times New Roman"/>
                <w:color w:val="000000"/>
                <w:sz w:val="22"/>
                <w:szCs w:val="22"/>
                <w:lang w:val="mn-MN"/>
              </w:rPr>
            </w:pPr>
            <w:r w:rsidRPr="006D5BB0">
              <w:rPr>
                <w:rFonts w:ascii="Times New Roman" w:eastAsia="Times New Roman" w:hAnsi="Times New Roman"/>
                <w:color w:val="000000"/>
                <w:sz w:val="22"/>
                <w:szCs w:val="22"/>
                <w:lang w:val="mn-MN"/>
              </w:rPr>
              <w:t>V=III+….IV</w:t>
            </w:r>
          </w:p>
        </w:tc>
      </w:tr>
    </w:tbl>
    <w:p w14:paraId="38E98CA7" w14:textId="4333F5B1" w:rsidR="00101B7B" w:rsidRPr="006D5BB0" w:rsidRDefault="00101B7B" w:rsidP="00101B7B">
      <w:pPr>
        <w:pStyle w:val="EndnoteText1"/>
        <w:rPr>
          <w:lang w:val="mn-MN"/>
        </w:rPr>
      </w:pPr>
      <w:r w:rsidRPr="006D5BB0">
        <w:rPr>
          <w:vertAlign w:val="superscript"/>
          <w:lang w:val="mn-MN"/>
        </w:rPr>
        <w:t xml:space="preserve">2 </w:t>
      </w:r>
      <w:r w:rsidRPr="006D5BB0">
        <w:rPr>
          <w:lang w:val="mn-MN"/>
        </w:rPr>
        <w:t>Энэ маягтын 3.1 дэх хүснэгтэд Төсвийн тухай хуулийн 59.2-т заасны дагуу аймаг, нийслэлийн ОНХС-д үлдэх хувийг тооцож батална.</w:t>
      </w:r>
    </w:p>
    <w:p w14:paraId="6B9E7489" w14:textId="77777777" w:rsidR="00101B7B" w:rsidRPr="006D5BB0" w:rsidRDefault="00101B7B" w:rsidP="00BD1139">
      <w:pPr>
        <w:tabs>
          <w:tab w:val="left" w:pos="1860"/>
        </w:tabs>
        <w:spacing w:after="200" w:line="276" w:lineRule="auto"/>
        <w:jc w:val="right"/>
        <w:rPr>
          <w:rFonts w:ascii="Arial" w:eastAsia="Calibri" w:hAnsi="Arial" w:cs="Arial"/>
          <w:sz w:val="22"/>
          <w:szCs w:val="22"/>
          <w:lang w:val="mn-MN"/>
        </w:rPr>
        <w:sectPr w:rsidR="00101B7B" w:rsidRPr="006D5BB0" w:rsidSect="008A758A">
          <w:footerReference w:type="default" r:id="rId13"/>
          <w:pgSz w:w="11907" w:h="16839" w:code="9"/>
          <w:pgMar w:top="720" w:right="567" w:bottom="1077" w:left="1531" w:header="720" w:footer="720" w:gutter="0"/>
          <w:cols w:space="720"/>
          <w:docGrid w:linePitch="360"/>
        </w:sectPr>
      </w:pPr>
    </w:p>
    <w:p w14:paraId="4FFC84D5" w14:textId="77777777" w:rsidR="00BD1139" w:rsidRPr="006D5BB0" w:rsidRDefault="00BD1139" w:rsidP="00BD1139">
      <w:pPr>
        <w:tabs>
          <w:tab w:val="left" w:pos="1860"/>
        </w:tabs>
        <w:spacing w:after="200" w:line="276" w:lineRule="auto"/>
        <w:jc w:val="right"/>
        <w:rPr>
          <w:rFonts w:ascii="Arial" w:eastAsia="Calibri" w:hAnsi="Arial" w:cs="Arial"/>
          <w:sz w:val="22"/>
          <w:szCs w:val="22"/>
          <w:lang w:val="mn-MN"/>
        </w:rPr>
      </w:pPr>
      <w:bookmarkStart w:id="2" w:name="_GoBack"/>
      <w:bookmarkEnd w:id="2"/>
      <w:r w:rsidRPr="006D5BB0">
        <w:rPr>
          <w:rFonts w:ascii="Arial" w:eastAsia="Calibri" w:hAnsi="Arial" w:cs="Arial"/>
          <w:sz w:val="22"/>
          <w:szCs w:val="22"/>
          <w:lang w:val="mn-MN"/>
        </w:rPr>
        <w:lastRenderedPageBreak/>
        <w:t xml:space="preserve">10 дугаар хавсралт </w:t>
      </w:r>
    </w:p>
    <w:p w14:paraId="2580AF1B" w14:textId="2A8CC6DD" w:rsidR="00BD1139" w:rsidRPr="006D5BB0" w:rsidRDefault="00BD1139" w:rsidP="00BD1139">
      <w:pPr>
        <w:tabs>
          <w:tab w:val="left" w:pos="1860"/>
        </w:tabs>
        <w:spacing w:after="200" w:line="276" w:lineRule="auto"/>
        <w:ind w:left="2835"/>
        <w:jc w:val="both"/>
        <w:rPr>
          <w:rFonts w:ascii="Arial" w:eastAsia="Calibri" w:hAnsi="Arial" w:cs="Arial"/>
          <w:b/>
          <w:sz w:val="22"/>
          <w:szCs w:val="22"/>
          <w:lang w:val="mn-MN"/>
        </w:rPr>
      </w:pPr>
      <w:r w:rsidRPr="006D5BB0">
        <w:rPr>
          <w:rFonts w:ascii="Arial" w:eastAsia="Calibri" w:hAnsi="Arial" w:cs="Arial"/>
          <w:b/>
          <w:sz w:val="22"/>
          <w:szCs w:val="22"/>
          <w:lang w:val="mn-MN"/>
        </w:rPr>
        <w:t xml:space="preserve">Сум/дүүргийн </w:t>
      </w:r>
      <w:r w:rsidR="00101B7B" w:rsidRPr="006D5BB0">
        <w:rPr>
          <w:rFonts w:ascii="Arial" w:eastAsia="Calibri" w:hAnsi="Arial" w:cs="Arial"/>
          <w:b/>
          <w:sz w:val="22"/>
          <w:szCs w:val="22"/>
          <w:lang w:val="mn-MN"/>
        </w:rPr>
        <w:t>“</w:t>
      </w:r>
      <w:r w:rsidRPr="006D5BB0">
        <w:rPr>
          <w:rFonts w:ascii="Arial" w:eastAsia="Calibri" w:hAnsi="Arial" w:cs="Arial"/>
          <w:b/>
          <w:sz w:val="22"/>
          <w:szCs w:val="22"/>
          <w:lang w:val="mn-MN"/>
        </w:rPr>
        <w:t>Орон нутгийн хөгжлийн сан</w:t>
      </w:r>
      <w:r w:rsidR="00101B7B" w:rsidRPr="006D5BB0">
        <w:rPr>
          <w:rFonts w:ascii="Arial" w:eastAsia="Calibri" w:hAnsi="Arial" w:cs="Arial"/>
          <w:b/>
          <w:sz w:val="22"/>
          <w:szCs w:val="22"/>
          <w:lang w:val="mn-MN"/>
        </w:rPr>
        <w:t>”-ийн төсвийн гүйцэтгэлийн тайлан</w:t>
      </w:r>
      <w:r w:rsidRPr="006D5BB0">
        <w:rPr>
          <w:rFonts w:ascii="Arial" w:eastAsia="Calibri" w:hAnsi="Arial" w:cs="Arial"/>
          <w:b/>
          <w:sz w:val="22"/>
          <w:szCs w:val="22"/>
          <w:lang w:val="mn-MN"/>
        </w:rPr>
        <w:t xml:space="preserve"> /мянган төгрөгөөр/</w:t>
      </w:r>
    </w:p>
    <w:tbl>
      <w:tblPr>
        <w:tblpPr w:leftFromText="180" w:rightFromText="180" w:vertAnchor="text" w:horzAnchor="margin" w:tblpXSpec="right" w:tblpY="115"/>
        <w:tblW w:w="14653" w:type="dxa"/>
        <w:tblLayout w:type="fixed"/>
        <w:tblLook w:val="04A0" w:firstRow="1" w:lastRow="0" w:firstColumn="1" w:lastColumn="0" w:noHBand="0" w:noVBand="1"/>
      </w:tblPr>
      <w:tblGrid>
        <w:gridCol w:w="794"/>
        <w:gridCol w:w="1954"/>
        <w:gridCol w:w="1275"/>
        <w:gridCol w:w="1818"/>
        <w:gridCol w:w="1399"/>
        <w:gridCol w:w="1485"/>
        <w:gridCol w:w="1350"/>
        <w:gridCol w:w="940"/>
        <w:gridCol w:w="1259"/>
        <w:gridCol w:w="1119"/>
        <w:gridCol w:w="1260"/>
      </w:tblGrid>
      <w:tr w:rsidR="00BD1139" w:rsidRPr="006D5BB0" w14:paraId="22D773BF" w14:textId="77777777" w:rsidTr="00BD06C9">
        <w:trPr>
          <w:trHeight w:val="115"/>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A5C79" w14:textId="77777777" w:rsidR="00BD1139" w:rsidRPr="006D5BB0" w:rsidRDefault="00BD1139" w:rsidP="00BD1139">
            <w:pPr>
              <w:jc w:val="cente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дд</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A7A9A" w14:textId="77777777" w:rsidR="00BD1139" w:rsidRPr="006D5BB0" w:rsidRDefault="00BD1139" w:rsidP="00BD1139">
            <w:pPr>
              <w:jc w:val="cente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Төсөл, арга хэмжээний нэр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E4E52" w14:textId="77777777" w:rsidR="00BD1139" w:rsidRPr="006D5BB0" w:rsidRDefault="00BD1139" w:rsidP="00BD1139">
            <w:pPr>
              <w:jc w:val="cente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Хамаарах чиг үүргийн заалт</w:t>
            </w:r>
          </w:p>
        </w:tc>
        <w:tc>
          <w:tcPr>
            <w:tcW w:w="1818" w:type="dxa"/>
            <w:vMerge w:val="restart"/>
            <w:tcBorders>
              <w:top w:val="single" w:sz="4" w:space="0" w:color="auto"/>
              <w:left w:val="single" w:sz="4" w:space="0" w:color="auto"/>
              <w:right w:val="single" w:sz="4" w:space="0" w:color="auto"/>
            </w:tcBorders>
            <w:vAlign w:val="center"/>
          </w:tcPr>
          <w:p w14:paraId="0D1F7AAE" w14:textId="77777777" w:rsidR="00BD1139" w:rsidRPr="006D5BB0" w:rsidRDefault="00BD1139" w:rsidP="00BD1139">
            <w:pPr>
              <w:rPr>
                <w:rFonts w:ascii="Arial" w:eastAsia="Times New Roman" w:hAnsi="Arial" w:cs="Arial"/>
                <w:b/>
                <w:bCs/>
                <w:sz w:val="20"/>
                <w:szCs w:val="20"/>
                <w:lang w:val="mn-MN" w:eastAsia="mn-MN"/>
              </w:rPr>
            </w:pPr>
            <w:r w:rsidRPr="006D5BB0">
              <w:rPr>
                <w:rFonts w:ascii="Arial" w:eastAsia="Times New Roman" w:hAnsi="Arial" w:cs="Arial"/>
                <w:b/>
                <w:bCs/>
                <w:sz w:val="20"/>
                <w:szCs w:val="20"/>
                <w:lang w:val="mn-MN" w:eastAsia="mn-MN"/>
              </w:rPr>
              <w:t xml:space="preserve">           ......Он</w:t>
            </w:r>
          </w:p>
          <w:p w14:paraId="0BB2255A" w14:textId="77777777" w:rsidR="00BD1139" w:rsidRPr="006D5BB0" w:rsidRDefault="00BD1139" w:rsidP="00BD1139">
            <w:pPr>
              <w:ind w:left="360"/>
              <w:rPr>
                <w:rFonts w:ascii="Arial" w:eastAsia="Times New Roman" w:hAnsi="Arial" w:cs="Arial"/>
                <w:b/>
                <w:bCs/>
                <w:sz w:val="20"/>
                <w:szCs w:val="20"/>
                <w:lang w:val="mn-MN" w:eastAsia="mn-MN"/>
              </w:rPr>
            </w:pPr>
            <w:r w:rsidRPr="006D5BB0">
              <w:rPr>
                <w:rFonts w:ascii="Arial" w:eastAsia="Times New Roman" w:hAnsi="Arial" w:cs="Arial"/>
                <w:b/>
                <w:bCs/>
                <w:sz w:val="20"/>
                <w:szCs w:val="20"/>
                <w:lang w:val="mn-MN" w:eastAsia="mn-MN"/>
              </w:rPr>
              <w:t>Батлагдсан төсөв</w:t>
            </w:r>
          </w:p>
          <w:p w14:paraId="4C4FB3C1" w14:textId="77777777" w:rsidR="00BD1139" w:rsidRPr="006D5BB0" w:rsidRDefault="00BD1139" w:rsidP="00BD1139">
            <w:pPr>
              <w:ind w:left="360"/>
              <w:rPr>
                <w:rFonts w:ascii="Arial" w:eastAsia="Times New Roman" w:hAnsi="Arial" w:cs="Arial"/>
                <w:b/>
                <w:bCs/>
                <w:sz w:val="20"/>
                <w:szCs w:val="20"/>
                <w:lang w:val="mn-MN" w:eastAsia="mn-MN"/>
              </w:rPr>
            </w:pPr>
            <w:r w:rsidRPr="006D5BB0">
              <w:rPr>
                <w:rFonts w:ascii="Arial" w:eastAsia="Times New Roman" w:hAnsi="Arial" w:cs="Arial"/>
                <w:b/>
                <w:bCs/>
                <w:sz w:val="20"/>
                <w:szCs w:val="20"/>
                <w:lang w:val="mn-MN" w:eastAsia="mn-MN"/>
              </w:rPr>
              <w:t>Тодотгосон төсөв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FC696" w14:textId="77777777" w:rsidR="00BD1139" w:rsidRPr="006D5BB0" w:rsidRDefault="00BD1139" w:rsidP="00BD1139">
            <w:pPr>
              <w:rPr>
                <w:rFonts w:ascii="Arial" w:eastAsia="Times New Roman" w:hAnsi="Arial" w:cs="Arial"/>
                <w:b/>
                <w:bCs/>
                <w:sz w:val="20"/>
                <w:szCs w:val="20"/>
                <w:lang w:val="mn-MN" w:eastAsia="mn-MN"/>
              </w:rPr>
            </w:pPr>
            <w:r w:rsidRPr="006D5BB0">
              <w:rPr>
                <w:rFonts w:ascii="Arial" w:eastAsia="Times New Roman" w:hAnsi="Arial" w:cs="Arial"/>
                <w:b/>
                <w:bCs/>
                <w:sz w:val="20"/>
                <w:szCs w:val="20"/>
                <w:lang w:val="mn-MN" w:eastAsia="mn-MN"/>
              </w:rPr>
              <w:t>ОНХС-аас санхүүжих суурь зардал</w:t>
            </w:r>
          </w:p>
        </w:tc>
        <w:tc>
          <w:tcPr>
            <w:tcW w:w="7413" w:type="dxa"/>
            <w:gridSpan w:val="6"/>
            <w:tcBorders>
              <w:top w:val="single" w:sz="4" w:space="0" w:color="auto"/>
              <w:left w:val="nil"/>
              <w:bottom w:val="single" w:sz="4" w:space="0" w:color="auto"/>
              <w:right w:val="single" w:sz="4" w:space="0" w:color="auto"/>
            </w:tcBorders>
            <w:shd w:val="clear" w:color="auto" w:fill="auto"/>
            <w:vAlign w:val="bottom"/>
            <w:hideMark/>
          </w:tcPr>
          <w:p w14:paraId="7A62294D" w14:textId="56F81942" w:rsidR="00BD1139" w:rsidRPr="006D5BB0" w:rsidRDefault="00BD1139" w:rsidP="00BD1139">
            <w:pPr>
              <w:jc w:val="center"/>
              <w:rPr>
                <w:rFonts w:ascii="Arial" w:eastAsia="Times New Roman" w:hAnsi="Arial" w:cs="Arial"/>
                <w:b/>
                <w:bCs/>
                <w:sz w:val="20"/>
                <w:szCs w:val="20"/>
                <w:lang w:val="mn-MN" w:eastAsia="mn-MN"/>
              </w:rPr>
            </w:pPr>
            <w:r w:rsidRPr="006D5BB0">
              <w:rPr>
                <w:rFonts w:ascii="Arial" w:eastAsia="Times New Roman" w:hAnsi="Arial" w:cs="Arial"/>
                <w:b/>
                <w:bCs/>
                <w:sz w:val="20"/>
                <w:szCs w:val="20"/>
                <w:lang w:val="mn-MN" w:eastAsia="mn-MN"/>
              </w:rPr>
              <w:t>Бодит гүйцэтгэл /хөрөнгө оруулалтын ангиллаар/</w:t>
            </w:r>
          </w:p>
        </w:tc>
      </w:tr>
      <w:tr w:rsidR="00BD1139" w:rsidRPr="006D5BB0" w14:paraId="223E3029" w14:textId="77777777" w:rsidTr="00101B7B">
        <w:trPr>
          <w:trHeight w:val="439"/>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3E803B22" w14:textId="77777777" w:rsidR="00BD1139" w:rsidRPr="006D5BB0" w:rsidRDefault="00BD1139" w:rsidP="00BD1139">
            <w:pPr>
              <w:keepNext/>
              <w:keepLines/>
              <w:spacing w:before="480"/>
              <w:outlineLvl w:val="0"/>
              <w:rPr>
                <w:rFonts w:ascii="Arial" w:eastAsia="Times New Roman" w:hAnsi="Arial" w:cs="Arial"/>
                <w:b/>
                <w:bCs/>
                <w:color w:val="000000"/>
                <w:sz w:val="20"/>
                <w:szCs w:val="20"/>
                <w:lang w:val="mn-MN" w:eastAsia="mn-MN"/>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14:paraId="58694B89" w14:textId="77777777" w:rsidR="00BD1139" w:rsidRPr="006D5BB0" w:rsidRDefault="00BD1139" w:rsidP="00BD1139">
            <w:pPr>
              <w:keepNext/>
              <w:keepLines/>
              <w:spacing w:before="480"/>
              <w:outlineLvl w:val="0"/>
              <w:rPr>
                <w:rFonts w:ascii="Arial" w:eastAsia="Times New Roman" w:hAnsi="Arial" w:cs="Arial"/>
                <w:b/>
                <w:bCs/>
                <w:color w:val="000000"/>
                <w:sz w:val="20"/>
                <w:szCs w:val="20"/>
                <w:lang w:val="mn-MN" w:eastAsia="mn-M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83ABD9" w14:textId="77777777" w:rsidR="00BD1139" w:rsidRPr="006D5BB0" w:rsidRDefault="00BD1139" w:rsidP="00BD1139">
            <w:pPr>
              <w:keepNext/>
              <w:keepLines/>
              <w:spacing w:before="480"/>
              <w:outlineLvl w:val="0"/>
              <w:rPr>
                <w:rFonts w:ascii="Arial" w:eastAsia="Times New Roman" w:hAnsi="Arial" w:cs="Arial"/>
                <w:b/>
                <w:bCs/>
                <w:color w:val="000000"/>
                <w:sz w:val="20"/>
                <w:szCs w:val="20"/>
                <w:lang w:val="mn-MN" w:eastAsia="mn-MN"/>
              </w:rPr>
            </w:pPr>
          </w:p>
        </w:tc>
        <w:tc>
          <w:tcPr>
            <w:tcW w:w="1818" w:type="dxa"/>
            <w:vMerge/>
            <w:tcBorders>
              <w:left w:val="single" w:sz="4" w:space="0" w:color="auto"/>
              <w:bottom w:val="single" w:sz="4" w:space="0" w:color="auto"/>
              <w:right w:val="single" w:sz="4" w:space="0" w:color="auto"/>
            </w:tcBorders>
          </w:tcPr>
          <w:p w14:paraId="08647EF3" w14:textId="77777777" w:rsidR="00BD1139" w:rsidRPr="006D5BB0" w:rsidRDefault="00BD1139" w:rsidP="00BD1139">
            <w:pPr>
              <w:keepNext/>
              <w:keepLines/>
              <w:spacing w:before="480"/>
              <w:outlineLvl w:val="0"/>
              <w:rPr>
                <w:rFonts w:ascii="Arial" w:eastAsia="Times New Roman" w:hAnsi="Arial" w:cs="Arial"/>
                <w:b/>
                <w:bCs/>
                <w:sz w:val="20"/>
                <w:szCs w:val="20"/>
                <w:lang w:val="mn-MN" w:eastAsia="mn-M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1266DEF6" w14:textId="77777777" w:rsidR="00BD1139" w:rsidRPr="006D5BB0" w:rsidRDefault="00BD1139" w:rsidP="00BD1139">
            <w:pPr>
              <w:keepNext/>
              <w:keepLines/>
              <w:spacing w:before="480"/>
              <w:outlineLvl w:val="0"/>
              <w:rPr>
                <w:rFonts w:ascii="Arial" w:eastAsia="Times New Roman" w:hAnsi="Arial" w:cs="Arial"/>
                <w:b/>
                <w:bCs/>
                <w:sz w:val="20"/>
                <w:szCs w:val="20"/>
                <w:lang w:val="mn-MN" w:eastAsia="mn-MN"/>
              </w:rPr>
            </w:pPr>
          </w:p>
        </w:tc>
        <w:tc>
          <w:tcPr>
            <w:tcW w:w="1485" w:type="dxa"/>
            <w:tcBorders>
              <w:top w:val="nil"/>
              <w:left w:val="nil"/>
              <w:bottom w:val="single" w:sz="4" w:space="0" w:color="auto"/>
              <w:right w:val="single" w:sz="4" w:space="0" w:color="auto"/>
            </w:tcBorders>
            <w:shd w:val="clear" w:color="auto" w:fill="auto"/>
            <w:vAlign w:val="center"/>
            <w:hideMark/>
          </w:tcPr>
          <w:p w14:paraId="0F843D11" w14:textId="77777777" w:rsidR="00BD1139" w:rsidRPr="006D5BB0" w:rsidRDefault="00BD1139" w:rsidP="00BD1139">
            <w:pP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Барилга байгууламж</w:t>
            </w:r>
          </w:p>
        </w:tc>
        <w:tc>
          <w:tcPr>
            <w:tcW w:w="1350" w:type="dxa"/>
            <w:tcBorders>
              <w:top w:val="nil"/>
              <w:left w:val="nil"/>
              <w:bottom w:val="single" w:sz="4" w:space="0" w:color="auto"/>
              <w:right w:val="single" w:sz="4" w:space="0" w:color="auto"/>
            </w:tcBorders>
            <w:shd w:val="clear" w:color="auto" w:fill="auto"/>
            <w:vAlign w:val="center"/>
            <w:hideMark/>
          </w:tcPr>
          <w:p w14:paraId="5F276368" w14:textId="77777777" w:rsidR="00BD1139" w:rsidRPr="006D5BB0" w:rsidRDefault="00BD1139" w:rsidP="00BD1139">
            <w:pPr>
              <w:jc w:val="cente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Тоног төхөөрөмж</w:t>
            </w:r>
          </w:p>
        </w:tc>
        <w:tc>
          <w:tcPr>
            <w:tcW w:w="940" w:type="dxa"/>
            <w:tcBorders>
              <w:top w:val="nil"/>
              <w:left w:val="nil"/>
              <w:bottom w:val="single" w:sz="4" w:space="0" w:color="auto"/>
              <w:right w:val="single" w:sz="4" w:space="0" w:color="auto"/>
            </w:tcBorders>
            <w:shd w:val="clear" w:color="auto" w:fill="auto"/>
            <w:vAlign w:val="center"/>
            <w:hideMark/>
          </w:tcPr>
          <w:p w14:paraId="051D6966" w14:textId="77777777" w:rsidR="00BD1139" w:rsidRPr="006D5BB0" w:rsidRDefault="00BD1139" w:rsidP="00BD1139">
            <w:pP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Их засвар</w:t>
            </w:r>
          </w:p>
        </w:tc>
        <w:tc>
          <w:tcPr>
            <w:tcW w:w="1259" w:type="dxa"/>
            <w:tcBorders>
              <w:top w:val="nil"/>
              <w:left w:val="nil"/>
              <w:bottom w:val="single" w:sz="4" w:space="0" w:color="auto"/>
              <w:right w:val="single" w:sz="4" w:space="0" w:color="auto"/>
            </w:tcBorders>
            <w:shd w:val="clear" w:color="auto" w:fill="auto"/>
            <w:vAlign w:val="center"/>
            <w:hideMark/>
          </w:tcPr>
          <w:p w14:paraId="54610EA6" w14:textId="77777777" w:rsidR="00BD1139" w:rsidRPr="006D5BB0" w:rsidRDefault="00BD1139" w:rsidP="00BD1139">
            <w:pPr>
              <w:jc w:val="cente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Хөтөлбөр</w:t>
            </w:r>
          </w:p>
        </w:tc>
        <w:tc>
          <w:tcPr>
            <w:tcW w:w="1119" w:type="dxa"/>
            <w:tcBorders>
              <w:top w:val="nil"/>
              <w:left w:val="nil"/>
              <w:bottom w:val="single" w:sz="4" w:space="0" w:color="auto"/>
              <w:right w:val="single" w:sz="4" w:space="0" w:color="auto"/>
            </w:tcBorders>
            <w:shd w:val="clear" w:color="auto" w:fill="auto"/>
            <w:vAlign w:val="center"/>
            <w:hideMark/>
          </w:tcPr>
          <w:p w14:paraId="2A7BD0AB" w14:textId="77777777" w:rsidR="00BD1139" w:rsidRPr="006D5BB0" w:rsidRDefault="00BD1139" w:rsidP="00BD1139">
            <w:pPr>
              <w:jc w:val="center"/>
              <w:rPr>
                <w:rFonts w:ascii="Arial" w:eastAsia="Times New Roman" w:hAnsi="Arial" w:cs="Arial"/>
                <w:b/>
                <w:bCs/>
                <w:color w:val="000000"/>
                <w:sz w:val="20"/>
                <w:szCs w:val="20"/>
                <w:lang w:val="mn-MN" w:eastAsia="mn-MN"/>
              </w:rPr>
            </w:pPr>
            <w:r w:rsidRPr="006D5BB0">
              <w:rPr>
                <w:rFonts w:ascii="Arial" w:eastAsia="Times New Roman" w:hAnsi="Arial" w:cs="Arial"/>
                <w:b/>
                <w:bCs/>
                <w:color w:val="000000"/>
                <w:sz w:val="20"/>
                <w:szCs w:val="20"/>
                <w:lang w:val="mn-MN" w:eastAsia="mn-MN"/>
              </w:rPr>
              <w:t>Төсөл арга, хэмжээ</w:t>
            </w:r>
          </w:p>
        </w:tc>
        <w:tc>
          <w:tcPr>
            <w:tcW w:w="1260" w:type="dxa"/>
            <w:tcBorders>
              <w:top w:val="nil"/>
              <w:left w:val="nil"/>
              <w:bottom w:val="single" w:sz="4" w:space="0" w:color="auto"/>
              <w:right w:val="single" w:sz="4" w:space="0" w:color="auto"/>
            </w:tcBorders>
            <w:shd w:val="clear" w:color="auto" w:fill="auto"/>
            <w:noWrap/>
            <w:vAlign w:val="center"/>
            <w:hideMark/>
          </w:tcPr>
          <w:p w14:paraId="6B010C35" w14:textId="77777777" w:rsidR="00BD1139" w:rsidRPr="006D5BB0" w:rsidRDefault="00BD1139" w:rsidP="00BD1139">
            <w:pPr>
              <w:jc w:val="center"/>
              <w:rPr>
                <w:rFonts w:ascii="Arial" w:eastAsia="Times New Roman" w:hAnsi="Arial" w:cs="Arial"/>
                <w:b/>
                <w:bCs/>
                <w:sz w:val="20"/>
                <w:szCs w:val="20"/>
                <w:lang w:val="mn-MN" w:eastAsia="mn-MN"/>
              </w:rPr>
            </w:pPr>
            <w:r w:rsidRPr="006D5BB0">
              <w:rPr>
                <w:rFonts w:ascii="Arial" w:eastAsia="Times New Roman" w:hAnsi="Arial" w:cs="Arial"/>
                <w:b/>
                <w:bCs/>
                <w:sz w:val="20"/>
                <w:szCs w:val="20"/>
                <w:lang w:val="mn-MN" w:eastAsia="mn-MN"/>
              </w:rPr>
              <w:t>Нийт дүн</w:t>
            </w:r>
          </w:p>
        </w:tc>
      </w:tr>
      <w:tr w:rsidR="00BD1139" w:rsidRPr="006D5BB0" w14:paraId="672B5457" w14:textId="77777777" w:rsidTr="00101B7B">
        <w:trPr>
          <w:trHeight w:val="82"/>
        </w:trPr>
        <w:tc>
          <w:tcPr>
            <w:tcW w:w="794" w:type="dxa"/>
            <w:tcBorders>
              <w:top w:val="nil"/>
              <w:left w:val="single" w:sz="4" w:space="0" w:color="auto"/>
              <w:bottom w:val="single" w:sz="4" w:space="0" w:color="auto"/>
              <w:right w:val="nil"/>
            </w:tcBorders>
            <w:shd w:val="clear" w:color="auto" w:fill="auto"/>
            <w:noWrap/>
            <w:vAlign w:val="center"/>
            <w:hideMark/>
          </w:tcPr>
          <w:p w14:paraId="46CA65BE" w14:textId="77777777" w:rsidR="00BD1139" w:rsidRPr="006D5BB0" w:rsidRDefault="00BD1139" w:rsidP="00BD1139">
            <w:pPr>
              <w:jc w:val="right"/>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DAE037D" w14:textId="77777777" w:rsidR="00BD1139" w:rsidRPr="006D5BB0" w:rsidRDefault="00BD1139" w:rsidP="00BD1139">
            <w:pPr>
              <w:jc w:val="both"/>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Хот тохижилт-гэрэлтүүлэг</w:t>
            </w:r>
          </w:p>
        </w:tc>
        <w:tc>
          <w:tcPr>
            <w:tcW w:w="1275" w:type="dxa"/>
            <w:tcBorders>
              <w:top w:val="nil"/>
              <w:left w:val="nil"/>
              <w:bottom w:val="single" w:sz="4" w:space="0" w:color="auto"/>
              <w:right w:val="nil"/>
            </w:tcBorders>
            <w:shd w:val="clear" w:color="auto" w:fill="auto"/>
            <w:noWrap/>
            <w:vAlign w:val="center"/>
            <w:hideMark/>
          </w:tcPr>
          <w:p w14:paraId="77C8A79A"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818" w:type="dxa"/>
            <w:tcBorders>
              <w:top w:val="single" w:sz="4" w:space="0" w:color="auto"/>
              <w:left w:val="single" w:sz="4" w:space="0" w:color="auto"/>
              <w:bottom w:val="single" w:sz="4" w:space="0" w:color="auto"/>
              <w:right w:val="single" w:sz="4" w:space="0" w:color="auto"/>
            </w:tcBorders>
          </w:tcPr>
          <w:p w14:paraId="67D2ACF0" w14:textId="77777777" w:rsidR="00BD1139" w:rsidRPr="006D5BB0" w:rsidRDefault="00BD1139" w:rsidP="00BD1139">
            <w:pPr>
              <w:jc w:val="center"/>
              <w:rPr>
                <w:rFonts w:ascii="Arial" w:eastAsia="Times New Roman" w:hAnsi="Arial" w:cs="Arial"/>
                <w:color w:val="000000"/>
                <w:sz w:val="20"/>
                <w:szCs w:val="20"/>
                <w:lang w:val="mn-MN" w:eastAsia="mn-MN"/>
              </w:rPr>
            </w:pPr>
          </w:p>
        </w:tc>
        <w:tc>
          <w:tcPr>
            <w:tcW w:w="1399" w:type="dxa"/>
            <w:tcBorders>
              <w:top w:val="single" w:sz="4" w:space="0" w:color="auto"/>
              <w:left w:val="single" w:sz="4" w:space="0" w:color="auto"/>
              <w:bottom w:val="single" w:sz="4" w:space="0" w:color="auto"/>
              <w:right w:val="single" w:sz="4" w:space="0" w:color="auto"/>
            </w:tcBorders>
            <w:shd w:val="clear" w:color="auto" w:fill="A6A6A6"/>
            <w:hideMark/>
          </w:tcPr>
          <w:p w14:paraId="184165E8"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485" w:type="dxa"/>
            <w:tcBorders>
              <w:top w:val="nil"/>
              <w:left w:val="nil"/>
              <w:bottom w:val="single" w:sz="4" w:space="0" w:color="auto"/>
              <w:right w:val="single" w:sz="4" w:space="0" w:color="auto"/>
            </w:tcBorders>
            <w:shd w:val="clear" w:color="auto" w:fill="auto"/>
            <w:noWrap/>
            <w:vAlign w:val="center"/>
            <w:hideMark/>
          </w:tcPr>
          <w:p w14:paraId="1FEF2C48"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828612" w14:textId="77777777" w:rsidR="00BD1139" w:rsidRPr="006D5BB0" w:rsidRDefault="00BD1139" w:rsidP="00BD1139">
            <w:pPr>
              <w:rPr>
                <w:rFonts w:ascii="Calibri" w:eastAsia="Times New Roman" w:hAnsi="Calibri" w:cs="Calibri"/>
                <w:color w:val="000000"/>
                <w:sz w:val="20"/>
                <w:szCs w:val="20"/>
                <w:lang w:val="mn-MN" w:eastAsia="mn-MN"/>
              </w:rPr>
            </w:pPr>
            <w:r w:rsidRPr="006D5BB0">
              <w:rPr>
                <w:rFonts w:ascii="Calibri" w:eastAsia="Times New Roman" w:hAnsi="Calibri" w:cs="Calibri"/>
                <w:color w:val="000000"/>
                <w:sz w:val="20"/>
                <w:szCs w:val="20"/>
                <w:lang w:val="mn-MN" w:eastAsia="mn-MN"/>
              </w:rPr>
              <w:t> </w:t>
            </w:r>
          </w:p>
        </w:tc>
        <w:tc>
          <w:tcPr>
            <w:tcW w:w="940" w:type="dxa"/>
            <w:tcBorders>
              <w:top w:val="nil"/>
              <w:left w:val="nil"/>
              <w:bottom w:val="single" w:sz="4" w:space="0" w:color="auto"/>
              <w:right w:val="single" w:sz="4" w:space="0" w:color="auto"/>
            </w:tcBorders>
            <w:shd w:val="clear" w:color="auto" w:fill="auto"/>
            <w:noWrap/>
            <w:vAlign w:val="center"/>
            <w:hideMark/>
          </w:tcPr>
          <w:p w14:paraId="6B5E380E"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59" w:type="dxa"/>
            <w:tcBorders>
              <w:top w:val="nil"/>
              <w:left w:val="nil"/>
              <w:bottom w:val="single" w:sz="4" w:space="0" w:color="auto"/>
              <w:right w:val="single" w:sz="4" w:space="0" w:color="auto"/>
            </w:tcBorders>
            <w:shd w:val="clear" w:color="auto" w:fill="auto"/>
            <w:noWrap/>
            <w:vAlign w:val="center"/>
            <w:hideMark/>
          </w:tcPr>
          <w:p w14:paraId="189950EC"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119" w:type="dxa"/>
            <w:tcBorders>
              <w:top w:val="nil"/>
              <w:left w:val="nil"/>
              <w:bottom w:val="single" w:sz="4" w:space="0" w:color="auto"/>
              <w:right w:val="single" w:sz="4" w:space="0" w:color="auto"/>
            </w:tcBorders>
            <w:shd w:val="clear" w:color="auto" w:fill="auto"/>
            <w:hideMark/>
          </w:tcPr>
          <w:p w14:paraId="4CC22D7F"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585114" w14:textId="77777777" w:rsidR="00BD1139" w:rsidRPr="006D5BB0" w:rsidRDefault="00BD1139" w:rsidP="00BD1139">
            <w:pPr>
              <w:rPr>
                <w:rFonts w:ascii="Arial" w:eastAsia="Times New Roman" w:hAnsi="Arial" w:cs="Arial"/>
                <w:sz w:val="20"/>
                <w:szCs w:val="20"/>
                <w:lang w:val="mn-MN" w:eastAsia="mn-MN"/>
              </w:rPr>
            </w:pPr>
            <w:r w:rsidRPr="006D5BB0">
              <w:rPr>
                <w:rFonts w:ascii="Arial" w:eastAsia="Times New Roman" w:hAnsi="Arial" w:cs="Arial"/>
                <w:sz w:val="20"/>
                <w:szCs w:val="20"/>
                <w:lang w:val="mn-MN" w:eastAsia="mn-MN"/>
              </w:rPr>
              <w:t> </w:t>
            </w:r>
          </w:p>
        </w:tc>
      </w:tr>
      <w:tr w:rsidR="00967767" w:rsidRPr="006D5BB0" w14:paraId="1794C1F8" w14:textId="77777777" w:rsidTr="00101B7B">
        <w:trPr>
          <w:trHeight w:val="82"/>
        </w:trPr>
        <w:tc>
          <w:tcPr>
            <w:tcW w:w="794" w:type="dxa"/>
            <w:tcBorders>
              <w:top w:val="nil"/>
              <w:left w:val="single" w:sz="4" w:space="0" w:color="auto"/>
              <w:bottom w:val="single" w:sz="4" w:space="0" w:color="auto"/>
              <w:right w:val="nil"/>
            </w:tcBorders>
            <w:shd w:val="clear" w:color="auto" w:fill="auto"/>
            <w:noWrap/>
            <w:vAlign w:val="center"/>
            <w:hideMark/>
          </w:tcPr>
          <w:p w14:paraId="044F72EA" w14:textId="77777777" w:rsidR="00BD1139" w:rsidRPr="006D5BB0" w:rsidRDefault="00BD1139" w:rsidP="00BD1139">
            <w:pPr>
              <w:jc w:val="right"/>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2</w:t>
            </w:r>
          </w:p>
        </w:tc>
        <w:tc>
          <w:tcPr>
            <w:tcW w:w="1954" w:type="dxa"/>
            <w:tcBorders>
              <w:top w:val="nil"/>
              <w:left w:val="single" w:sz="4" w:space="0" w:color="auto"/>
              <w:bottom w:val="single" w:sz="4" w:space="0" w:color="auto"/>
              <w:right w:val="single" w:sz="4" w:space="0" w:color="auto"/>
            </w:tcBorders>
            <w:shd w:val="clear" w:color="auto" w:fill="auto"/>
            <w:hideMark/>
          </w:tcPr>
          <w:p w14:paraId="76F81E4C" w14:textId="77777777" w:rsidR="00BD1139" w:rsidRPr="006D5BB0" w:rsidRDefault="00BD1139" w:rsidP="00BD1139">
            <w:pPr>
              <w:jc w:val="both"/>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Мал эмнэлгийн үйлчилгээ</w:t>
            </w:r>
          </w:p>
        </w:tc>
        <w:tc>
          <w:tcPr>
            <w:tcW w:w="1275" w:type="dxa"/>
            <w:tcBorders>
              <w:top w:val="nil"/>
              <w:left w:val="nil"/>
              <w:bottom w:val="single" w:sz="4" w:space="0" w:color="auto"/>
              <w:right w:val="nil"/>
            </w:tcBorders>
            <w:shd w:val="clear" w:color="auto" w:fill="auto"/>
            <w:noWrap/>
            <w:vAlign w:val="center"/>
            <w:hideMark/>
          </w:tcPr>
          <w:p w14:paraId="27AF38A8"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818" w:type="dxa"/>
            <w:tcBorders>
              <w:top w:val="nil"/>
              <w:left w:val="single" w:sz="4" w:space="0" w:color="auto"/>
              <w:bottom w:val="single" w:sz="4" w:space="0" w:color="auto"/>
              <w:right w:val="single" w:sz="4" w:space="0" w:color="auto"/>
            </w:tcBorders>
          </w:tcPr>
          <w:p w14:paraId="081D4001" w14:textId="77777777" w:rsidR="00BD1139" w:rsidRPr="006D5BB0" w:rsidRDefault="00BD1139" w:rsidP="00BD1139">
            <w:pPr>
              <w:jc w:val="center"/>
              <w:rPr>
                <w:rFonts w:ascii="Arial" w:eastAsia="Times New Roman" w:hAnsi="Arial" w:cs="Arial"/>
                <w:color w:val="000000"/>
                <w:sz w:val="20"/>
                <w:szCs w:val="20"/>
                <w:lang w:val="mn-MN" w:eastAsia="mn-MN"/>
              </w:rPr>
            </w:pPr>
          </w:p>
        </w:tc>
        <w:tc>
          <w:tcPr>
            <w:tcW w:w="1399" w:type="dxa"/>
            <w:tcBorders>
              <w:top w:val="nil"/>
              <w:left w:val="single" w:sz="4" w:space="0" w:color="auto"/>
              <w:bottom w:val="single" w:sz="4" w:space="0" w:color="auto"/>
              <w:right w:val="single" w:sz="4" w:space="0" w:color="auto"/>
            </w:tcBorders>
            <w:shd w:val="clear" w:color="auto" w:fill="A6A6A6"/>
            <w:hideMark/>
          </w:tcPr>
          <w:p w14:paraId="652D17F7"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485" w:type="dxa"/>
            <w:tcBorders>
              <w:top w:val="nil"/>
              <w:left w:val="nil"/>
              <w:bottom w:val="single" w:sz="4" w:space="0" w:color="auto"/>
              <w:right w:val="single" w:sz="4" w:space="0" w:color="auto"/>
            </w:tcBorders>
            <w:shd w:val="clear" w:color="auto" w:fill="auto"/>
            <w:noWrap/>
            <w:vAlign w:val="center"/>
            <w:hideMark/>
          </w:tcPr>
          <w:p w14:paraId="0DFD4204"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DA3A6A" w14:textId="77777777" w:rsidR="00BD1139" w:rsidRPr="006D5BB0" w:rsidRDefault="00BD1139" w:rsidP="00BD1139">
            <w:pPr>
              <w:rPr>
                <w:rFonts w:ascii="Calibri" w:eastAsia="Times New Roman" w:hAnsi="Calibri" w:cs="Calibri"/>
                <w:color w:val="000000"/>
                <w:sz w:val="20"/>
                <w:szCs w:val="20"/>
                <w:lang w:val="mn-MN" w:eastAsia="mn-MN"/>
              </w:rPr>
            </w:pPr>
            <w:r w:rsidRPr="006D5BB0">
              <w:rPr>
                <w:rFonts w:ascii="Calibri" w:eastAsia="Times New Roman" w:hAnsi="Calibri" w:cs="Calibri"/>
                <w:color w:val="000000"/>
                <w:sz w:val="20"/>
                <w:szCs w:val="20"/>
                <w:lang w:val="mn-MN" w:eastAsia="mn-MN"/>
              </w:rPr>
              <w:t> </w:t>
            </w:r>
          </w:p>
        </w:tc>
        <w:tc>
          <w:tcPr>
            <w:tcW w:w="940" w:type="dxa"/>
            <w:tcBorders>
              <w:top w:val="nil"/>
              <w:left w:val="nil"/>
              <w:bottom w:val="single" w:sz="4" w:space="0" w:color="auto"/>
              <w:right w:val="single" w:sz="4" w:space="0" w:color="auto"/>
            </w:tcBorders>
            <w:shd w:val="clear" w:color="auto" w:fill="auto"/>
            <w:noWrap/>
            <w:vAlign w:val="center"/>
            <w:hideMark/>
          </w:tcPr>
          <w:p w14:paraId="19FFDFBC"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59" w:type="dxa"/>
            <w:tcBorders>
              <w:top w:val="nil"/>
              <w:left w:val="nil"/>
              <w:bottom w:val="single" w:sz="4" w:space="0" w:color="auto"/>
              <w:right w:val="single" w:sz="4" w:space="0" w:color="auto"/>
            </w:tcBorders>
            <w:shd w:val="clear" w:color="auto" w:fill="auto"/>
            <w:noWrap/>
            <w:vAlign w:val="center"/>
            <w:hideMark/>
          </w:tcPr>
          <w:p w14:paraId="0836E001"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119" w:type="dxa"/>
            <w:tcBorders>
              <w:top w:val="nil"/>
              <w:left w:val="nil"/>
              <w:bottom w:val="single" w:sz="4" w:space="0" w:color="auto"/>
              <w:right w:val="single" w:sz="4" w:space="0" w:color="auto"/>
            </w:tcBorders>
            <w:shd w:val="clear" w:color="auto" w:fill="auto"/>
            <w:noWrap/>
            <w:vAlign w:val="center"/>
            <w:hideMark/>
          </w:tcPr>
          <w:p w14:paraId="3C3C3C63"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E57A61" w14:textId="77777777" w:rsidR="00BD1139" w:rsidRPr="006D5BB0" w:rsidRDefault="00BD1139" w:rsidP="00BD1139">
            <w:pPr>
              <w:rPr>
                <w:rFonts w:ascii="Arial" w:eastAsia="Times New Roman" w:hAnsi="Arial" w:cs="Arial"/>
                <w:sz w:val="20"/>
                <w:szCs w:val="20"/>
                <w:lang w:val="mn-MN" w:eastAsia="mn-MN"/>
              </w:rPr>
            </w:pPr>
            <w:r w:rsidRPr="006D5BB0">
              <w:rPr>
                <w:rFonts w:ascii="Arial" w:eastAsia="Times New Roman" w:hAnsi="Arial" w:cs="Arial"/>
                <w:sz w:val="20"/>
                <w:szCs w:val="20"/>
                <w:lang w:val="mn-MN" w:eastAsia="mn-MN"/>
              </w:rPr>
              <w:t> </w:t>
            </w:r>
          </w:p>
        </w:tc>
      </w:tr>
      <w:tr w:rsidR="00BD1139" w:rsidRPr="006D5BB0" w14:paraId="3970D59B" w14:textId="77777777" w:rsidTr="00101B7B">
        <w:trPr>
          <w:trHeight w:val="82"/>
        </w:trPr>
        <w:tc>
          <w:tcPr>
            <w:tcW w:w="794" w:type="dxa"/>
            <w:tcBorders>
              <w:top w:val="nil"/>
              <w:left w:val="single" w:sz="4" w:space="0" w:color="auto"/>
              <w:bottom w:val="single" w:sz="4" w:space="0" w:color="auto"/>
              <w:right w:val="nil"/>
            </w:tcBorders>
            <w:shd w:val="clear" w:color="auto" w:fill="auto"/>
            <w:noWrap/>
            <w:vAlign w:val="bottom"/>
            <w:hideMark/>
          </w:tcPr>
          <w:p w14:paraId="40E1FBC5" w14:textId="77777777" w:rsidR="00BD1139" w:rsidRPr="006D5BB0" w:rsidRDefault="00BD1139" w:rsidP="00BD1139">
            <w:pPr>
              <w:jc w:val="right"/>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3</w:t>
            </w:r>
          </w:p>
        </w:tc>
        <w:tc>
          <w:tcPr>
            <w:tcW w:w="1954" w:type="dxa"/>
            <w:tcBorders>
              <w:top w:val="nil"/>
              <w:left w:val="single" w:sz="4" w:space="0" w:color="auto"/>
              <w:bottom w:val="single" w:sz="4" w:space="0" w:color="auto"/>
              <w:right w:val="single" w:sz="4" w:space="0" w:color="auto"/>
            </w:tcBorders>
            <w:shd w:val="clear" w:color="auto" w:fill="auto"/>
            <w:hideMark/>
          </w:tcPr>
          <w:p w14:paraId="388482A4" w14:textId="77777777" w:rsidR="00BD1139" w:rsidRPr="006D5BB0" w:rsidRDefault="00BD1139" w:rsidP="00BD1139">
            <w:pPr>
              <w:jc w:val="both"/>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Усан хангамжийн татаас</w:t>
            </w:r>
          </w:p>
        </w:tc>
        <w:tc>
          <w:tcPr>
            <w:tcW w:w="1275" w:type="dxa"/>
            <w:tcBorders>
              <w:top w:val="nil"/>
              <w:left w:val="nil"/>
              <w:bottom w:val="single" w:sz="4" w:space="0" w:color="auto"/>
              <w:right w:val="nil"/>
            </w:tcBorders>
            <w:shd w:val="clear" w:color="auto" w:fill="auto"/>
            <w:noWrap/>
            <w:vAlign w:val="bottom"/>
            <w:hideMark/>
          </w:tcPr>
          <w:p w14:paraId="4E94B1C2"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818" w:type="dxa"/>
            <w:tcBorders>
              <w:top w:val="nil"/>
              <w:left w:val="single" w:sz="4" w:space="0" w:color="auto"/>
              <w:bottom w:val="single" w:sz="4" w:space="0" w:color="auto"/>
              <w:right w:val="single" w:sz="4" w:space="0" w:color="auto"/>
            </w:tcBorders>
          </w:tcPr>
          <w:p w14:paraId="397433B2" w14:textId="77777777" w:rsidR="00BD1139" w:rsidRPr="006D5BB0" w:rsidRDefault="00BD1139" w:rsidP="00BD1139">
            <w:pPr>
              <w:jc w:val="center"/>
              <w:rPr>
                <w:rFonts w:ascii="Arial" w:eastAsia="Times New Roman" w:hAnsi="Arial" w:cs="Arial"/>
                <w:color w:val="000000"/>
                <w:sz w:val="20"/>
                <w:szCs w:val="20"/>
                <w:lang w:val="mn-MN" w:eastAsia="mn-MN"/>
              </w:rPr>
            </w:pPr>
          </w:p>
        </w:tc>
        <w:tc>
          <w:tcPr>
            <w:tcW w:w="1399" w:type="dxa"/>
            <w:tcBorders>
              <w:top w:val="nil"/>
              <w:left w:val="single" w:sz="4" w:space="0" w:color="auto"/>
              <w:bottom w:val="single" w:sz="4" w:space="0" w:color="auto"/>
              <w:right w:val="single" w:sz="4" w:space="0" w:color="auto"/>
            </w:tcBorders>
            <w:shd w:val="clear" w:color="auto" w:fill="A6A6A6"/>
            <w:hideMark/>
          </w:tcPr>
          <w:p w14:paraId="39F013CC"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485" w:type="dxa"/>
            <w:tcBorders>
              <w:top w:val="nil"/>
              <w:left w:val="nil"/>
              <w:bottom w:val="single" w:sz="4" w:space="0" w:color="auto"/>
              <w:right w:val="single" w:sz="4" w:space="0" w:color="auto"/>
            </w:tcBorders>
            <w:shd w:val="clear" w:color="auto" w:fill="auto"/>
            <w:hideMark/>
          </w:tcPr>
          <w:p w14:paraId="4A3454AC"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350" w:type="dxa"/>
            <w:tcBorders>
              <w:top w:val="nil"/>
              <w:left w:val="nil"/>
              <w:bottom w:val="single" w:sz="4" w:space="0" w:color="auto"/>
              <w:right w:val="single" w:sz="4" w:space="0" w:color="auto"/>
            </w:tcBorders>
            <w:shd w:val="clear" w:color="auto" w:fill="auto"/>
            <w:vAlign w:val="center"/>
            <w:hideMark/>
          </w:tcPr>
          <w:p w14:paraId="54A122F9" w14:textId="77777777" w:rsidR="00BD1139" w:rsidRPr="006D5BB0" w:rsidRDefault="00BD1139" w:rsidP="00BD1139">
            <w:pPr>
              <w:jc w:val="right"/>
              <w:rPr>
                <w:rFonts w:ascii="Calibri" w:eastAsia="Times New Roman" w:hAnsi="Calibri" w:cs="Calibri"/>
                <w:color w:val="000000"/>
                <w:sz w:val="20"/>
                <w:szCs w:val="20"/>
                <w:lang w:val="mn-MN" w:eastAsia="mn-MN"/>
              </w:rPr>
            </w:pPr>
            <w:r w:rsidRPr="006D5BB0">
              <w:rPr>
                <w:rFonts w:ascii="Calibri" w:eastAsia="Times New Roman" w:hAnsi="Calibri" w:cs="Calibri"/>
                <w:color w:val="000000"/>
                <w:sz w:val="20"/>
                <w:szCs w:val="20"/>
                <w:lang w:val="mn-MN" w:eastAsia="mn-MN"/>
              </w:rPr>
              <w:t> </w:t>
            </w:r>
          </w:p>
        </w:tc>
        <w:tc>
          <w:tcPr>
            <w:tcW w:w="940" w:type="dxa"/>
            <w:tcBorders>
              <w:top w:val="nil"/>
              <w:left w:val="nil"/>
              <w:bottom w:val="single" w:sz="4" w:space="0" w:color="auto"/>
              <w:right w:val="single" w:sz="4" w:space="0" w:color="auto"/>
            </w:tcBorders>
            <w:shd w:val="clear" w:color="auto" w:fill="auto"/>
            <w:noWrap/>
            <w:vAlign w:val="bottom"/>
            <w:hideMark/>
          </w:tcPr>
          <w:p w14:paraId="44C79827"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59" w:type="dxa"/>
            <w:tcBorders>
              <w:top w:val="nil"/>
              <w:left w:val="nil"/>
              <w:bottom w:val="single" w:sz="4" w:space="0" w:color="auto"/>
              <w:right w:val="single" w:sz="4" w:space="0" w:color="auto"/>
            </w:tcBorders>
            <w:shd w:val="clear" w:color="auto" w:fill="auto"/>
            <w:noWrap/>
            <w:vAlign w:val="bottom"/>
            <w:hideMark/>
          </w:tcPr>
          <w:p w14:paraId="3824E703"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119" w:type="dxa"/>
            <w:tcBorders>
              <w:top w:val="nil"/>
              <w:left w:val="nil"/>
              <w:bottom w:val="single" w:sz="4" w:space="0" w:color="auto"/>
              <w:right w:val="single" w:sz="4" w:space="0" w:color="auto"/>
            </w:tcBorders>
            <w:shd w:val="clear" w:color="auto" w:fill="auto"/>
            <w:noWrap/>
            <w:vAlign w:val="bottom"/>
            <w:hideMark/>
          </w:tcPr>
          <w:p w14:paraId="7ABF2591"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1136D2" w14:textId="77777777" w:rsidR="00BD1139" w:rsidRPr="006D5BB0" w:rsidRDefault="00BD1139" w:rsidP="00BD1139">
            <w:pPr>
              <w:rPr>
                <w:rFonts w:ascii="Arial" w:eastAsia="Times New Roman" w:hAnsi="Arial" w:cs="Arial"/>
                <w:sz w:val="20"/>
                <w:szCs w:val="20"/>
                <w:lang w:val="mn-MN" w:eastAsia="mn-MN"/>
              </w:rPr>
            </w:pPr>
            <w:r w:rsidRPr="006D5BB0">
              <w:rPr>
                <w:rFonts w:ascii="Arial" w:eastAsia="Times New Roman" w:hAnsi="Arial" w:cs="Arial"/>
                <w:sz w:val="20"/>
                <w:szCs w:val="20"/>
                <w:lang w:val="mn-MN" w:eastAsia="mn-MN"/>
              </w:rPr>
              <w:t> </w:t>
            </w:r>
          </w:p>
        </w:tc>
      </w:tr>
      <w:tr w:rsidR="00BD1139" w:rsidRPr="006D5BB0" w14:paraId="7150CCB6" w14:textId="77777777" w:rsidTr="00101B7B">
        <w:trPr>
          <w:trHeight w:val="82"/>
        </w:trPr>
        <w:tc>
          <w:tcPr>
            <w:tcW w:w="794" w:type="dxa"/>
            <w:tcBorders>
              <w:top w:val="nil"/>
              <w:left w:val="single" w:sz="4" w:space="0" w:color="auto"/>
              <w:bottom w:val="single" w:sz="4" w:space="0" w:color="auto"/>
              <w:right w:val="nil"/>
            </w:tcBorders>
            <w:shd w:val="clear" w:color="auto" w:fill="auto"/>
            <w:noWrap/>
            <w:vAlign w:val="bottom"/>
            <w:hideMark/>
          </w:tcPr>
          <w:p w14:paraId="38BF6171" w14:textId="77777777" w:rsidR="00BD1139" w:rsidRPr="006D5BB0" w:rsidRDefault="00BD1139" w:rsidP="00BD1139">
            <w:pPr>
              <w:jc w:val="right"/>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w:t>
            </w:r>
          </w:p>
        </w:tc>
        <w:tc>
          <w:tcPr>
            <w:tcW w:w="1954" w:type="dxa"/>
            <w:tcBorders>
              <w:top w:val="nil"/>
              <w:left w:val="single" w:sz="4" w:space="0" w:color="auto"/>
              <w:bottom w:val="single" w:sz="4" w:space="0" w:color="auto"/>
              <w:right w:val="single" w:sz="4" w:space="0" w:color="auto"/>
            </w:tcBorders>
            <w:shd w:val="clear" w:color="auto" w:fill="auto"/>
            <w:hideMark/>
          </w:tcPr>
          <w:p w14:paraId="210A067E" w14:textId="77777777" w:rsidR="00BD1139" w:rsidRPr="006D5BB0" w:rsidRDefault="00BD1139" w:rsidP="00BD1139">
            <w:pPr>
              <w:jc w:val="both"/>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Төсөл арга хэмжээ1</w:t>
            </w:r>
          </w:p>
        </w:tc>
        <w:tc>
          <w:tcPr>
            <w:tcW w:w="1275" w:type="dxa"/>
            <w:tcBorders>
              <w:top w:val="nil"/>
              <w:left w:val="nil"/>
              <w:bottom w:val="single" w:sz="4" w:space="0" w:color="auto"/>
              <w:right w:val="nil"/>
            </w:tcBorders>
            <w:shd w:val="clear" w:color="auto" w:fill="auto"/>
            <w:noWrap/>
            <w:vAlign w:val="bottom"/>
            <w:hideMark/>
          </w:tcPr>
          <w:p w14:paraId="18A7CC78"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818" w:type="dxa"/>
            <w:tcBorders>
              <w:top w:val="nil"/>
              <w:left w:val="single" w:sz="4" w:space="0" w:color="auto"/>
              <w:bottom w:val="single" w:sz="4" w:space="0" w:color="auto"/>
              <w:right w:val="single" w:sz="4" w:space="0" w:color="auto"/>
            </w:tcBorders>
          </w:tcPr>
          <w:p w14:paraId="785BD003" w14:textId="77777777" w:rsidR="00BD1139" w:rsidRPr="006D5BB0" w:rsidRDefault="00BD1139" w:rsidP="00BD1139">
            <w:pPr>
              <w:jc w:val="center"/>
              <w:rPr>
                <w:rFonts w:ascii="Arial" w:eastAsia="Times New Roman" w:hAnsi="Arial" w:cs="Arial"/>
                <w:color w:val="000000"/>
                <w:sz w:val="20"/>
                <w:szCs w:val="20"/>
                <w:lang w:val="mn-MN" w:eastAsia="mn-MN"/>
              </w:rPr>
            </w:pPr>
          </w:p>
        </w:tc>
        <w:tc>
          <w:tcPr>
            <w:tcW w:w="1399" w:type="dxa"/>
            <w:tcBorders>
              <w:top w:val="nil"/>
              <w:left w:val="single" w:sz="4" w:space="0" w:color="auto"/>
              <w:bottom w:val="single" w:sz="4" w:space="0" w:color="auto"/>
              <w:right w:val="single" w:sz="4" w:space="0" w:color="auto"/>
            </w:tcBorders>
            <w:shd w:val="clear" w:color="auto" w:fill="auto"/>
            <w:hideMark/>
          </w:tcPr>
          <w:p w14:paraId="7547FAAC" w14:textId="77777777" w:rsidR="00BD1139" w:rsidRPr="006D5BB0" w:rsidRDefault="00BD1139" w:rsidP="00BD1139">
            <w:pPr>
              <w:jc w:val="cente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485" w:type="dxa"/>
            <w:tcBorders>
              <w:top w:val="nil"/>
              <w:left w:val="nil"/>
              <w:bottom w:val="single" w:sz="4" w:space="0" w:color="auto"/>
              <w:right w:val="single" w:sz="4" w:space="0" w:color="auto"/>
            </w:tcBorders>
            <w:shd w:val="clear" w:color="auto" w:fill="auto"/>
            <w:noWrap/>
            <w:vAlign w:val="bottom"/>
            <w:hideMark/>
          </w:tcPr>
          <w:p w14:paraId="656894CA"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20F068"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940" w:type="dxa"/>
            <w:tcBorders>
              <w:top w:val="nil"/>
              <w:left w:val="nil"/>
              <w:bottom w:val="single" w:sz="4" w:space="0" w:color="auto"/>
              <w:right w:val="single" w:sz="4" w:space="0" w:color="auto"/>
            </w:tcBorders>
            <w:shd w:val="clear" w:color="auto" w:fill="auto"/>
            <w:noWrap/>
            <w:vAlign w:val="bottom"/>
            <w:hideMark/>
          </w:tcPr>
          <w:p w14:paraId="22B3BC9F"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59" w:type="dxa"/>
            <w:tcBorders>
              <w:top w:val="nil"/>
              <w:left w:val="nil"/>
              <w:bottom w:val="single" w:sz="4" w:space="0" w:color="auto"/>
              <w:right w:val="single" w:sz="4" w:space="0" w:color="auto"/>
            </w:tcBorders>
            <w:shd w:val="clear" w:color="auto" w:fill="auto"/>
            <w:noWrap/>
            <w:vAlign w:val="bottom"/>
            <w:hideMark/>
          </w:tcPr>
          <w:p w14:paraId="6457D688"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119" w:type="dxa"/>
            <w:tcBorders>
              <w:top w:val="nil"/>
              <w:left w:val="nil"/>
              <w:bottom w:val="single" w:sz="4" w:space="0" w:color="auto"/>
              <w:right w:val="single" w:sz="4" w:space="0" w:color="auto"/>
            </w:tcBorders>
            <w:shd w:val="clear" w:color="auto" w:fill="auto"/>
            <w:vAlign w:val="center"/>
            <w:hideMark/>
          </w:tcPr>
          <w:p w14:paraId="18CE1725" w14:textId="77777777" w:rsidR="00BD1139" w:rsidRPr="006D5BB0" w:rsidRDefault="00BD1139" w:rsidP="00BD1139">
            <w:pPr>
              <w:jc w:val="right"/>
              <w:rPr>
                <w:rFonts w:ascii="Calibri" w:eastAsia="Times New Roman" w:hAnsi="Calibri" w:cs="Calibri"/>
                <w:color w:val="000000"/>
                <w:sz w:val="20"/>
                <w:szCs w:val="20"/>
                <w:lang w:val="mn-MN" w:eastAsia="mn-MN"/>
              </w:rPr>
            </w:pPr>
            <w:r w:rsidRPr="006D5BB0">
              <w:rPr>
                <w:rFonts w:ascii="Calibri" w:eastAsia="Times New Roman" w:hAnsi="Calibri" w:cs="Calibri"/>
                <w:color w:val="000000"/>
                <w:sz w:val="20"/>
                <w:szCs w:val="20"/>
                <w:lang w:val="mn-MN" w:eastAsia="mn-MN"/>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5AA3F5" w14:textId="77777777" w:rsidR="00BD1139" w:rsidRPr="006D5BB0" w:rsidRDefault="00BD1139" w:rsidP="00BD1139">
            <w:pPr>
              <w:rPr>
                <w:rFonts w:ascii="Arial" w:eastAsia="Times New Roman" w:hAnsi="Arial" w:cs="Arial"/>
                <w:sz w:val="20"/>
                <w:szCs w:val="20"/>
                <w:lang w:val="mn-MN" w:eastAsia="mn-MN"/>
              </w:rPr>
            </w:pPr>
            <w:r w:rsidRPr="006D5BB0">
              <w:rPr>
                <w:rFonts w:ascii="Arial" w:eastAsia="Times New Roman" w:hAnsi="Arial" w:cs="Arial"/>
                <w:sz w:val="20"/>
                <w:szCs w:val="20"/>
                <w:lang w:val="mn-MN" w:eastAsia="mn-MN"/>
              </w:rPr>
              <w:t> </w:t>
            </w:r>
          </w:p>
        </w:tc>
      </w:tr>
      <w:tr w:rsidR="00BD1139" w:rsidRPr="006D5BB0" w14:paraId="6A5F966B" w14:textId="77777777" w:rsidTr="00101B7B">
        <w:trPr>
          <w:trHeight w:val="82"/>
        </w:trPr>
        <w:tc>
          <w:tcPr>
            <w:tcW w:w="794" w:type="dxa"/>
            <w:tcBorders>
              <w:top w:val="nil"/>
              <w:left w:val="single" w:sz="4" w:space="0" w:color="auto"/>
              <w:bottom w:val="single" w:sz="4" w:space="0" w:color="auto"/>
              <w:right w:val="nil"/>
            </w:tcBorders>
            <w:shd w:val="clear" w:color="auto" w:fill="auto"/>
            <w:noWrap/>
            <w:vAlign w:val="bottom"/>
          </w:tcPr>
          <w:p w14:paraId="43CA52BC" w14:textId="77777777" w:rsidR="00BD1139" w:rsidRPr="006D5BB0" w:rsidRDefault="00BD1139" w:rsidP="00BD1139">
            <w:pPr>
              <w:jc w:val="right"/>
              <w:rPr>
                <w:rFonts w:ascii="Arial" w:eastAsia="Times New Roman" w:hAnsi="Arial" w:cs="Arial"/>
                <w:color w:val="000000"/>
                <w:sz w:val="20"/>
                <w:szCs w:val="20"/>
                <w:lang w:val="mn-MN" w:eastAsia="mn-MN"/>
              </w:rPr>
            </w:pPr>
          </w:p>
        </w:tc>
        <w:tc>
          <w:tcPr>
            <w:tcW w:w="1954" w:type="dxa"/>
            <w:tcBorders>
              <w:top w:val="nil"/>
              <w:left w:val="single" w:sz="4" w:space="0" w:color="auto"/>
              <w:bottom w:val="single" w:sz="4" w:space="0" w:color="auto"/>
              <w:right w:val="single" w:sz="4" w:space="0" w:color="auto"/>
            </w:tcBorders>
            <w:shd w:val="clear" w:color="auto" w:fill="auto"/>
          </w:tcPr>
          <w:p w14:paraId="43D4D070" w14:textId="77777777" w:rsidR="00BD1139" w:rsidRPr="006D5BB0" w:rsidRDefault="00BD1139" w:rsidP="00BD1139">
            <w:pPr>
              <w:jc w:val="both"/>
              <w:rPr>
                <w:rFonts w:ascii="Arial" w:eastAsia="Times New Roman" w:hAnsi="Arial" w:cs="Arial"/>
                <w:color w:val="000000"/>
                <w:sz w:val="20"/>
                <w:szCs w:val="20"/>
                <w:lang w:val="mn-MN" w:eastAsia="mn-MN"/>
              </w:rPr>
            </w:pPr>
          </w:p>
        </w:tc>
        <w:tc>
          <w:tcPr>
            <w:tcW w:w="1275" w:type="dxa"/>
            <w:tcBorders>
              <w:top w:val="nil"/>
              <w:left w:val="nil"/>
              <w:bottom w:val="single" w:sz="4" w:space="0" w:color="auto"/>
              <w:right w:val="nil"/>
            </w:tcBorders>
            <w:shd w:val="clear" w:color="auto" w:fill="auto"/>
            <w:noWrap/>
            <w:vAlign w:val="bottom"/>
          </w:tcPr>
          <w:p w14:paraId="564D1FDE" w14:textId="77777777" w:rsidR="00BD1139" w:rsidRPr="006D5BB0" w:rsidRDefault="00BD1139" w:rsidP="00BD1139">
            <w:pPr>
              <w:rPr>
                <w:rFonts w:ascii="Arial" w:eastAsia="Times New Roman" w:hAnsi="Arial" w:cs="Arial"/>
                <w:color w:val="000000"/>
                <w:sz w:val="20"/>
                <w:szCs w:val="20"/>
                <w:lang w:val="mn-MN" w:eastAsia="mn-MN"/>
              </w:rPr>
            </w:pPr>
          </w:p>
        </w:tc>
        <w:tc>
          <w:tcPr>
            <w:tcW w:w="1818" w:type="dxa"/>
            <w:tcBorders>
              <w:top w:val="nil"/>
              <w:left w:val="single" w:sz="4" w:space="0" w:color="auto"/>
              <w:bottom w:val="single" w:sz="4" w:space="0" w:color="auto"/>
              <w:right w:val="single" w:sz="4" w:space="0" w:color="auto"/>
            </w:tcBorders>
          </w:tcPr>
          <w:p w14:paraId="67CC76EA" w14:textId="77777777" w:rsidR="00BD1139" w:rsidRPr="006D5BB0" w:rsidRDefault="00BD1139" w:rsidP="00BD1139">
            <w:pPr>
              <w:jc w:val="center"/>
              <w:rPr>
                <w:rFonts w:ascii="Arial" w:eastAsia="Times New Roman" w:hAnsi="Arial" w:cs="Arial"/>
                <w:color w:val="000000"/>
                <w:sz w:val="20"/>
                <w:szCs w:val="20"/>
                <w:lang w:val="mn-MN" w:eastAsia="mn-MN"/>
              </w:rPr>
            </w:pPr>
          </w:p>
        </w:tc>
        <w:tc>
          <w:tcPr>
            <w:tcW w:w="1399" w:type="dxa"/>
            <w:tcBorders>
              <w:top w:val="nil"/>
              <w:left w:val="single" w:sz="4" w:space="0" w:color="auto"/>
              <w:bottom w:val="single" w:sz="4" w:space="0" w:color="auto"/>
              <w:right w:val="single" w:sz="4" w:space="0" w:color="auto"/>
            </w:tcBorders>
            <w:shd w:val="clear" w:color="auto" w:fill="auto"/>
          </w:tcPr>
          <w:p w14:paraId="29FAE519" w14:textId="77777777" w:rsidR="00BD1139" w:rsidRPr="006D5BB0" w:rsidRDefault="00BD1139" w:rsidP="00BD1139">
            <w:pPr>
              <w:jc w:val="center"/>
              <w:rPr>
                <w:rFonts w:ascii="Arial" w:eastAsia="Times New Roman" w:hAnsi="Arial" w:cs="Arial"/>
                <w:color w:val="000000"/>
                <w:sz w:val="20"/>
                <w:szCs w:val="20"/>
                <w:lang w:val="mn-MN" w:eastAsia="mn-MN"/>
              </w:rPr>
            </w:pPr>
          </w:p>
        </w:tc>
        <w:tc>
          <w:tcPr>
            <w:tcW w:w="1485" w:type="dxa"/>
            <w:tcBorders>
              <w:top w:val="nil"/>
              <w:left w:val="nil"/>
              <w:bottom w:val="single" w:sz="4" w:space="0" w:color="auto"/>
              <w:right w:val="single" w:sz="4" w:space="0" w:color="auto"/>
            </w:tcBorders>
            <w:shd w:val="clear" w:color="auto" w:fill="auto"/>
            <w:noWrap/>
            <w:vAlign w:val="bottom"/>
          </w:tcPr>
          <w:p w14:paraId="1933ADC0" w14:textId="77777777" w:rsidR="00BD1139" w:rsidRPr="006D5BB0" w:rsidRDefault="00BD1139" w:rsidP="00BD1139">
            <w:pPr>
              <w:rPr>
                <w:rFonts w:ascii="Arial" w:eastAsia="Times New Roman" w:hAnsi="Arial" w:cs="Arial"/>
                <w:color w:val="000000"/>
                <w:sz w:val="20"/>
                <w:szCs w:val="20"/>
                <w:lang w:val="mn-MN" w:eastAsia="mn-MN"/>
              </w:rPr>
            </w:pPr>
          </w:p>
        </w:tc>
        <w:tc>
          <w:tcPr>
            <w:tcW w:w="1350" w:type="dxa"/>
            <w:tcBorders>
              <w:top w:val="nil"/>
              <w:left w:val="nil"/>
              <w:bottom w:val="single" w:sz="4" w:space="0" w:color="auto"/>
              <w:right w:val="single" w:sz="4" w:space="0" w:color="auto"/>
            </w:tcBorders>
            <w:shd w:val="clear" w:color="auto" w:fill="auto"/>
            <w:noWrap/>
            <w:vAlign w:val="bottom"/>
          </w:tcPr>
          <w:p w14:paraId="6E9D6508" w14:textId="77777777" w:rsidR="00BD1139" w:rsidRPr="006D5BB0" w:rsidRDefault="00BD1139" w:rsidP="00BD1139">
            <w:pPr>
              <w:rPr>
                <w:rFonts w:ascii="Arial" w:eastAsia="Times New Roman" w:hAnsi="Arial" w:cs="Arial"/>
                <w:color w:val="000000"/>
                <w:sz w:val="20"/>
                <w:szCs w:val="20"/>
                <w:lang w:val="mn-MN" w:eastAsia="mn-MN"/>
              </w:rPr>
            </w:pPr>
          </w:p>
        </w:tc>
        <w:tc>
          <w:tcPr>
            <w:tcW w:w="940" w:type="dxa"/>
            <w:tcBorders>
              <w:top w:val="nil"/>
              <w:left w:val="nil"/>
              <w:bottom w:val="single" w:sz="4" w:space="0" w:color="auto"/>
              <w:right w:val="single" w:sz="4" w:space="0" w:color="auto"/>
            </w:tcBorders>
            <w:shd w:val="clear" w:color="auto" w:fill="auto"/>
            <w:noWrap/>
            <w:vAlign w:val="bottom"/>
          </w:tcPr>
          <w:p w14:paraId="2739CC49" w14:textId="77777777" w:rsidR="00BD1139" w:rsidRPr="006D5BB0" w:rsidRDefault="00BD1139" w:rsidP="00BD1139">
            <w:pPr>
              <w:rPr>
                <w:rFonts w:ascii="Arial" w:eastAsia="Times New Roman" w:hAnsi="Arial" w:cs="Arial"/>
                <w:color w:val="000000"/>
                <w:sz w:val="20"/>
                <w:szCs w:val="20"/>
                <w:lang w:val="mn-MN" w:eastAsia="mn-MN"/>
              </w:rPr>
            </w:pPr>
          </w:p>
        </w:tc>
        <w:tc>
          <w:tcPr>
            <w:tcW w:w="1259" w:type="dxa"/>
            <w:tcBorders>
              <w:top w:val="nil"/>
              <w:left w:val="nil"/>
              <w:bottom w:val="single" w:sz="4" w:space="0" w:color="auto"/>
              <w:right w:val="single" w:sz="4" w:space="0" w:color="auto"/>
            </w:tcBorders>
            <w:shd w:val="clear" w:color="auto" w:fill="auto"/>
            <w:noWrap/>
            <w:vAlign w:val="bottom"/>
          </w:tcPr>
          <w:p w14:paraId="6F5EC10B" w14:textId="77777777" w:rsidR="00BD1139" w:rsidRPr="006D5BB0" w:rsidRDefault="00BD1139" w:rsidP="00BD1139">
            <w:pPr>
              <w:rPr>
                <w:rFonts w:ascii="Arial" w:eastAsia="Times New Roman" w:hAnsi="Arial" w:cs="Arial"/>
                <w:color w:val="000000"/>
                <w:sz w:val="20"/>
                <w:szCs w:val="20"/>
                <w:lang w:val="mn-MN" w:eastAsia="mn-MN"/>
              </w:rPr>
            </w:pPr>
          </w:p>
        </w:tc>
        <w:tc>
          <w:tcPr>
            <w:tcW w:w="1119" w:type="dxa"/>
            <w:tcBorders>
              <w:top w:val="nil"/>
              <w:left w:val="nil"/>
              <w:bottom w:val="single" w:sz="4" w:space="0" w:color="auto"/>
              <w:right w:val="single" w:sz="4" w:space="0" w:color="auto"/>
            </w:tcBorders>
            <w:shd w:val="clear" w:color="auto" w:fill="auto"/>
            <w:vAlign w:val="center"/>
          </w:tcPr>
          <w:p w14:paraId="2120A980" w14:textId="77777777" w:rsidR="00BD1139" w:rsidRPr="006D5BB0" w:rsidRDefault="00BD1139" w:rsidP="00BD1139">
            <w:pPr>
              <w:jc w:val="right"/>
              <w:rPr>
                <w:rFonts w:ascii="Calibri" w:eastAsia="Times New Roman" w:hAnsi="Calibri" w:cs="Calibri"/>
                <w:color w:val="000000"/>
                <w:sz w:val="20"/>
                <w:szCs w:val="20"/>
                <w:lang w:val="mn-MN" w:eastAsia="mn-MN"/>
              </w:rPr>
            </w:pPr>
          </w:p>
        </w:tc>
        <w:tc>
          <w:tcPr>
            <w:tcW w:w="1260" w:type="dxa"/>
            <w:tcBorders>
              <w:top w:val="nil"/>
              <w:left w:val="nil"/>
              <w:bottom w:val="single" w:sz="4" w:space="0" w:color="auto"/>
              <w:right w:val="single" w:sz="4" w:space="0" w:color="auto"/>
            </w:tcBorders>
            <w:shd w:val="clear" w:color="auto" w:fill="auto"/>
            <w:noWrap/>
            <w:vAlign w:val="bottom"/>
          </w:tcPr>
          <w:p w14:paraId="7D13598E" w14:textId="77777777" w:rsidR="00BD1139" w:rsidRPr="006D5BB0" w:rsidRDefault="00BD1139" w:rsidP="00BD1139">
            <w:pPr>
              <w:rPr>
                <w:rFonts w:ascii="Arial" w:eastAsia="Times New Roman" w:hAnsi="Arial" w:cs="Arial"/>
                <w:sz w:val="20"/>
                <w:szCs w:val="20"/>
                <w:lang w:val="mn-MN" w:eastAsia="mn-MN"/>
              </w:rPr>
            </w:pPr>
          </w:p>
        </w:tc>
      </w:tr>
      <w:tr w:rsidR="00BD1139" w:rsidRPr="006D5BB0" w14:paraId="5F1915DC" w14:textId="77777777" w:rsidTr="00101B7B">
        <w:trPr>
          <w:trHeight w:val="82"/>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701A6E32"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954" w:type="dxa"/>
            <w:tcBorders>
              <w:top w:val="nil"/>
              <w:left w:val="nil"/>
              <w:bottom w:val="single" w:sz="4" w:space="0" w:color="auto"/>
              <w:right w:val="single" w:sz="4" w:space="0" w:color="auto"/>
            </w:tcBorders>
            <w:shd w:val="clear" w:color="auto" w:fill="auto"/>
            <w:vAlign w:val="center"/>
            <w:hideMark/>
          </w:tcPr>
          <w:p w14:paraId="41026083" w14:textId="77777777" w:rsidR="00BD1139" w:rsidRPr="006D5BB0" w:rsidRDefault="00BD1139" w:rsidP="00BD1139">
            <w:pPr>
              <w:jc w:val="center"/>
              <w:rPr>
                <w:rFonts w:ascii="Calibri" w:eastAsia="Times New Roman" w:hAnsi="Calibri" w:cs="Calibri"/>
                <w:b/>
                <w:bCs/>
                <w:color w:val="000000"/>
                <w:sz w:val="20"/>
                <w:szCs w:val="20"/>
                <w:lang w:val="mn-MN" w:eastAsia="mn-MN"/>
              </w:rPr>
            </w:pPr>
            <w:r w:rsidRPr="006D5BB0">
              <w:rPr>
                <w:rFonts w:ascii="Calibri" w:eastAsia="Times New Roman" w:hAnsi="Calibri" w:cs="Calibri"/>
                <w:b/>
                <w:bCs/>
                <w:color w:val="000000"/>
                <w:sz w:val="20"/>
                <w:szCs w:val="20"/>
                <w:lang w:val="mn-MN" w:eastAsia="mn-MN"/>
              </w:rPr>
              <w:t>НИЙТ ДҮН</w:t>
            </w:r>
          </w:p>
        </w:tc>
        <w:tc>
          <w:tcPr>
            <w:tcW w:w="1275" w:type="dxa"/>
            <w:tcBorders>
              <w:top w:val="nil"/>
              <w:left w:val="nil"/>
              <w:bottom w:val="single" w:sz="4" w:space="0" w:color="auto"/>
              <w:right w:val="single" w:sz="4" w:space="0" w:color="auto"/>
            </w:tcBorders>
            <w:shd w:val="clear" w:color="auto" w:fill="auto"/>
            <w:noWrap/>
            <w:vAlign w:val="bottom"/>
            <w:hideMark/>
          </w:tcPr>
          <w:p w14:paraId="133D4E3F"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818" w:type="dxa"/>
            <w:tcBorders>
              <w:top w:val="nil"/>
              <w:left w:val="nil"/>
              <w:bottom w:val="single" w:sz="4" w:space="0" w:color="auto"/>
              <w:right w:val="nil"/>
            </w:tcBorders>
          </w:tcPr>
          <w:p w14:paraId="31EF7365" w14:textId="77777777" w:rsidR="00BD1139" w:rsidRPr="006D5BB0" w:rsidRDefault="00BD1139" w:rsidP="00BD1139">
            <w:pPr>
              <w:rPr>
                <w:rFonts w:ascii="Arial" w:eastAsia="Times New Roman" w:hAnsi="Arial" w:cs="Arial"/>
                <w:color w:val="000000"/>
                <w:sz w:val="20"/>
                <w:szCs w:val="20"/>
                <w:lang w:val="mn-MN" w:eastAsia="mn-MN"/>
              </w:rPr>
            </w:pPr>
          </w:p>
        </w:tc>
        <w:tc>
          <w:tcPr>
            <w:tcW w:w="1399" w:type="dxa"/>
            <w:tcBorders>
              <w:top w:val="nil"/>
              <w:left w:val="nil"/>
              <w:bottom w:val="single" w:sz="4" w:space="0" w:color="auto"/>
              <w:right w:val="single" w:sz="4" w:space="0" w:color="auto"/>
            </w:tcBorders>
            <w:shd w:val="clear" w:color="auto" w:fill="auto"/>
            <w:vAlign w:val="center"/>
            <w:hideMark/>
          </w:tcPr>
          <w:p w14:paraId="4A2ABF7C"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485" w:type="dxa"/>
            <w:tcBorders>
              <w:top w:val="nil"/>
              <w:left w:val="nil"/>
              <w:bottom w:val="single" w:sz="4" w:space="0" w:color="auto"/>
              <w:right w:val="single" w:sz="4" w:space="0" w:color="auto"/>
            </w:tcBorders>
            <w:shd w:val="clear" w:color="auto" w:fill="auto"/>
            <w:vAlign w:val="center"/>
            <w:hideMark/>
          </w:tcPr>
          <w:p w14:paraId="6500D10F"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350" w:type="dxa"/>
            <w:tcBorders>
              <w:top w:val="nil"/>
              <w:left w:val="nil"/>
              <w:bottom w:val="single" w:sz="4" w:space="0" w:color="auto"/>
              <w:right w:val="single" w:sz="4" w:space="0" w:color="auto"/>
            </w:tcBorders>
            <w:shd w:val="clear" w:color="auto" w:fill="auto"/>
            <w:vAlign w:val="center"/>
            <w:hideMark/>
          </w:tcPr>
          <w:p w14:paraId="6B61248F"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940" w:type="dxa"/>
            <w:tcBorders>
              <w:top w:val="nil"/>
              <w:left w:val="nil"/>
              <w:bottom w:val="single" w:sz="4" w:space="0" w:color="auto"/>
              <w:right w:val="single" w:sz="4" w:space="0" w:color="auto"/>
            </w:tcBorders>
            <w:shd w:val="clear" w:color="auto" w:fill="auto"/>
            <w:vAlign w:val="center"/>
            <w:hideMark/>
          </w:tcPr>
          <w:p w14:paraId="08C46250"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59" w:type="dxa"/>
            <w:tcBorders>
              <w:top w:val="nil"/>
              <w:left w:val="nil"/>
              <w:bottom w:val="single" w:sz="4" w:space="0" w:color="auto"/>
              <w:right w:val="single" w:sz="4" w:space="0" w:color="auto"/>
            </w:tcBorders>
            <w:shd w:val="clear" w:color="auto" w:fill="auto"/>
            <w:vAlign w:val="center"/>
            <w:hideMark/>
          </w:tcPr>
          <w:p w14:paraId="70FC3AF3"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119" w:type="dxa"/>
            <w:tcBorders>
              <w:top w:val="nil"/>
              <w:left w:val="nil"/>
              <w:bottom w:val="single" w:sz="4" w:space="0" w:color="auto"/>
              <w:right w:val="single" w:sz="4" w:space="0" w:color="auto"/>
            </w:tcBorders>
            <w:shd w:val="clear" w:color="auto" w:fill="auto"/>
            <w:vAlign w:val="center"/>
            <w:hideMark/>
          </w:tcPr>
          <w:p w14:paraId="176E7CB5" w14:textId="77777777" w:rsidR="00BD1139" w:rsidRPr="006D5BB0" w:rsidRDefault="00BD1139" w:rsidP="00BD1139">
            <w:pPr>
              <w:rPr>
                <w:rFonts w:ascii="Arial" w:eastAsia="Times New Roman" w:hAnsi="Arial" w:cs="Arial"/>
                <w:color w:val="000000"/>
                <w:sz w:val="20"/>
                <w:szCs w:val="20"/>
                <w:lang w:val="mn-MN" w:eastAsia="mn-MN"/>
              </w:rPr>
            </w:pPr>
            <w:r w:rsidRPr="006D5BB0">
              <w:rPr>
                <w:rFonts w:ascii="Arial" w:eastAsia="Times New Roman" w:hAnsi="Arial" w:cs="Arial"/>
                <w:color w:val="000000"/>
                <w:sz w:val="20"/>
                <w:szCs w:val="20"/>
                <w:lang w:val="mn-MN" w:eastAsia="mn-M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B2EC1F" w14:textId="77777777" w:rsidR="00BD1139" w:rsidRPr="006D5BB0" w:rsidRDefault="00BD1139" w:rsidP="00BD1139">
            <w:pPr>
              <w:rPr>
                <w:rFonts w:ascii="Arial" w:eastAsia="Times New Roman" w:hAnsi="Arial" w:cs="Arial"/>
                <w:sz w:val="20"/>
                <w:szCs w:val="20"/>
                <w:lang w:val="mn-MN" w:eastAsia="mn-MN"/>
              </w:rPr>
            </w:pPr>
            <w:r w:rsidRPr="006D5BB0">
              <w:rPr>
                <w:rFonts w:ascii="Arial" w:eastAsia="Times New Roman" w:hAnsi="Arial" w:cs="Arial"/>
                <w:sz w:val="20"/>
                <w:szCs w:val="20"/>
                <w:lang w:val="mn-MN" w:eastAsia="mn-MN"/>
              </w:rPr>
              <w:t> </w:t>
            </w:r>
          </w:p>
        </w:tc>
      </w:tr>
      <w:tr w:rsidR="00BD1139" w:rsidRPr="006D5BB0" w14:paraId="062B6672" w14:textId="77777777" w:rsidTr="00101B7B">
        <w:trPr>
          <w:trHeight w:val="82"/>
        </w:trPr>
        <w:tc>
          <w:tcPr>
            <w:tcW w:w="794" w:type="dxa"/>
            <w:tcBorders>
              <w:top w:val="nil"/>
              <w:left w:val="nil"/>
              <w:bottom w:val="nil"/>
              <w:right w:val="nil"/>
            </w:tcBorders>
            <w:shd w:val="clear" w:color="auto" w:fill="auto"/>
            <w:noWrap/>
            <w:vAlign w:val="bottom"/>
            <w:hideMark/>
          </w:tcPr>
          <w:p w14:paraId="60688664" w14:textId="77777777" w:rsidR="00BD1139" w:rsidRPr="006D5BB0" w:rsidRDefault="00BD1139" w:rsidP="00BD1139">
            <w:pPr>
              <w:rPr>
                <w:rFonts w:ascii="Arial" w:eastAsia="Times New Roman" w:hAnsi="Arial" w:cs="Arial"/>
                <w:sz w:val="22"/>
                <w:szCs w:val="22"/>
                <w:lang w:val="mn-MN" w:eastAsia="mn-MN"/>
              </w:rPr>
            </w:pPr>
          </w:p>
          <w:p w14:paraId="24F892A1" w14:textId="77777777" w:rsidR="00BD1139" w:rsidRPr="006D5BB0" w:rsidRDefault="00BD1139" w:rsidP="00BD1139">
            <w:pPr>
              <w:rPr>
                <w:rFonts w:ascii="Arial" w:eastAsia="Times New Roman" w:hAnsi="Arial" w:cs="Arial"/>
                <w:sz w:val="22"/>
                <w:szCs w:val="22"/>
                <w:lang w:val="mn-MN" w:eastAsia="mn-MN"/>
              </w:rPr>
            </w:pPr>
          </w:p>
          <w:p w14:paraId="6F1DFE55" w14:textId="77777777" w:rsidR="00BD1139" w:rsidRPr="006D5BB0" w:rsidRDefault="00BD1139" w:rsidP="00BD1139">
            <w:pPr>
              <w:rPr>
                <w:rFonts w:ascii="Arial" w:eastAsia="Times New Roman" w:hAnsi="Arial" w:cs="Arial"/>
                <w:sz w:val="22"/>
                <w:szCs w:val="22"/>
                <w:lang w:val="mn-MN" w:eastAsia="mn-MN"/>
              </w:rPr>
            </w:pPr>
          </w:p>
        </w:tc>
        <w:tc>
          <w:tcPr>
            <w:tcW w:w="1954" w:type="dxa"/>
            <w:tcBorders>
              <w:top w:val="nil"/>
              <w:left w:val="nil"/>
              <w:bottom w:val="nil"/>
              <w:right w:val="nil"/>
            </w:tcBorders>
            <w:shd w:val="clear" w:color="auto" w:fill="auto"/>
            <w:noWrap/>
            <w:vAlign w:val="bottom"/>
            <w:hideMark/>
          </w:tcPr>
          <w:p w14:paraId="6CB2E688" w14:textId="77777777" w:rsidR="00BD1139" w:rsidRPr="006D5BB0" w:rsidRDefault="00BD1139" w:rsidP="00BD1139">
            <w:pPr>
              <w:rPr>
                <w:rFonts w:ascii="Times New Roman" w:eastAsia="Times New Roman" w:hAnsi="Times New Roman"/>
                <w:sz w:val="20"/>
                <w:szCs w:val="20"/>
                <w:lang w:val="mn-MN" w:eastAsia="mn-MN"/>
              </w:rPr>
            </w:pPr>
          </w:p>
          <w:p w14:paraId="2642DFBA" w14:textId="77777777" w:rsidR="00BD1139" w:rsidRPr="006D5BB0" w:rsidRDefault="00BD1139" w:rsidP="00BD1139">
            <w:pPr>
              <w:rPr>
                <w:rFonts w:ascii="Times New Roman" w:eastAsia="Times New Roman" w:hAnsi="Times New Roman"/>
                <w:sz w:val="20"/>
                <w:szCs w:val="20"/>
                <w:lang w:val="mn-MN" w:eastAsia="mn-MN"/>
              </w:rPr>
            </w:pPr>
          </w:p>
          <w:p w14:paraId="6E8DA0D5" w14:textId="77777777" w:rsidR="00BD1139" w:rsidRPr="006D5BB0" w:rsidRDefault="00BD1139" w:rsidP="00BD1139">
            <w:pPr>
              <w:rPr>
                <w:rFonts w:ascii="Times New Roman" w:eastAsia="Times New Roman" w:hAnsi="Times New Roman"/>
                <w:sz w:val="20"/>
                <w:szCs w:val="20"/>
                <w:lang w:val="mn-MN" w:eastAsia="mn-MN"/>
              </w:rPr>
            </w:pPr>
          </w:p>
        </w:tc>
        <w:tc>
          <w:tcPr>
            <w:tcW w:w="1275" w:type="dxa"/>
            <w:tcBorders>
              <w:top w:val="nil"/>
              <w:left w:val="nil"/>
              <w:bottom w:val="nil"/>
              <w:right w:val="nil"/>
            </w:tcBorders>
            <w:shd w:val="clear" w:color="auto" w:fill="auto"/>
            <w:noWrap/>
            <w:vAlign w:val="bottom"/>
            <w:hideMark/>
          </w:tcPr>
          <w:p w14:paraId="4A600968" w14:textId="77777777" w:rsidR="00BD1139" w:rsidRPr="006D5BB0" w:rsidRDefault="00BD1139" w:rsidP="00BD1139">
            <w:pPr>
              <w:rPr>
                <w:rFonts w:ascii="Times New Roman" w:eastAsia="Times New Roman" w:hAnsi="Times New Roman"/>
                <w:sz w:val="20"/>
                <w:szCs w:val="20"/>
                <w:lang w:val="mn-MN" w:eastAsia="mn-MN"/>
              </w:rPr>
            </w:pPr>
          </w:p>
        </w:tc>
        <w:tc>
          <w:tcPr>
            <w:tcW w:w="1818" w:type="dxa"/>
            <w:tcBorders>
              <w:top w:val="nil"/>
              <w:left w:val="nil"/>
              <w:bottom w:val="nil"/>
              <w:right w:val="nil"/>
            </w:tcBorders>
          </w:tcPr>
          <w:p w14:paraId="6155C8B3" w14:textId="77777777" w:rsidR="00BD1139" w:rsidRPr="006D5BB0" w:rsidRDefault="00BD1139" w:rsidP="00BD1139">
            <w:pPr>
              <w:rPr>
                <w:rFonts w:ascii="Times New Roman" w:eastAsia="Times New Roman" w:hAnsi="Times New Roman"/>
                <w:sz w:val="20"/>
                <w:szCs w:val="20"/>
                <w:lang w:val="mn-MN" w:eastAsia="mn-MN"/>
              </w:rPr>
            </w:pPr>
          </w:p>
        </w:tc>
        <w:tc>
          <w:tcPr>
            <w:tcW w:w="1399" w:type="dxa"/>
            <w:tcBorders>
              <w:top w:val="nil"/>
              <w:left w:val="nil"/>
              <w:bottom w:val="nil"/>
              <w:right w:val="nil"/>
            </w:tcBorders>
            <w:shd w:val="clear" w:color="auto" w:fill="auto"/>
            <w:noWrap/>
            <w:vAlign w:val="bottom"/>
            <w:hideMark/>
          </w:tcPr>
          <w:p w14:paraId="330166C6" w14:textId="77777777" w:rsidR="00BD1139" w:rsidRPr="006D5BB0" w:rsidRDefault="00BD1139" w:rsidP="00BD1139">
            <w:pPr>
              <w:rPr>
                <w:rFonts w:ascii="Times New Roman" w:eastAsia="Times New Roman" w:hAnsi="Times New Roman"/>
                <w:sz w:val="20"/>
                <w:szCs w:val="20"/>
                <w:lang w:val="mn-MN" w:eastAsia="mn-MN"/>
              </w:rPr>
            </w:pPr>
          </w:p>
        </w:tc>
        <w:tc>
          <w:tcPr>
            <w:tcW w:w="1485" w:type="dxa"/>
            <w:tcBorders>
              <w:top w:val="nil"/>
              <w:left w:val="nil"/>
              <w:bottom w:val="nil"/>
              <w:right w:val="nil"/>
            </w:tcBorders>
            <w:shd w:val="clear" w:color="auto" w:fill="auto"/>
            <w:noWrap/>
            <w:vAlign w:val="bottom"/>
            <w:hideMark/>
          </w:tcPr>
          <w:p w14:paraId="57D09B69" w14:textId="77777777" w:rsidR="00BD1139" w:rsidRPr="006D5BB0" w:rsidRDefault="00BD1139" w:rsidP="00BD1139">
            <w:pPr>
              <w:rPr>
                <w:rFonts w:ascii="Times New Roman" w:eastAsia="Times New Roman" w:hAnsi="Times New Roman"/>
                <w:sz w:val="20"/>
                <w:szCs w:val="20"/>
                <w:lang w:val="mn-MN" w:eastAsia="mn-MN"/>
              </w:rPr>
            </w:pPr>
          </w:p>
        </w:tc>
        <w:tc>
          <w:tcPr>
            <w:tcW w:w="1350" w:type="dxa"/>
            <w:tcBorders>
              <w:top w:val="nil"/>
              <w:left w:val="nil"/>
              <w:bottom w:val="nil"/>
              <w:right w:val="nil"/>
            </w:tcBorders>
            <w:shd w:val="clear" w:color="auto" w:fill="auto"/>
            <w:noWrap/>
            <w:vAlign w:val="bottom"/>
            <w:hideMark/>
          </w:tcPr>
          <w:p w14:paraId="78E6F10B" w14:textId="77777777" w:rsidR="00BD1139" w:rsidRPr="006D5BB0" w:rsidRDefault="00BD1139" w:rsidP="00BD1139">
            <w:pPr>
              <w:rPr>
                <w:rFonts w:ascii="Times New Roman" w:eastAsia="Times New Roman" w:hAnsi="Times New Roman"/>
                <w:sz w:val="20"/>
                <w:szCs w:val="20"/>
                <w:lang w:val="mn-MN" w:eastAsia="mn-MN"/>
              </w:rPr>
            </w:pPr>
          </w:p>
        </w:tc>
        <w:tc>
          <w:tcPr>
            <w:tcW w:w="940" w:type="dxa"/>
            <w:tcBorders>
              <w:top w:val="nil"/>
              <w:left w:val="nil"/>
              <w:bottom w:val="nil"/>
              <w:right w:val="nil"/>
            </w:tcBorders>
            <w:shd w:val="clear" w:color="auto" w:fill="auto"/>
            <w:noWrap/>
            <w:vAlign w:val="bottom"/>
            <w:hideMark/>
          </w:tcPr>
          <w:p w14:paraId="4EBA3466" w14:textId="77777777" w:rsidR="00BD1139" w:rsidRPr="006D5BB0" w:rsidRDefault="00BD1139" w:rsidP="00BD1139">
            <w:pPr>
              <w:rPr>
                <w:rFonts w:ascii="Times New Roman" w:eastAsia="Times New Roman" w:hAnsi="Times New Roman"/>
                <w:sz w:val="20"/>
                <w:szCs w:val="20"/>
                <w:lang w:val="mn-MN" w:eastAsia="mn-MN"/>
              </w:rPr>
            </w:pPr>
          </w:p>
        </w:tc>
        <w:tc>
          <w:tcPr>
            <w:tcW w:w="1259" w:type="dxa"/>
            <w:tcBorders>
              <w:top w:val="nil"/>
              <w:left w:val="nil"/>
              <w:bottom w:val="nil"/>
              <w:right w:val="nil"/>
            </w:tcBorders>
            <w:shd w:val="clear" w:color="auto" w:fill="auto"/>
            <w:noWrap/>
            <w:vAlign w:val="bottom"/>
            <w:hideMark/>
          </w:tcPr>
          <w:p w14:paraId="5878FB34" w14:textId="77777777" w:rsidR="00BD1139" w:rsidRPr="006D5BB0" w:rsidRDefault="00BD1139" w:rsidP="00BD1139">
            <w:pPr>
              <w:rPr>
                <w:rFonts w:ascii="Times New Roman" w:eastAsia="Times New Roman" w:hAnsi="Times New Roman"/>
                <w:sz w:val="20"/>
                <w:szCs w:val="20"/>
                <w:lang w:val="mn-MN" w:eastAsia="mn-MN"/>
              </w:rPr>
            </w:pPr>
          </w:p>
        </w:tc>
        <w:tc>
          <w:tcPr>
            <w:tcW w:w="1119" w:type="dxa"/>
            <w:tcBorders>
              <w:top w:val="nil"/>
              <w:left w:val="nil"/>
              <w:bottom w:val="nil"/>
              <w:right w:val="nil"/>
            </w:tcBorders>
            <w:shd w:val="clear" w:color="auto" w:fill="auto"/>
            <w:noWrap/>
            <w:vAlign w:val="bottom"/>
            <w:hideMark/>
          </w:tcPr>
          <w:p w14:paraId="3449E50A" w14:textId="77777777" w:rsidR="00BD1139" w:rsidRPr="006D5BB0" w:rsidRDefault="00BD1139" w:rsidP="00BD1139">
            <w:pPr>
              <w:rPr>
                <w:rFonts w:ascii="Times New Roman" w:eastAsia="Times New Roman" w:hAnsi="Times New Roman"/>
                <w:sz w:val="20"/>
                <w:szCs w:val="20"/>
                <w:lang w:val="mn-MN" w:eastAsia="mn-MN"/>
              </w:rPr>
            </w:pPr>
          </w:p>
        </w:tc>
        <w:tc>
          <w:tcPr>
            <w:tcW w:w="1260" w:type="dxa"/>
            <w:tcBorders>
              <w:top w:val="nil"/>
              <w:left w:val="nil"/>
              <w:bottom w:val="nil"/>
              <w:right w:val="nil"/>
            </w:tcBorders>
            <w:shd w:val="clear" w:color="auto" w:fill="auto"/>
            <w:noWrap/>
            <w:vAlign w:val="bottom"/>
            <w:hideMark/>
          </w:tcPr>
          <w:p w14:paraId="11E480BC" w14:textId="77777777" w:rsidR="00BD1139" w:rsidRPr="006D5BB0" w:rsidRDefault="00BD1139" w:rsidP="00BD1139">
            <w:pPr>
              <w:rPr>
                <w:rFonts w:ascii="Times New Roman" w:eastAsia="Times New Roman" w:hAnsi="Times New Roman"/>
                <w:sz w:val="20"/>
                <w:szCs w:val="20"/>
                <w:lang w:val="mn-MN" w:eastAsia="mn-MN"/>
              </w:rPr>
            </w:pPr>
          </w:p>
        </w:tc>
      </w:tr>
    </w:tbl>
    <w:p w14:paraId="4A05D517" w14:textId="77777777" w:rsidR="00BD1139" w:rsidRPr="006D5BB0" w:rsidRDefault="00BD1139" w:rsidP="00BD1139">
      <w:pPr>
        <w:tabs>
          <w:tab w:val="left" w:pos="1860"/>
        </w:tabs>
        <w:spacing w:after="200" w:line="276" w:lineRule="auto"/>
        <w:jc w:val="both"/>
        <w:rPr>
          <w:rFonts w:ascii="Arial" w:eastAsia="Calibri" w:hAnsi="Arial" w:cs="Arial"/>
          <w:sz w:val="22"/>
          <w:szCs w:val="22"/>
          <w:lang w:val="mn-MN"/>
        </w:rPr>
      </w:pPr>
    </w:p>
    <w:p w14:paraId="5CCCBD9A" w14:textId="6885D564" w:rsidR="00BD1139" w:rsidRPr="006D5BB0" w:rsidRDefault="00BD1139" w:rsidP="00BD06C9">
      <w:pPr>
        <w:tabs>
          <w:tab w:val="left" w:pos="1860"/>
        </w:tabs>
        <w:spacing w:after="200" w:line="276" w:lineRule="auto"/>
        <w:jc w:val="both"/>
        <w:rPr>
          <w:rFonts w:ascii="Arial" w:eastAsia="Calibri" w:hAnsi="Arial" w:cs="Arial"/>
          <w:sz w:val="22"/>
          <w:szCs w:val="22"/>
          <w:lang w:val="mn-MN"/>
        </w:rPr>
      </w:pPr>
      <w:r w:rsidRPr="006D5BB0">
        <w:rPr>
          <w:rFonts w:ascii="Arial" w:eastAsia="Calibri" w:hAnsi="Arial" w:cs="Arial"/>
          <w:sz w:val="22"/>
          <w:szCs w:val="22"/>
          <w:lang w:val="mn-MN"/>
        </w:rPr>
        <w:t>Хянасан................................................./Сум/дүүргийн Засаг дарга/</w:t>
      </w:r>
    </w:p>
    <w:p w14:paraId="1A87EFB7" w14:textId="69FFD436" w:rsidR="00CE6758" w:rsidRPr="006D5BB0" w:rsidRDefault="00BD1139" w:rsidP="00101B7B">
      <w:pPr>
        <w:pStyle w:val="NormalWeb"/>
        <w:rPr>
          <w:color w:val="1F4E79" w:themeColor="accent1" w:themeShade="80"/>
          <w:lang w:val="mn-MN"/>
        </w:rPr>
      </w:pPr>
      <w:r w:rsidRPr="006D5BB0">
        <w:rPr>
          <w:rFonts w:ascii="Arial" w:eastAsia="Calibri" w:hAnsi="Arial" w:cs="Arial"/>
          <w:sz w:val="22"/>
          <w:szCs w:val="22"/>
          <w:lang w:val="mn-MN"/>
        </w:rPr>
        <w:t>Баталсан.............................................../Сум/дүүргийн Санхүүгийн алба, Төрийн сангийн хэлтсийн дарга/</w:t>
      </w:r>
    </w:p>
    <w:sectPr w:rsidR="00CE6758" w:rsidRPr="006D5BB0" w:rsidSect="008A758A">
      <w:footerReference w:type="default" r:id="rId14"/>
      <w:pgSz w:w="16839" w:h="11907" w:orient="landscape" w:code="9"/>
      <w:pgMar w:top="1531" w:right="720" w:bottom="567" w:left="1077" w:header="709" w:footer="709"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3600C1" w16cex:dateUtc="2020-12-06T07:43:00Z"/>
  <w16cex:commentExtensible w16cex:durableId="75740CE0" w16cex:dateUtc="2020-12-06T07:44:00Z"/>
  <w16cex:commentExtensible w16cex:durableId="7FCB618D" w16cex:dateUtc="2020-12-06T07:45:00Z"/>
  <w16cex:commentExtensible w16cex:durableId="00962878" w16cex:dateUtc="2020-12-06T07:45:00Z"/>
  <w16cex:commentExtensible w16cex:durableId="74BD7DD9" w16cex:dateUtc="2020-12-06T07:46:00Z"/>
  <w16cex:commentExtensible w16cex:durableId="26F80282" w16cex:dateUtc="2020-12-06T07:49:00Z"/>
  <w16cex:commentExtensible w16cex:durableId="69630314" w16cex:dateUtc="2020-12-06T07:51:00Z"/>
  <w16cex:commentExtensible w16cex:durableId="35D8A130" w16cex:dateUtc="2020-12-06T07:53:00Z"/>
  <w16cex:commentExtensible w16cex:durableId="0F5A0FA5" w16cex:dateUtc="2020-12-06T07:54:00Z"/>
  <w16cex:commentExtensible w16cex:durableId="0B46A404" w16cex:dateUtc="2020-12-06T09:11:00Z"/>
  <w16cex:commentExtensible w16cex:durableId="2379E10B" w16cex:dateUtc="2020-12-08T03:24:00Z"/>
  <w16cex:commentExtensible w16cex:durableId="2379E117" w16cex:dateUtc="2020-12-08T03:25:00Z"/>
  <w16cex:commentExtensible w16cex:durableId="4AE36562" w16cex:dateUtc="2020-12-06T09:12:00Z"/>
  <w16cex:commentExtensible w16cex:durableId="050B7BC7" w16cex:dateUtc="2020-12-06T09:19:00Z"/>
  <w16cex:commentExtensible w16cex:durableId="32F7FDD0" w16cex:dateUtc="2020-12-06T09:25:00Z"/>
  <w16cex:commentExtensible w16cex:durableId="6FD698AF" w16cex:dateUtc="2020-12-06T09:29:00Z"/>
  <w16cex:commentExtensible w16cex:durableId="4935F595" w16cex:dateUtc="2020-12-09T01:53:23.54Z"/>
  <w16cex:commentExtensible w16cex:durableId="654A8A21" w16cex:dateUtc="2020-12-09T02:01:08.731Z"/>
  <w16cex:commentExtensible w16cex:durableId="50E92DB2" w16cex:dateUtc="2020-12-09T02:37:20.603Z"/>
  <w16cex:commentExtensible w16cex:durableId="60A7945A" w16cex:dateUtc="2020-12-09T02:38:25.4Z"/>
  <w16cex:commentExtensible w16cex:durableId="6E6D2265" w16cex:dateUtc="2020-12-09T02:44:04.996Z"/>
  <w16cex:commentExtensible w16cex:durableId="3B7CF327" w16cex:dateUtc="2020-12-09T02:46:41.305Z"/>
  <w16cex:commentExtensible w16cex:durableId="0EB4D7ED" w16cex:dateUtc="2020-12-09T02:48:10.378Z"/>
  <w16cex:commentExtensible w16cex:durableId="1A0D00EF" w16cex:dateUtc="2020-12-09T03:45:28.427Z"/>
</w16cex:commentsExtensible>
</file>

<file path=word/commentsIds.xml><?xml version="1.0" encoding="utf-8"?>
<w16cid:commentsIds xmlns:mc="http://schemas.openxmlformats.org/markup-compatibility/2006" xmlns:w16cid="http://schemas.microsoft.com/office/word/2016/wordml/cid" mc:Ignorable="w16cid">
  <w16cid:commentId w16cid:paraId="395182C3" w16cid:durableId="2378EDA9"/>
  <w16cid:commentId w16cid:paraId="16D3FE1A" w16cid:durableId="2378EEB5"/>
  <w16cid:commentId w16cid:paraId="61F96355" w16cid:durableId="2378EF98"/>
  <w16cid:commentId w16cid:paraId="18A0B3A7" w16cid:durableId="2378EFE0"/>
  <w16cid:commentId w16cid:paraId="1C32D290" w16cid:durableId="2378F070"/>
  <w16cid:commentId w16cid:paraId="19E71D83" w16cid:durableId="2378F0E8"/>
  <w16cid:commentId w16cid:paraId="6BA0AB23" w16cid:durableId="573600C1"/>
  <w16cid:commentId w16cid:paraId="4B924C7E" w16cid:durableId="75740CE0"/>
  <w16cid:commentId w16cid:paraId="0E87F649" w16cid:durableId="7FCB618D"/>
  <w16cid:commentId w16cid:paraId="5FA45139" w16cid:durableId="00962878"/>
  <w16cid:commentId w16cid:paraId="0C8096E3" w16cid:durableId="74BD7DD9"/>
  <w16cid:commentId w16cid:paraId="2345CA48" w16cid:durableId="26F80282"/>
  <w16cid:commentId w16cid:paraId="05BE4032" w16cid:durableId="69630314"/>
  <w16cid:commentId w16cid:paraId="1968E5CA" w16cid:durableId="35D8A130"/>
  <w16cid:commentId w16cid:paraId="354D7DA7" w16cid:durableId="0F5A0FA5"/>
  <w16cid:commentId w16cid:paraId="7E4E3A92" w16cid:durableId="0B46A404"/>
  <w16cid:commentId w16cid:paraId="5C7BC4DB" w16cid:durableId="2378F9B0"/>
  <w16cid:commentId w16cid:paraId="23915A4B" w16cid:durableId="2378FA64"/>
  <w16cid:commentId w16cid:paraId="33356439" w16cid:durableId="2378FD14"/>
  <w16cid:commentId w16cid:paraId="51E9AC32" w16cid:durableId="2379E10B"/>
  <w16cid:commentId w16cid:paraId="436B6C7F" w16cid:durableId="2379E117"/>
  <w16cid:commentId w16cid:paraId="4EA480DB" w16cid:durableId="23790200"/>
  <w16cid:commentId w16cid:paraId="22DB4A03" w16cid:durableId="23790229"/>
  <w16cid:commentId w16cid:paraId="4F49921D" w16cid:durableId="23790326"/>
  <w16cid:commentId w16cid:paraId="0AEE9147" w16cid:durableId="4AE36562"/>
  <w16cid:commentId w16cid:paraId="3A982C59" w16cid:durableId="050B7BC7"/>
  <w16cid:commentId w16cid:paraId="60BD7BFD" w16cid:durableId="32F7FDD0"/>
  <w16cid:commentId w16cid:paraId="52707C34" w16cid:durableId="6FD698AF"/>
  <w16cid:commentId w16cid:paraId="47C13445" w16cid:durableId="4935F595"/>
  <w16cid:commentId w16cid:paraId="3C1E828D" w16cid:durableId="654A8A21"/>
  <w16cid:commentId w16cid:paraId="13A60F0C" w16cid:durableId="50E92DB2"/>
  <w16cid:commentId w16cid:paraId="2441D2A8" w16cid:durableId="60A7945A"/>
  <w16cid:commentId w16cid:paraId="0BA073C5" w16cid:durableId="6E6D2265"/>
  <w16cid:commentId w16cid:paraId="172D8966" w16cid:durableId="3B7CF327"/>
  <w16cid:commentId w16cid:paraId="35505A0A" w16cid:durableId="0EB4D7ED"/>
  <w16cid:commentId w16cid:paraId="3DF4D828" w16cid:durableId="1A0D00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22AE" w14:textId="77777777" w:rsidR="00A4453A" w:rsidRDefault="00A4453A" w:rsidP="00BD1139">
      <w:r>
        <w:separator/>
      </w:r>
    </w:p>
  </w:endnote>
  <w:endnote w:type="continuationSeparator" w:id="0">
    <w:p w14:paraId="742243A4" w14:textId="77777777" w:rsidR="00A4453A" w:rsidRDefault="00A4453A" w:rsidP="00BD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80"/>
      <w:gridCol w:w="4980"/>
      <w:gridCol w:w="4980"/>
    </w:tblGrid>
    <w:tr w:rsidR="4A35D068" w14:paraId="5F40EB84" w14:textId="77777777" w:rsidTr="008A758A">
      <w:tc>
        <w:tcPr>
          <w:tcW w:w="4980" w:type="dxa"/>
        </w:tcPr>
        <w:p w14:paraId="17E20C24" w14:textId="22BFF5D4" w:rsidR="4A35D068" w:rsidRDefault="4A35D068" w:rsidP="008A758A">
          <w:pPr>
            <w:pStyle w:val="Header"/>
            <w:ind w:left="-115"/>
          </w:pPr>
        </w:p>
      </w:tc>
      <w:tc>
        <w:tcPr>
          <w:tcW w:w="4980" w:type="dxa"/>
        </w:tcPr>
        <w:p w14:paraId="6862AD9B" w14:textId="56874174" w:rsidR="4A35D068" w:rsidRDefault="4A35D068" w:rsidP="008A758A">
          <w:pPr>
            <w:pStyle w:val="Header"/>
            <w:jc w:val="center"/>
          </w:pPr>
        </w:p>
      </w:tc>
      <w:tc>
        <w:tcPr>
          <w:tcW w:w="4980" w:type="dxa"/>
        </w:tcPr>
        <w:p w14:paraId="63B7B0AE" w14:textId="5EBC44BE" w:rsidR="4A35D068" w:rsidRDefault="4A35D068" w:rsidP="008A758A">
          <w:pPr>
            <w:pStyle w:val="Header"/>
            <w:ind w:right="-115"/>
            <w:jc w:val="right"/>
          </w:pPr>
        </w:p>
      </w:tc>
    </w:tr>
  </w:tbl>
  <w:p w14:paraId="69D9F2DF" w14:textId="4E6278FE" w:rsidR="4A35D068" w:rsidRDefault="4A35D068" w:rsidP="008A7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5"/>
      <w:gridCol w:w="3065"/>
      <w:gridCol w:w="3065"/>
    </w:tblGrid>
    <w:tr w:rsidR="4A35D068" w14:paraId="345B5E50" w14:textId="77777777" w:rsidTr="008A758A">
      <w:tc>
        <w:tcPr>
          <w:tcW w:w="3065" w:type="dxa"/>
        </w:tcPr>
        <w:p w14:paraId="5CE6006B" w14:textId="01CA94D3" w:rsidR="4A35D068" w:rsidRDefault="4A35D068" w:rsidP="008A758A">
          <w:pPr>
            <w:pStyle w:val="Header"/>
            <w:ind w:left="-115"/>
          </w:pPr>
        </w:p>
      </w:tc>
      <w:tc>
        <w:tcPr>
          <w:tcW w:w="3065" w:type="dxa"/>
        </w:tcPr>
        <w:p w14:paraId="64155FE4" w14:textId="7145E805" w:rsidR="4A35D068" w:rsidRDefault="4A35D068" w:rsidP="008A758A">
          <w:pPr>
            <w:pStyle w:val="Header"/>
            <w:jc w:val="center"/>
          </w:pPr>
        </w:p>
      </w:tc>
      <w:tc>
        <w:tcPr>
          <w:tcW w:w="3065" w:type="dxa"/>
        </w:tcPr>
        <w:p w14:paraId="5C9AD444" w14:textId="4972F234" w:rsidR="4A35D068" w:rsidRDefault="4A35D068" w:rsidP="008A758A">
          <w:pPr>
            <w:pStyle w:val="Header"/>
            <w:ind w:right="-115"/>
            <w:jc w:val="right"/>
          </w:pPr>
        </w:p>
      </w:tc>
    </w:tr>
  </w:tbl>
  <w:p w14:paraId="561CBE86" w14:textId="4719999A" w:rsidR="4A35D068" w:rsidRDefault="4A35D068" w:rsidP="008A7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5"/>
      <w:gridCol w:w="3065"/>
      <w:gridCol w:w="3065"/>
    </w:tblGrid>
    <w:tr w:rsidR="4A35D068" w14:paraId="5AEDEE5F" w14:textId="77777777" w:rsidTr="008A758A">
      <w:tc>
        <w:tcPr>
          <w:tcW w:w="3065" w:type="dxa"/>
        </w:tcPr>
        <w:p w14:paraId="71CA4B33" w14:textId="0CED3D50" w:rsidR="4A35D068" w:rsidRDefault="4A35D068" w:rsidP="008A758A">
          <w:pPr>
            <w:pStyle w:val="Header"/>
            <w:ind w:left="-115"/>
          </w:pPr>
        </w:p>
      </w:tc>
      <w:tc>
        <w:tcPr>
          <w:tcW w:w="3065" w:type="dxa"/>
        </w:tcPr>
        <w:p w14:paraId="13A6FD38" w14:textId="029C4F2C" w:rsidR="4A35D068" w:rsidRDefault="4A35D068" w:rsidP="008A758A">
          <w:pPr>
            <w:pStyle w:val="Header"/>
            <w:jc w:val="center"/>
          </w:pPr>
        </w:p>
      </w:tc>
      <w:tc>
        <w:tcPr>
          <w:tcW w:w="3065" w:type="dxa"/>
        </w:tcPr>
        <w:p w14:paraId="404C7DBE" w14:textId="69694B86" w:rsidR="4A35D068" w:rsidRDefault="4A35D068" w:rsidP="008A758A">
          <w:pPr>
            <w:pStyle w:val="Header"/>
            <w:ind w:right="-115"/>
            <w:jc w:val="right"/>
          </w:pPr>
        </w:p>
      </w:tc>
    </w:tr>
  </w:tbl>
  <w:p w14:paraId="68667871" w14:textId="191BFB92" w:rsidR="4A35D068" w:rsidRDefault="4A35D068" w:rsidP="008A75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4A35D068" w14:paraId="46EAE6ED" w14:textId="77777777" w:rsidTr="008A758A">
      <w:tc>
        <w:tcPr>
          <w:tcW w:w="4650" w:type="dxa"/>
        </w:tcPr>
        <w:p w14:paraId="09470FCD" w14:textId="17C269B1" w:rsidR="4A35D068" w:rsidRDefault="4A35D068" w:rsidP="008A758A">
          <w:pPr>
            <w:pStyle w:val="Header"/>
            <w:ind w:left="-115"/>
          </w:pPr>
        </w:p>
      </w:tc>
      <w:tc>
        <w:tcPr>
          <w:tcW w:w="4650" w:type="dxa"/>
        </w:tcPr>
        <w:p w14:paraId="704F6E7E" w14:textId="7E2447AD" w:rsidR="4A35D068" w:rsidRDefault="4A35D068" w:rsidP="008A758A">
          <w:pPr>
            <w:pStyle w:val="Header"/>
            <w:jc w:val="center"/>
          </w:pPr>
        </w:p>
      </w:tc>
      <w:tc>
        <w:tcPr>
          <w:tcW w:w="4650" w:type="dxa"/>
        </w:tcPr>
        <w:p w14:paraId="4BC6D9DF" w14:textId="678EFEED" w:rsidR="4A35D068" w:rsidRDefault="4A35D068" w:rsidP="008A758A">
          <w:pPr>
            <w:pStyle w:val="Header"/>
            <w:ind w:right="-115"/>
            <w:jc w:val="right"/>
          </w:pPr>
        </w:p>
      </w:tc>
    </w:tr>
  </w:tbl>
  <w:p w14:paraId="3A108B2F" w14:textId="7E7ADB1D" w:rsidR="4A35D068" w:rsidRDefault="4A35D068" w:rsidP="008A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9129" w14:textId="77777777" w:rsidR="00A4453A" w:rsidRDefault="00A4453A" w:rsidP="00BD1139">
      <w:r>
        <w:separator/>
      </w:r>
    </w:p>
  </w:footnote>
  <w:footnote w:type="continuationSeparator" w:id="0">
    <w:p w14:paraId="409D90E7" w14:textId="77777777" w:rsidR="00A4453A" w:rsidRDefault="00A4453A" w:rsidP="00BD1139">
      <w:r>
        <w:continuationSeparator/>
      </w:r>
    </w:p>
  </w:footnote>
  <w:footnote w:id="1">
    <w:p w14:paraId="1AA396E1" w14:textId="082D4D14" w:rsidR="00F7452E" w:rsidRDefault="00F7452E" w:rsidP="00FD6B7F">
      <w:pPr>
        <w:rPr>
          <w:lang w:val="mn-MN"/>
        </w:rPr>
      </w:pPr>
      <w:r>
        <w:rPr>
          <w:rStyle w:val="FootnoteReference"/>
        </w:rPr>
        <w:footnoteRef/>
      </w:r>
      <w:r>
        <w:t xml:space="preserve"> </w:t>
      </w:r>
      <w:r>
        <w:rPr>
          <w:lang w:val="mn-MN"/>
        </w:rPr>
        <w:t>58.1.8 Усан хангамж, бохир ус цэвэрлэх байгууламж бий болгох, усны аж ахуйн хөнгөлөлт, үйлчилгээ үзүүлэх</w:t>
      </w:r>
    </w:p>
    <w:p w14:paraId="10DFFD13" w14:textId="1AADF29C" w:rsidR="00F7452E" w:rsidRDefault="00F7452E" w:rsidP="00FD6B7F">
      <w:pPr>
        <w:rPr>
          <w:lang w:val="mn-MN"/>
        </w:rPr>
      </w:pPr>
      <w:r>
        <w:rPr>
          <w:lang w:val="mn-MN"/>
        </w:rPr>
        <w:t>58.1.12 Мал амьтны халдварт өвчинтэй тэмцэх, хортон шавжийн устгал, хяналтыг хэрэгжүүлэх, мал эмнэлгийн үйлчилгээ үзүүлэх</w:t>
      </w:r>
      <w:r>
        <w:rPr>
          <w:lang w:val="mn-MN"/>
        </w:rPr>
        <w:br/>
        <w:t>58.2.11 Нийтийн тээврийн үйлчилгээ үзүүлэх</w:t>
      </w:r>
    </w:p>
    <w:p w14:paraId="7BFC7261" w14:textId="57D3928C" w:rsidR="00F7452E" w:rsidRDefault="00F7452E" w:rsidP="00FD6B7F">
      <w:pPr>
        <w:rPr>
          <w:lang w:val="mn-MN"/>
        </w:rPr>
      </w:pPr>
      <w:r>
        <w:rPr>
          <w:lang w:val="mn-MN"/>
        </w:rPr>
        <w:t>58.2.12 Мал амьтны халдварт өвчинтэй тэмцэх, хортон шавжийн устгал, хяналт, гамшгаас урьдчилан сэргийлэх, гамшгийн хор хохирлыг арилгах, мал эмнэлгийн үйлчилгээ үзүүлэх</w:t>
      </w:r>
    </w:p>
    <w:p w14:paraId="1EBCE116" w14:textId="2E7F940F" w:rsidR="00F7452E" w:rsidRDefault="00F7452E" w:rsidP="00FD6B7F">
      <w:pPr>
        <w:rPr>
          <w:lang w:val="mn-MN"/>
        </w:rPr>
      </w:pPr>
      <w:r>
        <w:rPr>
          <w:lang w:val="mn-MN"/>
        </w:rPr>
        <w:t>58.2.15 Аймгийн нутаг дэвсгэрийн хэмжээнд хийгдэх том хэмжээний тохижилт, нийтийн эзэмшлийн аж ахуйн үйлчилгээ, нийтийн ариун цэвэр, гудамж талбайн гэрэлтүүлэг, цэвэрлэгээ, хог зайлуулалтыг зохион байгуулах</w:t>
      </w:r>
    </w:p>
    <w:p w14:paraId="4F13C78F" w14:textId="12C2BFD7" w:rsidR="00F7452E" w:rsidRDefault="00F7452E" w:rsidP="00FD6B7F">
      <w:pPr>
        <w:rPr>
          <w:lang w:val="mn-MN"/>
        </w:rPr>
      </w:pPr>
      <w:r>
        <w:rPr>
          <w:lang w:val="mn-MN"/>
        </w:rPr>
        <w:t>58.3.4 Эрчимжсэн мал аж ахуйг хөгжүүлэх, мал амьтны халдварт өвчинтэй тэмцэх, хортон шавжийн устгал, хяналт, гамшгаас урьдчилан сэргийлэх, гамшгийн хор хохирлыг арилгах, мал эмнэлгийн үйлчилгээ үзүүлэх</w:t>
      </w:r>
    </w:p>
    <w:p w14:paraId="44DB8620" w14:textId="76060A73" w:rsidR="00F7452E" w:rsidRDefault="00F7452E" w:rsidP="00FD6B7F">
      <w:pPr>
        <w:rPr>
          <w:lang w:val="mn-MN"/>
        </w:rPr>
      </w:pPr>
      <w:r>
        <w:rPr>
          <w:lang w:val="mn-MN"/>
        </w:rPr>
        <w:t>58.4.3 Сумын нутаг дэвсгэр дэх нийтийн эзэмшлийн аж ахуйн үйлчилгээ, нийтийн ариун цэвэр, гудамж талбайн гэрэлтүүлэг, цэвэрлэгээ, хог зайлуулалтыг хийх</w:t>
      </w:r>
    </w:p>
    <w:p w14:paraId="34B556E9" w14:textId="0F2FB3BA" w:rsidR="00F7452E" w:rsidRDefault="00F7452E" w:rsidP="00FD6B7F">
      <w:pPr>
        <w:rPr>
          <w:lang w:val="mn-MN"/>
        </w:rPr>
      </w:pPr>
      <w:r>
        <w:rPr>
          <w:lang w:val="mn-MN"/>
        </w:rPr>
        <w:t>58.4.4 Мал амьтны халдварт өвчинтэй тэмцэх, хортон шавжийн устгал, хяналт, гамшгаас урьдчилан сэргийлэх, гамшгийн хор хохирлыг арилгах, мал эмнэлгийн үйлчилгээ үзүүлэх</w:t>
      </w:r>
      <w:r>
        <w:rPr>
          <w:lang w:val="mn-MN"/>
        </w:rPr>
        <w:br/>
        <w:t>58.4.9 Усан хангамж, бохир ус цэвэрлэх байгууламж бий болгох, усны аж ахуйн хөнгөлөлт, үйлчилгээ үзүүлэх</w:t>
      </w:r>
    </w:p>
    <w:p w14:paraId="1BCEDFAE" w14:textId="16600E7C" w:rsidR="00F7452E" w:rsidRPr="00BD06C9" w:rsidRDefault="00F7452E" w:rsidP="00FD6B7F">
      <w:pPr>
        <w:pStyle w:val="FootnoteText"/>
        <w:rPr>
          <w:sz w:val="15"/>
          <w:szCs w:val="16"/>
          <w:lang w:val="mn-MN"/>
        </w:rPr>
      </w:pPr>
      <w:r w:rsidRPr="00BD06C9">
        <w:rPr>
          <w:sz w:val="15"/>
          <w:szCs w:val="16"/>
          <w:lang w:val="mn-MN"/>
        </w:rPr>
        <w:t>58.4.10 Орон нутгийн өмчийн барилга байгууламжийн их засвар</w:t>
      </w:r>
      <w:r w:rsidRPr="00E51E30">
        <w:rPr>
          <w:sz w:val="15"/>
          <w:szCs w:val="16"/>
          <w:lang w:val="mn-MN"/>
        </w:rPr>
        <w:t>, шинээр ө</w:t>
      </w:r>
      <w:r>
        <w:rPr>
          <w:sz w:val="15"/>
          <w:szCs w:val="16"/>
          <w:lang w:val="mn-MN"/>
        </w:rPr>
        <w:t>мч бий болгох, хөрөнгө оруулалт хийх</w:t>
      </w:r>
    </w:p>
  </w:footnote>
  <w:footnote w:id="2">
    <w:p w14:paraId="6F8040F4" w14:textId="77777777" w:rsidR="00F7452E" w:rsidRDefault="00F7452E" w:rsidP="00BD1139">
      <w:pPr>
        <w:pStyle w:val="FootnoteText1"/>
        <w:rPr>
          <w:lang w:val="mn-MN"/>
        </w:rPr>
      </w:pPr>
      <w:r>
        <w:rPr>
          <w:rStyle w:val="FootnoteReference"/>
        </w:rPr>
        <w:footnoteRef/>
      </w:r>
      <w:r>
        <w:rPr>
          <w:lang w:val="mn-MN"/>
        </w:rPr>
        <w:t>Аймаг, нийслэлийн ОНХС-ийн хөрөнгөөр хэрэгжүүлэх хөрөнгө оруулалт, хөтөлбөр төсөл, арга хэмжээний жагсаалтад сум, дүүргийн ОНХС-д олгох орлогын шилжүүлгийн дүнг энд тусгана. Сум, дүүргийн хувьд энд бичилт хийхгүй бөгөөд сум/дүүргийн ОНХС-ийн хөрөнгөөр хэрэгжүүлэх хөрөнгө оруулалт, хөтөлбөр, төсөл арга хэмжээний жагсаалтыг энэхүү маягтад тусгаж батална.</w:t>
      </w:r>
    </w:p>
    <w:p w14:paraId="2648B3B3" w14:textId="77777777" w:rsidR="00F7452E" w:rsidRDefault="00F7452E" w:rsidP="00BD1139">
      <w:pPr>
        <w:pStyle w:val="FootnoteText1"/>
        <w:rPr>
          <w:lang w:val="mn-MN"/>
        </w:rPr>
      </w:pPr>
      <w:r>
        <w:rPr>
          <w:lang w:val="mn-MN"/>
        </w:rPr>
        <w:t>Жич: Сангийн сайдын 244-р журамд тусгагдсан Аймгийн ИТХ-ын тогтоолын 3 дугаар хавсралт, сум,дүүргийн ИТХ-ын тогтоолын 2 дугаар хавсралтыг энэ маягтын дагуу өөрчлөн дагаж мөрдөнө.</w:t>
      </w:r>
    </w:p>
    <w:p w14:paraId="4E229299" w14:textId="77777777" w:rsidR="00F7452E" w:rsidRPr="00F2534D" w:rsidRDefault="00F7452E" w:rsidP="00BD1139">
      <w:pPr>
        <w:pStyle w:val="FootnoteText1"/>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D29D96"/>
    <w:lvl w:ilvl="0">
      <w:numFmt w:val="bullet"/>
      <w:lvlText w:val="*"/>
      <w:lvlJc w:val="left"/>
    </w:lvl>
  </w:abstractNum>
  <w:abstractNum w:abstractNumId="1" w15:restartNumberingAfterBreak="0">
    <w:nsid w:val="069A726C"/>
    <w:multiLevelType w:val="multilevel"/>
    <w:tmpl w:val="F5B026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7F11B0"/>
    <w:multiLevelType w:val="hybridMultilevel"/>
    <w:tmpl w:val="42006D2A"/>
    <w:lvl w:ilvl="0" w:tplc="F7E8367A">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E5513"/>
    <w:multiLevelType w:val="multilevel"/>
    <w:tmpl w:val="FA5EA4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8053B8"/>
    <w:multiLevelType w:val="hybridMultilevel"/>
    <w:tmpl w:val="753E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D5B4D"/>
    <w:multiLevelType w:val="multilevel"/>
    <w:tmpl w:val="D9529C52"/>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6" w15:restartNumberingAfterBreak="0">
    <w:nsid w:val="350A0880"/>
    <w:multiLevelType w:val="hybridMultilevel"/>
    <w:tmpl w:val="438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4C9E"/>
    <w:multiLevelType w:val="multilevel"/>
    <w:tmpl w:val="078AA9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04E22"/>
    <w:multiLevelType w:val="multilevel"/>
    <w:tmpl w:val="8B501168"/>
    <w:lvl w:ilvl="0">
      <w:start w:val="12"/>
      <w:numFmt w:val="decimal"/>
      <w:lvlText w:val="%1"/>
      <w:lvlJc w:val="left"/>
      <w:pPr>
        <w:ind w:left="420" w:hanging="420"/>
      </w:pPr>
      <w:rPr>
        <w:rFonts w:hint="default"/>
      </w:rPr>
    </w:lvl>
    <w:lvl w:ilvl="1">
      <w:start w:val="1"/>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3EE47A70"/>
    <w:multiLevelType w:val="multilevel"/>
    <w:tmpl w:val="F5B02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F31FB"/>
    <w:multiLevelType w:val="hybridMultilevel"/>
    <w:tmpl w:val="6D70CA4E"/>
    <w:lvl w:ilvl="0" w:tplc="C644BA8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15:restartNumberingAfterBreak="0">
    <w:nsid w:val="44EB3762"/>
    <w:multiLevelType w:val="multilevel"/>
    <w:tmpl w:val="D8803C92"/>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825DD"/>
    <w:multiLevelType w:val="multilevel"/>
    <w:tmpl w:val="F5820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74050F"/>
    <w:multiLevelType w:val="multilevel"/>
    <w:tmpl w:val="9B78CEB8"/>
    <w:lvl w:ilvl="0">
      <w:start w:val="1"/>
      <w:numFmt w:val="decimal"/>
      <w:lvlText w:val="%1."/>
      <w:lvlJc w:val="left"/>
      <w:pPr>
        <w:ind w:left="720" w:hanging="360"/>
      </w:pPr>
      <w:rPr>
        <w:rFonts w:hint="default"/>
      </w:rPr>
    </w:lvl>
    <w:lvl w:ilvl="1">
      <w:start w:val="1"/>
      <w:numFmt w:val="decimal"/>
      <w:isLgl/>
      <w:lvlText w:val="%1.%2"/>
      <w:lvlJc w:val="left"/>
      <w:pPr>
        <w:ind w:left="1132" w:hanging="555"/>
      </w:pPr>
      <w:rPr>
        <w:rFonts w:hint="default"/>
      </w:rPr>
    </w:lvl>
    <w:lvl w:ilvl="2">
      <w:start w:val="5"/>
      <w:numFmt w:val="decimal"/>
      <w:isLgl/>
      <w:lvlText w:val="%1.%2.%3"/>
      <w:lvlJc w:val="left"/>
      <w:pPr>
        <w:ind w:left="1514" w:hanging="720"/>
      </w:pPr>
      <w:rPr>
        <w:rFonts w:hint="default"/>
      </w:rPr>
    </w:lvl>
    <w:lvl w:ilvl="3">
      <w:start w:val="1"/>
      <w:numFmt w:val="decimal"/>
      <w:isLgl/>
      <w:lvlText w:val="%1.%2.%3.%4"/>
      <w:lvlJc w:val="left"/>
      <w:pPr>
        <w:ind w:left="1731"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25" w:hanging="108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319" w:hanging="1440"/>
      </w:pPr>
      <w:rPr>
        <w:rFonts w:hint="default"/>
      </w:rPr>
    </w:lvl>
    <w:lvl w:ilvl="8">
      <w:start w:val="1"/>
      <w:numFmt w:val="decimal"/>
      <w:isLgl/>
      <w:lvlText w:val="%1.%2.%3.%4.%5.%6.%7.%8.%9"/>
      <w:lvlJc w:val="left"/>
      <w:pPr>
        <w:ind w:left="3896" w:hanging="1800"/>
      </w:pPr>
      <w:rPr>
        <w:rFonts w:hint="default"/>
      </w:rPr>
    </w:lvl>
  </w:abstractNum>
  <w:abstractNum w:abstractNumId="14" w15:restartNumberingAfterBreak="0">
    <w:nsid w:val="501D2250"/>
    <w:multiLevelType w:val="multilevel"/>
    <w:tmpl w:val="14789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1B3E84"/>
    <w:multiLevelType w:val="hybridMultilevel"/>
    <w:tmpl w:val="F44A5B4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3ED49B3"/>
    <w:multiLevelType w:val="multilevel"/>
    <w:tmpl w:val="179C2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5"/>
        <w:szCs w:val="15"/>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1214F3"/>
    <w:multiLevelType w:val="multilevel"/>
    <w:tmpl w:val="FF68C3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C515B2"/>
    <w:multiLevelType w:val="multilevel"/>
    <w:tmpl w:val="A48644D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79050C"/>
    <w:multiLevelType w:val="multilevel"/>
    <w:tmpl w:val="84400D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E96A32"/>
    <w:multiLevelType w:val="multilevel"/>
    <w:tmpl w:val="0AF4989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D0043F"/>
    <w:multiLevelType w:val="multilevel"/>
    <w:tmpl w:val="8C0C49C0"/>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7ACA79C1"/>
    <w:multiLevelType w:val="multilevel"/>
    <w:tmpl w:val="B88A0A3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487B57"/>
    <w:multiLevelType w:val="hybridMultilevel"/>
    <w:tmpl w:val="3F4E2612"/>
    <w:lvl w:ilvl="0" w:tplc="962EE91A">
      <w:start w:val="1"/>
      <w:numFmt w:val="decimal"/>
      <w:lvlText w:val="%1."/>
      <w:lvlJc w:val="left"/>
      <w:pPr>
        <w:ind w:left="735" w:hanging="360"/>
      </w:pPr>
      <w:rPr>
        <w:rFonts w:hint="default"/>
      </w:rPr>
    </w:lvl>
    <w:lvl w:ilvl="1" w:tplc="04500019" w:tentative="1">
      <w:start w:val="1"/>
      <w:numFmt w:val="lowerLetter"/>
      <w:lvlText w:val="%2."/>
      <w:lvlJc w:val="left"/>
      <w:pPr>
        <w:ind w:left="1455" w:hanging="360"/>
      </w:pPr>
    </w:lvl>
    <w:lvl w:ilvl="2" w:tplc="0450001B" w:tentative="1">
      <w:start w:val="1"/>
      <w:numFmt w:val="lowerRoman"/>
      <w:lvlText w:val="%3."/>
      <w:lvlJc w:val="right"/>
      <w:pPr>
        <w:ind w:left="2175" w:hanging="180"/>
      </w:pPr>
    </w:lvl>
    <w:lvl w:ilvl="3" w:tplc="0450000F" w:tentative="1">
      <w:start w:val="1"/>
      <w:numFmt w:val="decimal"/>
      <w:lvlText w:val="%4."/>
      <w:lvlJc w:val="left"/>
      <w:pPr>
        <w:ind w:left="2895" w:hanging="360"/>
      </w:pPr>
    </w:lvl>
    <w:lvl w:ilvl="4" w:tplc="04500019" w:tentative="1">
      <w:start w:val="1"/>
      <w:numFmt w:val="lowerLetter"/>
      <w:lvlText w:val="%5."/>
      <w:lvlJc w:val="left"/>
      <w:pPr>
        <w:ind w:left="3615" w:hanging="360"/>
      </w:pPr>
    </w:lvl>
    <w:lvl w:ilvl="5" w:tplc="0450001B" w:tentative="1">
      <w:start w:val="1"/>
      <w:numFmt w:val="lowerRoman"/>
      <w:lvlText w:val="%6."/>
      <w:lvlJc w:val="right"/>
      <w:pPr>
        <w:ind w:left="4335" w:hanging="180"/>
      </w:pPr>
    </w:lvl>
    <w:lvl w:ilvl="6" w:tplc="0450000F" w:tentative="1">
      <w:start w:val="1"/>
      <w:numFmt w:val="decimal"/>
      <w:lvlText w:val="%7."/>
      <w:lvlJc w:val="left"/>
      <w:pPr>
        <w:ind w:left="5055" w:hanging="360"/>
      </w:pPr>
    </w:lvl>
    <w:lvl w:ilvl="7" w:tplc="04500019" w:tentative="1">
      <w:start w:val="1"/>
      <w:numFmt w:val="lowerLetter"/>
      <w:lvlText w:val="%8."/>
      <w:lvlJc w:val="left"/>
      <w:pPr>
        <w:ind w:left="5775" w:hanging="360"/>
      </w:pPr>
    </w:lvl>
    <w:lvl w:ilvl="8" w:tplc="0450001B" w:tentative="1">
      <w:start w:val="1"/>
      <w:numFmt w:val="lowerRoman"/>
      <w:lvlText w:val="%9."/>
      <w:lvlJc w:val="right"/>
      <w:pPr>
        <w:ind w:left="6495" w:hanging="180"/>
      </w:pPr>
    </w:lvl>
  </w:abstractNum>
  <w:num w:numId="1">
    <w:abstractNumId w:val="20"/>
  </w:num>
  <w:num w:numId="2">
    <w:abstractNumId w:val="15"/>
  </w:num>
  <w:num w:numId="3">
    <w:abstractNumId w:val="0"/>
    <w:lvlOverride w:ilvl="0">
      <w:lvl w:ilvl="0">
        <w:numFmt w:val="bullet"/>
        <w:lvlText w:val="□"/>
        <w:legacy w:legacy="1" w:legacySpace="0" w:legacyIndent="182"/>
        <w:lvlJc w:val="left"/>
        <w:rPr>
          <w:rFonts w:ascii="Arial" w:hAnsi="Arial" w:hint="default"/>
        </w:rPr>
      </w:lvl>
    </w:lvlOverride>
  </w:num>
  <w:num w:numId="4">
    <w:abstractNumId w:val="2"/>
  </w:num>
  <w:num w:numId="5">
    <w:abstractNumId w:val="5"/>
  </w:num>
  <w:num w:numId="6">
    <w:abstractNumId w:val="9"/>
  </w:num>
  <w:num w:numId="7">
    <w:abstractNumId w:val="22"/>
  </w:num>
  <w:num w:numId="8">
    <w:abstractNumId w:val="13"/>
  </w:num>
  <w:num w:numId="9">
    <w:abstractNumId w:val="16"/>
  </w:num>
  <w:num w:numId="10">
    <w:abstractNumId w:val="10"/>
  </w:num>
  <w:num w:numId="11">
    <w:abstractNumId w:val="1"/>
  </w:num>
  <w:num w:numId="12">
    <w:abstractNumId w:val="11"/>
  </w:num>
  <w:num w:numId="13">
    <w:abstractNumId w:val="17"/>
  </w:num>
  <w:num w:numId="14">
    <w:abstractNumId w:val="7"/>
  </w:num>
  <w:num w:numId="15">
    <w:abstractNumId w:val="8"/>
  </w:num>
  <w:num w:numId="16">
    <w:abstractNumId w:val="12"/>
  </w:num>
  <w:num w:numId="17">
    <w:abstractNumId w:val="14"/>
  </w:num>
  <w:num w:numId="18">
    <w:abstractNumId w:val="21"/>
  </w:num>
  <w:num w:numId="19">
    <w:abstractNumId w:val="19"/>
  </w:num>
  <w:num w:numId="20">
    <w:abstractNumId w:val="3"/>
  </w:num>
  <w:num w:numId="21">
    <w:abstractNumId w:val="4"/>
  </w:num>
  <w:num w:numId="22">
    <w:abstractNumId w:val="6"/>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F0"/>
    <w:rsid w:val="0000088D"/>
    <w:rsid w:val="00001036"/>
    <w:rsid w:val="00012FF4"/>
    <w:rsid w:val="00031F10"/>
    <w:rsid w:val="0003431F"/>
    <w:rsid w:val="0003502F"/>
    <w:rsid w:val="000371B7"/>
    <w:rsid w:val="00040D0A"/>
    <w:rsid w:val="0005479E"/>
    <w:rsid w:val="00066773"/>
    <w:rsid w:val="0007784A"/>
    <w:rsid w:val="0008268C"/>
    <w:rsid w:val="0008525A"/>
    <w:rsid w:val="00097E74"/>
    <w:rsid w:val="000A65B3"/>
    <w:rsid w:val="000B0897"/>
    <w:rsid w:val="000B3BC9"/>
    <w:rsid w:val="000C2B96"/>
    <w:rsid w:val="000C7476"/>
    <w:rsid w:val="000D101C"/>
    <w:rsid w:val="00101B7B"/>
    <w:rsid w:val="00105804"/>
    <w:rsid w:val="00113B60"/>
    <w:rsid w:val="001170CC"/>
    <w:rsid w:val="001315F0"/>
    <w:rsid w:val="00141227"/>
    <w:rsid w:val="00142316"/>
    <w:rsid w:val="0015048B"/>
    <w:rsid w:val="00152DE3"/>
    <w:rsid w:val="00155B0A"/>
    <w:rsid w:val="00167BED"/>
    <w:rsid w:val="00174BB5"/>
    <w:rsid w:val="0017564F"/>
    <w:rsid w:val="00182AB3"/>
    <w:rsid w:val="00184D89"/>
    <w:rsid w:val="001858C9"/>
    <w:rsid w:val="001C5466"/>
    <w:rsid w:val="001C621E"/>
    <w:rsid w:val="001D2579"/>
    <w:rsid w:val="001D700A"/>
    <w:rsid w:val="001D75EB"/>
    <w:rsid w:val="001F353F"/>
    <w:rsid w:val="001F4A29"/>
    <w:rsid w:val="001F660E"/>
    <w:rsid w:val="00206162"/>
    <w:rsid w:val="00221F36"/>
    <w:rsid w:val="00231150"/>
    <w:rsid w:val="0023590D"/>
    <w:rsid w:val="002439A5"/>
    <w:rsid w:val="00244D6B"/>
    <w:rsid w:val="002501AC"/>
    <w:rsid w:val="00261663"/>
    <w:rsid w:val="00263D7F"/>
    <w:rsid w:val="00266E9F"/>
    <w:rsid w:val="00286840"/>
    <w:rsid w:val="00287920"/>
    <w:rsid w:val="00290614"/>
    <w:rsid w:val="0029070F"/>
    <w:rsid w:val="002909D4"/>
    <w:rsid w:val="002923A3"/>
    <w:rsid w:val="002A1DD1"/>
    <w:rsid w:val="002A5173"/>
    <w:rsid w:val="002B58C1"/>
    <w:rsid w:val="002C3EEA"/>
    <w:rsid w:val="002D79D2"/>
    <w:rsid w:val="002E1098"/>
    <w:rsid w:val="002F54B0"/>
    <w:rsid w:val="002F5C90"/>
    <w:rsid w:val="002F78AE"/>
    <w:rsid w:val="00305748"/>
    <w:rsid w:val="00310C31"/>
    <w:rsid w:val="00310DC7"/>
    <w:rsid w:val="00312524"/>
    <w:rsid w:val="0031260C"/>
    <w:rsid w:val="003208CB"/>
    <w:rsid w:val="003276B9"/>
    <w:rsid w:val="003308F4"/>
    <w:rsid w:val="00331384"/>
    <w:rsid w:val="003374DE"/>
    <w:rsid w:val="00340771"/>
    <w:rsid w:val="003439A7"/>
    <w:rsid w:val="00352D84"/>
    <w:rsid w:val="003632A4"/>
    <w:rsid w:val="003653CC"/>
    <w:rsid w:val="003661C2"/>
    <w:rsid w:val="00381785"/>
    <w:rsid w:val="00381FE5"/>
    <w:rsid w:val="0039616A"/>
    <w:rsid w:val="003C1288"/>
    <w:rsid w:val="003C3EC3"/>
    <w:rsid w:val="003D1FB8"/>
    <w:rsid w:val="003D710E"/>
    <w:rsid w:val="003D756B"/>
    <w:rsid w:val="003E6F70"/>
    <w:rsid w:val="003E7D7B"/>
    <w:rsid w:val="003F4B42"/>
    <w:rsid w:val="00401568"/>
    <w:rsid w:val="004034A1"/>
    <w:rsid w:val="00403847"/>
    <w:rsid w:val="00403AE9"/>
    <w:rsid w:val="00403FC1"/>
    <w:rsid w:val="0040633A"/>
    <w:rsid w:val="0041109F"/>
    <w:rsid w:val="00412165"/>
    <w:rsid w:val="00412EF5"/>
    <w:rsid w:val="00423272"/>
    <w:rsid w:val="004245DE"/>
    <w:rsid w:val="0042694E"/>
    <w:rsid w:val="00441F4B"/>
    <w:rsid w:val="0044298C"/>
    <w:rsid w:val="0044372E"/>
    <w:rsid w:val="004463E2"/>
    <w:rsid w:val="004503DD"/>
    <w:rsid w:val="00465708"/>
    <w:rsid w:val="00472A36"/>
    <w:rsid w:val="00476595"/>
    <w:rsid w:val="00481A7B"/>
    <w:rsid w:val="0049200C"/>
    <w:rsid w:val="004A4BC3"/>
    <w:rsid w:val="004B0A7C"/>
    <w:rsid w:val="004B1CAE"/>
    <w:rsid w:val="004C21E7"/>
    <w:rsid w:val="004C4E92"/>
    <w:rsid w:val="004C542E"/>
    <w:rsid w:val="004D29F0"/>
    <w:rsid w:val="004D4A07"/>
    <w:rsid w:val="004D73EE"/>
    <w:rsid w:val="004E0D38"/>
    <w:rsid w:val="004E6DB0"/>
    <w:rsid w:val="004F3743"/>
    <w:rsid w:val="00514CF0"/>
    <w:rsid w:val="00533E04"/>
    <w:rsid w:val="00537883"/>
    <w:rsid w:val="00554B50"/>
    <w:rsid w:val="00560E63"/>
    <w:rsid w:val="00562DD1"/>
    <w:rsid w:val="00563E70"/>
    <w:rsid w:val="00567FDF"/>
    <w:rsid w:val="00580887"/>
    <w:rsid w:val="00582ABA"/>
    <w:rsid w:val="00584875"/>
    <w:rsid w:val="005907AB"/>
    <w:rsid w:val="00592739"/>
    <w:rsid w:val="00594BC7"/>
    <w:rsid w:val="005959DE"/>
    <w:rsid w:val="00595B41"/>
    <w:rsid w:val="005A0E60"/>
    <w:rsid w:val="005B002C"/>
    <w:rsid w:val="005B037D"/>
    <w:rsid w:val="005B4614"/>
    <w:rsid w:val="005D7241"/>
    <w:rsid w:val="005D786A"/>
    <w:rsid w:val="005E16E0"/>
    <w:rsid w:val="005E3317"/>
    <w:rsid w:val="005E446A"/>
    <w:rsid w:val="005F077E"/>
    <w:rsid w:val="005F114D"/>
    <w:rsid w:val="005F59DA"/>
    <w:rsid w:val="00600452"/>
    <w:rsid w:val="00604CFA"/>
    <w:rsid w:val="00606251"/>
    <w:rsid w:val="0060657A"/>
    <w:rsid w:val="00607320"/>
    <w:rsid w:val="00617E24"/>
    <w:rsid w:val="0063134B"/>
    <w:rsid w:val="006340BA"/>
    <w:rsid w:val="00654E28"/>
    <w:rsid w:val="00655E4B"/>
    <w:rsid w:val="00661061"/>
    <w:rsid w:val="0067688D"/>
    <w:rsid w:val="006B4134"/>
    <w:rsid w:val="006B4329"/>
    <w:rsid w:val="006B6539"/>
    <w:rsid w:val="006D20B2"/>
    <w:rsid w:val="006D5635"/>
    <w:rsid w:val="006D5877"/>
    <w:rsid w:val="006D5BB0"/>
    <w:rsid w:val="006F3ED9"/>
    <w:rsid w:val="00700EF9"/>
    <w:rsid w:val="00701BAF"/>
    <w:rsid w:val="00703AE9"/>
    <w:rsid w:val="00704115"/>
    <w:rsid w:val="007044B9"/>
    <w:rsid w:val="00715CB7"/>
    <w:rsid w:val="0072495C"/>
    <w:rsid w:val="00725E84"/>
    <w:rsid w:val="007318C7"/>
    <w:rsid w:val="00733D9E"/>
    <w:rsid w:val="00737B7B"/>
    <w:rsid w:val="00750616"/>
    <w:rsid w:val="007551F5"/>
    <w:rsid w:val="007574AF"/>
    <w:rsid w:val="0076085A"/>
    <w:rsid w:val="007660BF"/>
    <w:rsid w:val="007836E8"/>
    <w:rsid w:val="00785ACD"/>
    <w:rsid w:val="007927CE"/>
    <w:rsid w:val="007A5E84"/>
    <w:rsid w:val="007A6A24"/>
    <w:rsid w:val="007B6BDE"/>
    <w:rsid w:val="007D533F"/>
    <w:rsid w:val="007F1593"/>
    <w:rsid w:val="007F1C5C"/>
    <w:rsid w:val="007F3F0D"/>
    <w:rsid w:val="007F41C2"/>
    <w:rsid w:val="00800EDB"/>
    <w:rsid w:val="00801220"/>
    <w:rsid w:val="00815F3C"/>
    <w:rsid w:val="00817414"/>
    <w:rsid w:val="008219E0"/>
    <w:rsid w:val="00825B8D"/>
    <w:rsid w:val="00826E74"/>
    <w:rsid w:val="00831F0E"/>
    <w:rsid w:val="00831F38"/>
    <w:rsid w:val="00833149"/>
    <w:rsid w:val="00843BFF"/>
    <w:rsid w:val="008462F3"/>
    <w:rsid w:val="0084677A"/>
    <w:rsid w:val="00847AE5"/>
    <w:rsid w:val="00853A08"/>
    <w:rsid w:val="00855953"/>
    <w:rsid w:val="00862122"/>
    <w:rsid w:val="008711B0"/>
    <w:rsid w:val="008742E9"/>
    <w:rsid w:val="008757CD"/>
    <w:rsid w:val="00875F7A"/>
    <w:rsid w:val="00880F08"/>
    <w:rsid w:val="008826FB"/>
    <w:rsid w:val="00885972"/>
    <w:rsid w:val="00895BA6"/>
    <w:rsid w:val="008A758A"/>
    <w:rsid w:val="008A7801"/>
    <w:rsid w:val="008B2029"/>
    <w:rsid w:val="008B30C7"/>
    <w:rsid w:val="008B43A3"/>
    <w:rsid w:val="008C0945"/>
    <w:rsid w:val="008C495B"/>
    <w:rsid w:val="008C5C35"/>
    <w:rsid w:val="008D012B"/>
    <w:rsid w:val="008D0B35"/>
    <w:rsid w:val="008E03A5"/>
    <w:rsid w:val="008E0508"/>
    <w:rsid w:val="008E68BC"/>
    <w:rsid w:val="008F3B9D"/>
    <w:rsid w:val="00901830"/>
    <w:rsid w:val="00906865"/>
    <w:rsid w:val="0091237A"/>
    <w:rsid w:val="00942151"/>
    <w:rsid w:val="00943A75"/>
    <w:rsid w:val="00944091"/>
    <w:rsid w:val="00950BEE"/>
    <w:rsid w:val="00950FB3"/>
    <w:rsid w:val="0095698E"/>
    <w:rsid w:val="00961A75"/>
    <w:rsid w:val="00967767"/>
    <w:rsid w:val="009707D7"/>
    <w:rsid w:val="00972DE6"/>
    <w:rsid w:val="0097386E"/>
    <w:rsid w:val="009745F4"/>
    <w:rsid w:val="00977640"/>
    <w:rsid w:val="009804BD"/>
    <w:rsid w:val="009A3088"/>
    <w:rsid w:val="009A5027"/>
    <w:rsid w:val="009B16A6"/>
    <w:rsid w:val="009B5554"/>
    <w:rsid w:val="009B7C4C"/>
    <w:rsid w:val="009C379F"/>
    <w:rsid w:val="009C3CB5"/>
    <w:rsid w:val="009D6746"/>
    <w:rsid w:val="009E1177"/>
    <w:rsid w:val="00A120FF"/>
    <w:rsid w:val="00A133C6"/>
    <w:rsid w:val="00A15316"/>
    <w:rsid w:val="00A175B9"/>
    <w:rsid w:val="00A1769F"/>
    <w:rsid w:val="00A323FA"/>
    <w:rsid w:val="00A35F61"/>
    <w:rsid w:val="00A4453A"/>
    <w:rsid w:val="00A57F9D"/>
    <w:rsid w:val="00A62F6B"/>
    <w:rsid w:val="00A64CE6"/>
    <w:rsid w:val="00A71BC7"/>
    <w:rsid w:val="00A76EA0"/>
    <w:rsid w:val="00A90CC6"/>
    <w:rsid w:val="00A95F3B"/>
    <w:rsid w:val="00A96D1D"/>
    <w:rsid w:val="00AA466A"/>
    <w:rsid w:val="00AA46EE"/>
    <w:rsid w:val="00AB323A"/>
    <w:rsid w:val="00AB462C"/>
    <w:rsid w:val="00AC2A3B"/>
    <w:rsid w:val="00AC72B7"/>
    <w:rsid w:val="00AE0482"/>
    <w:rsid w:val="00AE74A8"/>
    <w:rsid w:val="00AF0C90"/>
    <w:rsid w:val="00B0199B"/>
    <w:rsid w:val="00B1160C"/>
    <w:rsid w:val="00B11CF7"/>
    <w:rsid w:val="00B13F60"/>
    <w:rsid w:val="00B20E33"/>
    <w:rsid w:val="00B33D8A"/>
    <w:rsid w:val="00B33DE6"/>
    <w:rsid w:val="00B346E8"/>
    <w:rsid w:val="00B34DA6"/>
    <w:rsid w:val="00B35072"/>
    <w:rsid w:val="00B40D4A"/>
    <w:rsid w:val="00B412C1"/>
    <w:rsid w:val="00B450BD"/>
    <w:rsid w:val="00B46A8C"/>
    <w:rsid w:val="00B54937"/>
    <w:rsid w:val="00B65A3D"/>
    <w:rsid w:val="00B734B0"/>
    <w:rsid w:val="00B8225D"/>
    <w:rsid w:val="00B8299D"/>
    <w:rsid w:val="00B93300"/>
    <w:rsid w:val="00BA525D"/>
    <w:rsid w:val="00BA5B8E"/>
    <w:rsid w:val="00BB5621"/>
    <w:rsid w:val="00BC2222"/>
    <w:rsid w:val="00BC6595"/>
    <w:rsid w:val="00BD06C9"/>
    <w:rsid w:val="00BD1139"/>
    <w:rsid w:val="00BD7AF5"/>
    <w:rsid w:val="00BE7124"/>
    <w:rsid w:val="00BE76B0"/>
    <w:rsid w:val="00BF12D8"/>
    <w:rsid w:val="00C042E6"/>
    <w:rsid w:val="00C04586"/>
    <w:rsid w:val="00C060DC"/>
    <w:rsid w:val="00C258BB"/>
    <w:rsid w:val="00C5025C"/>
    <w:rsid w:val="00C53396"/>
    <w:rsid w:val="00C546AB"/>
    <w:rsid w:val="00C55262"/>
    <w:rsid w:val="00C57483"/>
    <w:rsid w:val="00C67903"/>
    <w:rsid w:val="00C74D75"/>
    <w:rsid w:val="00C80DE2"/>
    <w:rsid w:val="00C9467B"/>
    <w:rsid w:val="00C97C09"/>
    <w:rsid w:val="00CA239C"/>
    <w:rsid w:val="00CA2E1B"/>
    <w:rsid w:val="00CA768D"/>
    <w:rsid w:val="00CD139C"/>
    <w:rsid w:val="00CD5641"/>
    <w:rsid w:val="00CD60C1"/>
    <w:rsid w:val="00CD6CEA"/>
    <w:rsid w:val="00CE0062"/>
    <w:rsid w:val="00CE6758"/>
    <w:rsid w:val="00CE6A6D"/>
    <w:rsid w:val="00CF25C0"/>
    <w:rsid w:val="00D021B0"/>
    <w:rsid w:val="00D04E2C"/>
    <w:rsid w:val="00D05200"/>
    <w:rsid w:val="00D059ED"/>
    <w:rsid w:val="00D20981"/>
    <w:rsid w:val="00D21EF2"/>
    <w:rsid w:val="00D239F9"/>
    <w:rsid w:val="00D26F55"/>
    <w:rsid w:val="00D3641E"/>
    <w:rsid w:val="00D519ED"/>
    <w:rsid w:val="00D611CE"/>
    <w:rsid w:val="00D62F71"/>
    <w:rsid w:val="00D638D0"/>
    <w:rsid w:val="00D64AF7"/>
    <w:rsid w:val="00D8382A"/>
    <w:rsid w:val="00D838EA"/>
    <w:rsid w:val="00D8738B"/>
    <w:rsid w:val="00DA0AA6"/>
    <w:rsid w:val="00DA27F3"/>
    <w:rsid w:val="00DA3C9A"/>
    <w:rsid w:val="00DC07B9"/>
    <w:rsid w:val="00DC2CFF"/>
    <w:rsid w:val="00DE61D3"/>
    <w:rsid w:val="00DF6AF0"/>
    <w:rsid w:val="00E004F8"/>
    <w:rsid w:val="00E00A6B"/>
    <w:rsid w:val="00E02B46"/>
    <w:rsid w:val="00E06DD3"/>
    <w:rsid w:val="00E079CA"/>
    <w:rsid w:val="00E1175E"/>
    <w:rsid w:val="00E16624"/>
    <w:rsid w:val="00E177BB"/>
    <w:rsid w:val="00E219E5"/>
    <w:rsid w:val="00E224FA"/>
    <w:rsid w:val="00E24F4A"/>
    <w:rsid w:val="00E25AFA"/>
    <w:rsid w:val="00E30330"/>
    <w:rsid w:val="00E41A7B"/>
    <w:rsid w:val="00E475FD"/>
    <w:rsid w:val="00E51E30"/>
    <w:rsid w:val="00E5656F"/>
    <w:rsid w:val="00E86CF6"/>
    <w:rsid w:val="00E90424"/>
    <w:rsid w:val="00E977ED"/>
    <w:rsid w:val="00EA1F12"/>
    <w:rsid w:val="00EA1FDB"/>
    <w:rsid w:val="00EA69F7"/>
    <w:rsid w:val="00EB20DD"/>
    <w:rsid w:val="00EB595C"/>
    <w:rsid w:val="00EB77DA"/>
    <w:rsid w:val="00ED021F"/>
    <w:rsid w:val="00ED3916"/>
    <w:rsid w:val="00ED4560"/>
    <w:rsid w:val="00EE00E7"/>
    <w:rsid w:val="00EE31B5"/>
    <w:rsid w:val="00F00BAA"/>
    <w:rsid w:val="00F30D06"/>
    <w:rsid w:val="00F40E80"/>
    <w:rsid w:val="00F44978"/>
    <w:rsid w:val="00F5553F"/>
    <w:rsid w:val="00F639E9"/>
    <w:rsid w:val="00F65C36"/>
    <w:rsid w:val="00F669F2"/>
    <w:rsid w:val="00F7452E"/>
    <w:rsid w:val="00F74690"/>
    <w:rsid w:val="00F806E5"/>
    <w:rsid w:val="00F845B7"/>
    <w:rsid w:val="00F87F8A"/>
    <w:rsid w:val="00F91F3B"/>
    <w:rsid w:val="00F93EE2"/>
    <w:rsid w:val="00F94955"/>
    <w:rsid w:val="00FB45A0"/>
    <w:rsid w:val="00FC5449"/>
    <w:rsid w:val="00FD6B7F"/>
    <w:rsid w:val="00FE097F"/>
    <w:rsid w:val="00FE62D7"/>
    <w:rsid w:val="00FE7EAA"/>
    <w:rsid w:val="00FF1CBD"/>
    <w:rsid w:val="00FF3C37"/>
    <w:rsid w:val="00FF62D3"/>
    <w:rsid w:val="01575444"/>
    <w:rsid w:val="01EA6631"/>
    <w:rsid w:val="037BB956"/>
    <w:rsid w:val="03D3C1C4"/>
    <w:rsid w:val="04ECE72F"/>
    <w:rsid w:val="068458C5"/>
    <w:rsid w:val="06A3566B"/>
    <w:rsid w:val="073624B9"/>
    <w:rsid w:val="077AF9E7"/>
    <w:rsid w:val="07855A80"/>
    <w:rsid w:val="07A56348"/>
    <w:rsid w:val="07D78EB6"/>
    <w:rsid w:val="081DFFB6"/>
    <w:rsid w:val="09274FA1"/>
    <w:rsid w:val="09BBF987"/>
    <w:rsid w:val="0A12D8F0"/>
    <w:rsid w:val="0CDA6754"/>
    <w:rsid w:val="103070A2"/>
    <w:rsid w:val="10CC030D"/>
    <w:rsid w:val="117004C5"/>
    <w:rsid w:val="122CC4BC"/>
    <w:rsid w:val="13227CEA"/>
    <w:rsid w:val="15346C17"/>
    <w:rsid w:val="1737CBC4"/>
    <w:rsid w:val="17605079"/>
    <w:rsid w:val="17F8D613"/>
    <w:rsid w:val="18EB7D7B"/>
    <w:rsid w:val="19405BD2"/>
    <w:rsid w:val="1B29FE75"/>
    <w:rsid w:val="1BC4FAB3"/>
    <w:rsid w:val="1C04D674"/>
    <w:rsid w:val="1C112667"/>
    <w:rsid w:val="1C15D3E2"/>
    <w:rsid w:val="1C852E8C"/>
    <w:rsid w:val="1E20A457"/>
    <w:rsid w:val="1F2F01F6"/>
    <w:rsid w:val="203C4276"/>
    <w:rsid w:val="20A995BB"/>
    <w:rsid w:val="21668000"/>
    <w:rsid w:val="2190226B"/>
    <w:rsid w:val="21B76B1C"/>
    <w:rsid w:val="230C284A"/>
    <w:rsid w:val="23C4B51C"/>
    <w:rsid w:val="244631C9"/>
    <w:rsid w:val="24B7B85E"/>
    <w:rsid w:val="24FAC533"/>
    <w:rsid w:val="250A53B7"/>
    <w:rsid w:val="273C21CE"/>
    <w:rsid w:val="2783C076"/>
    <w:rsid w:val="286613AB"/>
    <w:rsid w:val="289950D2"/>
    <w:rsid w:val="29290261"/>
    <w:rsid w:val="2AE31BF1"/>
    <w:rsid w:val="2C3E9444"/>
    <w:rsid w:val="2E5F5A55"/>
    <w:rsid w:val="2EA8F5B7"/>
    <w:rsid w:val="2F2818DD"/>
    <w:rsid w:val="2F81AC03"/>
    <w:rsid w:val="2FFA6B05"/>
    <w:rsid w:val="31258178"/>
    <w:rsid w:val="3133F9C8"/>
    <w:rsid w:val="333C8903"/>
    <w:rsid w:val="3364D658"/>
    <w:rsid w:val="3498E525"/>
    <w:rsid w:val="34A7C21C"/>
    <w:rsid w:val="35319354"/>
    <w:rsid w:val="353767DB"/>
    <w:rsid w:val="36076AEB"/>
    <w:rsid w:val="366217AF"/>
    <w:rsid w:val="3A814353"/>
    <w:rsid w:val="3AD9302A"/>
    <w:rsid w:val="3B543FDA"/>
    <w:rsid w:val="3D2E8956"/>
    <w:rsid w:val="3D32BBF3"/>
    <w:rsid w:val="3DD72E3C"/>
    <w:rsid w:val="3E2DBA11"/>
    <w:rsid w:val="3F4A23A3"/>
    <w:rsid w:val="408CBE56"/>
    <w:rsid w:val="40DE37B6"/>
    <w:rsid w:val="415296FD"/>
    <w:rsid w:val="41F343C5"/>
    <w:rsid w:val="42AA9F5F"/>
    <w:rsid w:val="42C56E25"/>
    <w:rsid w:val="45D93953"/>
    <w:rsid w:val="4606AE0D"/>
    <w:rsid w:val="4636E3DF"/>
    <w:rsid w:val="471151A8"/>
    <w:rsid w:val="473628BD"/>
    <w:rsid w:val="479D5BEF"/>
    <w:rsid w:val="47E8EB0B"/>
    <w:rsid w:val="4925FC4E"/>
    <w:rsid w:val="4A35D068"/>
    <w:rsid w:val="4ABD0F8C"/>
    <w:rsid w:val="4AF97943"/>
    <w:rsid w:val="4C919338"/>
    <w:rsid w:val="4EE90349"/>
    <w:rsid w:val="4FC9A2FC"/>
    <w:rsid w:val="4FF999B2"/>
    <w:rsid w:val="506DA2C1"/>
    <w:rsid w:val="50BA9ED6"/>
    <w:rsid w:val="511EE75B"/>
    <w:rsid w:val="52A19635"/>
    <w:rsid w:val="53485327"/>
    <w:rsid w:val="549DCBD3"/>
    <w:rsid w:val="556C7DCF"/>
    <w:rsid w:val="56CC99FA"/>
    <w:rsid w:val="5773B6DC"/>
    <w:rsid w:val="58686A5B"/>
    <w:rsid w:val="599DE069"/>
    <w:rsid w:val="5B80E402"/>
    <w:rsid w:val="5DF316BD"/>
    <w:rsid w:val="60290BD6"/>
    <w:rsid w:val="6144AA81"/>
    <w:rsid w:val="622D4689"/>
    <w:rsid w:val="62D721FE"/>
    <w:rsid w:val="639AE9DD"/>
    <w:rsid w:val="6438A6A4"/>
    <w:rsid w:val="643F73B0"/>
    <w:rsid w:val="6521801C"/>
    <w:rsid w:val="671E1185"/>
    <w:rsid w:val="6792A907"/>
    <w:rsid w:val="68DE6357"/>
    <w:rsid w:val="6902A597"/>
    <w:rsid w:val="697A8431"/>
    <w:rsid w:val="6A73CB90"/>
    <w:rsid w:val="6A7511C5"/>
    <w:rsid w:val="6ACCD5BF"/>
    <w:rsid w:val="6B16FF51"/>
    <w:rsid w:val="6BA9064A"/>
    <w:rsid w:val="6C68A620"/>
    <w:rsid w:val="6CA9F1DA"/>
    <w:rsid w:val="6CD27C98"/>
    <w:rsid w:val="6ED87C1D"/>
    <w:rsid w:val="6F4F5E24"/>
    <w:rsid w:val="6F6BF5B0"/>
    <w:rsid w:val="70B8147D"/>
    <w:rsid w:val="70C226A1"/>
    <w:rsid w:val="70EC9652"/>
    <w:rsid w:val="7142FE7A"/>
    <w:rsid w:val="7201D3F5"/>
    <w:rsid w:val="72550618"/>
    <w:rsid w:val="7326F62D"/>
    <w:rsid w:val="7435810F"/>
    <w:rsid w:val="746B1F3A"/>
    <w:rsid w:val="74D6F820"/>
    <w:rsid w:val="7550F6FB"/>
    <w:rsid w:val="7581309D"/>
    <w:rsid w:val="75FDEA4B"/>
    <w:rsid w:val="7708DA04"/>
    <w:rsid w:val="78A4AA65"/>
    <w:rsid w:val="7D69682D"/>
    <w:rsid w:val="7E202B54"/>
    <w:rsid w:val="7E556A11"/>
    <w:rsid w:val="7FEABD41"/>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6DEF6"/>
  <w15:docId w15:val="{81925449-8902-4505-98F3-9C714A6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37A"/>
    <w:rPr>
      <w:rFonts w:ascii="Verdana" w:eastAsia="Verdana" w:hAnsi="Verdana"/>
      <w:sz w:val="15"/>
      <w:szCs w:val="16"/>
    </w:rPr>
  </w:style>
  <w:style w:type="paragraph" w:styleId="Heading2">
    <w:name w:val="heading 2"/>
    <w:basedOn w:val="Normal"/>
    <w:next w:val="Normal"/>
    <w:link w:val="Heading2Char"/>
    <w:qFormat/>
    <w:rsid w:val="00BD1139"/>
    <w:pPr>
      <w:keepNext/>
      <w:jc w:val="center"/>
      <w:outlineLvl w:val="1"/>
    </w:pPr>
    <w:rPr>
      <w:rFonts w:ascii="Arial" w:eastAsia="Times New Roman" w:hAnsi="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91237A"/>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nhideWhenUsed/>
    <w:rsid w:val="0091237A"/>
    <w:pPr>
      <w:spacing w:before="100" w:beforeAutospacing="1" w:after="100" w:afterAutospacing="1"/>
    </w:pPr>
    <w:rPr>
      <w:rFonts w:ascii="Times New Roman" w:eastAsiaTheme="minorEastAsia" w:hAnsi="Times New Roman"/>
      <w:sz w:val="24"/>
      <w:szCs w:val="24"/>
    </w:rPr>
  </w:style>
  <w:style w:type="paragraph" w:styleId="CommentText">
    <w:name w:val="annotation text"/>
    <w:basedOn w:val="Normal"/>
    <w:link w:val="CommentTextChar"/>
    <w:unhideWhenUsed/>
    <w:rsid w:val="0091237A"/>
    <w:rPr>
      <w:sz w:val="20"/>
      <w:szCs w:val="20"/>
    </w:rPr>
  </w:style>
  <w:style w:type="character" w:customStyle="1" w:styleId="CommentTextChar">
    <w:name w:val="Comment Text Char"/>
    <w:basedOn w:val="DefaultParagraphFont"/>
    <w:link w:val="CommentText"/>
    <w:locked/>
    <w:rsid w:val="0091237A"/>
    <w:rPr>
      <w:rFonts w:ascii="Verdana" w:eastAsia="Verdana" w:hAnsi="Verdana" w:hint="default"/>
    </w:rPr>
  </w:style>
  <w:style w:type="paragraph" w:styleId="CommentSubject">
    <w:name w:val="annotation subject"/>
    <w:basedOn w:val="CommentText"/>
    <w:next w:val="CommentText"/>
    <w:link w:val="CommentSubjectChar"/>
    <w:unhideWhenUsed/>
    <w:rsid w:val="0091237A"/>
    <w:rPr>
      <w:b/>
      <w:bCs/>
    </w:rPr>
  </w:style>
  <w:style w:type="character" w:customStyle="1" w:styleId="CommentSubjectChar">
    <w:name w:val="Comment Subject Char"/>
    <w:basedOn w:val="CommentTextChar"/>
    <w:link w:val="CommentSubject"/>
    <w:locked/>
    <w:rsid w:val="0091237A"/>
    <w:rPr>
      <w:rFonts w:ascii="Verdana" w:eastAsia="Verdana" w:hAnsi="Verdana" w:hint="default"/>
      <w:b/>
      <w:bCs/>
    </w:rPr>
  </w:style>
  <w:style w:type="paragraph" w:styleId="BalloonText">
    <w:name w:val="Balloon Text"/>
    <w:basedOn w:val="Normal"/>
    <w:link w:val="BalloonTextChar"/>
    <w:unhideWhenUsed/>
    <w:rsid w:val="0091237A"/>
    <w:rPr>
      <w:rFonts w:ascii="Segoe UI" w:hAnsi="Segoe UI" w:cs="Segoe UI"/>
      <w:sz w:val="18"/>
      <w:szCs w:val="18"/>
    </w:rPr>
  </w:style>
  <w:style w:type="character" w:customStyle="1" w:styleId="BalloonTextChar">
    <w:name w:val="Balloon Text Char"/>
    <w:basedOn w:val="DefaultParagraphFont"/>
    <w:link w:val="BalloonText"/>
    <w:locked/>
    <w:rsid w:val="0091237A"/>
    <w:rPr>
      <w:rFonts w:ascii="Segoe UI" w:eastAsia="Verdana" w:hAnsi="Segoe UI" w:cs="Segoe UI" w:hint="default"/>
      <w:sz w:val="18"/>
      <w:szCs w:val="18"/>
    </w:rPr>
  </w:style>
  <w:style w:type="paragraph" w:styleId="ListParagraph">
    <w:name w:val="List Paragraph"/>
    <w:basedOn w:val="Normal"/>
    <w:uiPriority w:val="34"/>
    <w:qFormat/>
    <w:rsid w:val="0091237A"/>
    <w:pPr>
      <w:ind w:left="720"/>
      <w:contextualSpacing/>
    </w:pPr>
    <w:rPr>
      <w:rFonts w:ascii="Times New Roman" w:eastAsia="Times New Roman" w:hAnsi="Times New Roman"/>
      <w:sz w:val="24"/>
      <w:szCs w:val="24"/>
    </w:rPr>
  </w:style>
  <w:style w:type="paragraph" w:customStyle="1" w:styleId="small">
    <w:name w:val="small"/>
    <w:uiPriority w:val="99"/>
    <w:semiHidden/>
    <w:rsid w:val="0091237A"/>
    <w:rPr>
      <w:rFonts w:ascii="Verdana" w:eastAsia="Verdana" w:hAnsi="Verdana"/>
      <w:sz w:val="2"/>
      <w:szCs w:val="2"/>
    </w:rPr>
  </w:style>
  <w:style w:type="character" w:styleId="CommentReference">
    <w:name w:val="annotation reference"/>
    <w:basedOn w:val="DefaultParagraphFont"/>
    <w:unhideWhenUsed/>
    <w:rsid w:val="0091237A"/>
    <w:rPr>
      <w:sz w:val="16"/>
      <w:szCs w:val="16"/>
    </w:rPr>
  </w:style>
  <w:style w:type="character" w:styleId="Strong">
    <w:name w:val="Strong"/>
    <w:basedOn w:val="DefaultParagraphFont"/>
    <w:qFormat/>
    <w:rsid w:val="0091237A"/>
    <w:rPr>
      <w:b/>
      <w:bCs/>
    </w:rPr>
  </w:style>
  <w:style w:type="paragraph" w:styleId="Revision">
    <w:name w:val="Revision"/>
    <w:hidden/>
    <w:rsid w:val="00661061"/>
    <w:rPr>
      <w:rFonts w:ascii="Verdana" w:eastAsia="Verdana" w:hAnsi="Verdana"/>
      <w:sz w:val="15"/>
      <w:szCs w:val="16"/>
    </w:rPr>
  </w:style>
  <w:style w:type="character" w:customStyle="1" w:styleId="Heading2Char">
    <w:name w:val="Heading 2 Char"/>
    <w:basedOn w:val="DefaultParagraphFont"/>
    <w:link w:val="Heading2"/>
    <w:rsid w:val="00BD1139"/>
    <w:rPr>
      <w:rFonts w:ascii="Arial" w:hAnsi="Arial"/>
      <w:b/>
      <w:bCs/>
      <w:sz w:val="24"/>
      <w:szCs w:val="24"/>
      <w:lang w:val="en-GB"/>
    </w:rPr>
  </w:style>
  <w:style w:type="numbering" w:customStyle="1" w:styleId="NoList1">
    <w:name w:val="No List1"/>
    <w:next w:val="NoList"/>
    <w:uiPriority w:val="99"/>
    <w:semiHidden/>
    <w:unhideWhenUsed/>
    <w:rsid w:val="00BD1139"/>
  </w:style>
  <w:style w:type="paragraph" w:customStyle="1" w:styleId="NoSpacing1">
    <w:name w:val="No Spacing1"/>
    <w:next w:val="NoSpacing"/>
    <w:qFormat/>
    <w:rsid w:val="00BD1139"/>
    <w:rPr>
      <w:rFonts w:ascii="Calibri" w:hAnsi="Calibri"/>
      <w:sz w:val="22"/>
      <w:szCs w:val="22"/>
    </w:rPr>
  </w:style>
  <w:style w:type="table" w:customStyle="1" w:styleId="TableGrid1">
    <w:name w:val="Table Grid1"/>
    <w:basedOn w:val="TableNormal"/>
    <w:next w:val="TableGrid"/>
    <w:uiPriority w:val="39"/>
    <w:rsid w:val="00BD11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nhideWhenUsed/>
    <w:rsid w:val="00BD1139"/>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1"/>
    <w:rsid w:val="00BD1139"/>
  </w:style>
  <w:style w:type="paragraph" w:customStyle="1" w:styleId="Footer1">
    <w:name w:val="Footer1"/>
    <w:basedOn w:val="Normal"/>
    <w:next w:val="Footer"/>
    <w:link w:val="FooterChar"/>
    <w:unhideWhenUsed/>
    <w:rsid w:val="00BD1139"/>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1"/>
    <w:rsid w:val="00BD1139"/>
  </w:style>
  <w:style w:type="paragraph" w:customStyle="1" w:styleId="Style1">
    <w:name w:val="Style1"/>
    <w:basedOn w:val="Normal"/>
    <w:rsid w:val="00BD1139"/>
    <w:pPr>
      <w:widowControl w:val="0"/>
      <w:autoSpaceDE w:val="0"/>
      <w:autoSpaceDN w:val="0"/>
      <w:adjustRightInd w:val="0"/>
    </w:pPr>
    <w:rPr>
      <w:rFonts w:ascii="Arial" w:eastAsia="Times New Roman" w:hAnsi="Arial" w:cs="Arial"/>
      <w:sz w:val="24"/>
      <w:szCs w:val="24"/>
    </w:rPr>
  </w:style>
  <w:style w:type="paragraph" w:customStyle="1" w:styleId="Style2">
    <w:name w:val="Style2"/>
    <w:basedOn w:val="Normal"/>
    <w:rsid w:val="00BD1139"/>
    <w:pPr>
      <w:widowControl w:val="0"/>
      <w:autoSpaceDE w:val="0"/>
      <w:autoSpaceDN w:val="0"/>
      <w:adjustRightInd w:val="0"/>
      <w:spacing w:line="199" w:lineRule="exact"/>
      <w:jc w:val="both"/>
    </w:pPr>
    <w:rPr>
      <w:rFonts w:ascii="Arial" w:eastAsia="Times New Roman" w:hAnsi="Arial" w:cs="Arial"/>
      <w:sz w:val="24"/>
      <w:szCs w:val="24"/>
    </w:rPr>
  </w:style>
  <w:style w:type="paragraph" w:customStyle="1" w:styleId="Style3">
    <w:name w:val="Style3"/>
    <w:basedOn w:val="Normal"/>
    <w:rsid w:val="00BD1139"/>
    <w:pPr>
      <w:widowControl w:val="0"/>
      <w:autoSpaceDE w:val="0"/>
      <w:autoSpaceDN w:val="0"/>
      <w:adjustRightInd w:val="0"/>
      <w:jc w:val="both"/>
    </w:pPr>
    <w:rPr>
      <w:rFonts w:ascii="Arial" w:eastAsia="Times New Roman" w:hAnsi="Arial" w:cs="Arial"/>
      <w:sz w:val="24"/>
      <w:szCs w:val="24"/>
    </w:rPr>
  </w:style>
  <w:style w:type="paragraph" w:customStyle="1" w:styleId="Style4">
    <w:name w:val="Style4"/>
    <w:basedOn w:val="Normal"/>
    <w:rsid w:val="00BD1139"/>
    <w:pPr>
      <w:widowControl w:val="0"/>
      <w:autoSpaceDE w:val="0"/>
      <w:autoSpaceDN w:val="0"/>
      <w:adjustRightInd w:val="0"/>
      <w:jc w:val="both"/>
    </w:pPr>
    <w:rPr>
      <w:rFonts w:ascii="Arial" w:eastAsia="Times New Roman" w:hAnsi="Arial" w:cs="Arial"/>
      <w:sz w:val="24"/>
      <w:szCs w:val="24"/>
    </w:rPr>
  </w:style>
  <w:style w:type="paragraph" w:customStyle="1" w:styleId="Style5">
    <w:name w:val="Style5"/>
    <w:basedOn w:val="Normal"/>
    <w:rsid w:val="00BD1139"/>
    <w:pPr>
      <w:widowControl w:val="0"/>
      <w:autoSpaceDE w:val="0"/>
      <w:autoSpaceDN w:val="0"/>
      <w:adjustRightInd w:val="0"/>
      <w:jc w:val="center"/>
    </w:pPr>
    <w:rPr>
      <w:rFonts w:ascii="Arial" w:eastAsia="Times New Roman" w:hAnsi="Arial" w:cs="Arial"/>
      <w:sz w:val="24"/>
      <w:szCs w:val="24"/>
    </w:rPr>
  </w:style>
  <w:style w:type="paragraph" w:customStyle="1" w:styleId="Style8">
    <w:name w:val="Style8"/>
    <w:basedOn w:val="Normal"/>
    <w:rsid w:val="00BD1139"/>
    <w:pPr>
      <w:widowControl w:val="0"/>
      <w:autoSpaceDE w:val="0"/>
      <w:autoSpaceDN w:val="0"/>
      <w:adjustRightInd w:val="0"/>
      <w:spacing w:line="240" w:lineRule="exact"/>
    </w:pPr>
    <w:rPr>
      <w:rFonts w:ascii="Arial" w:eastAsia="Times New Roman" w:hAnsi="Arial" w:cs="Arial"/>
      <w:sz w:val="24"/>
      <w:szCs w:val="24"/>
    </w:rPr>
  </w:style>
  <w:style w:type="paragraph" w:customStyle="1" w:styleId="Style10">
    <w:name w:val="Style10"/>
    <w:basedOn w:val="Normal"/>
    <w:rsid w:val="00BD1139"/>
    <w:pPr>
      <w:widowControl w:val="0"/>
      <w:autoSpaceDE w:val="0"/>
      <w:autoSpaceDN w:val="0"/>
      <w:adjustRightInd w:val="0"/>
    </w:pPr>
    <w:rPr>
      <w:rFonts w:ascii="Arial" w:eastAsia="Times New Roman" w:hAnsi="Arial" w:cs="Arial"/>
      <w:sz w:val="24"/>
      <w:szCs w:val="24"/>
    </w:rPr>
  </w:style>
  <w:style w:type="paragraph" w:customStyle="1" w:styleId="Style17">
    <w:name w:val="Style17"/>
    <w:basedOn w:val="Normal"/>
    <w:rsid w:val="00BD1139"/>
    <w:pPr>
      <w:widowControl w:val="0"/>
      <w:autoSpaceDE w:val="0"/>
      <w:autoSpaceDN w:val="0"/>
      <w:adjustRightInd w:val="0"/>
    </w:pPr>
    <w:rPr>
      <w:rFonts w:ascii="Arial" w:eastAsia="Times New Roman" w:hAnsi="Arial" w:cs="Arial"/>
      <w:sz w:val="24"/>
      <w:szCs w:val="24"/>
    </w:rPr>
  </w:style>
  <w:style w:type="character" w:customStyle="1" w:styleId="FontStyle25">
    <w:name w:val="Font Style25"/>
    <w:basedOn w:val="DefaultParagraphFont"/>
    <w:rsid w:val="00BD1139"/>
    <w:rPr>
      <w:rFonts w:ascii="Arial" w:hAnsi="Arial" w:cs="Arial"/>
      <w:i/>
      <w:iCs/>
      <w:sz w:val="18"/>
      <w:szCs w:val="18"/>
    </w:rPr>
  </w:style>
  <w:style w:type="character" w:customStyle="1" w:styleId="FontStyle26">
    <w:name w:val="Font Style26"/>
    <w:basedOn w:val="DefaultParagraphFont"/>
    <w:rsid w:val="00BD1139"/>
    <w:rPr>
      <w:rFonts w:ascii="Arial" w:hAnsi="Arial" w:cs="Arial"/>
      <w:i/>
      <w:iCs/>
      <w:sz w:val="16"/>
      <w:szCs w:val="16"/>
    </w:rPr>
  </w:style>
  <w:style w:type="character" w:customStyle="1" w:styleId="FontStyle27">
    <w:name w:val="Font Style27"/>
    <w:basedOn w:val="DefaultParagraphFont"/>
    <w:rsid w:val="00BD1139"/>
    <w:rPr>
      <w:rFonts w:ascii="Arial" w:hAnsi="Arial" w:cs="Arial"/>
      <w:b/>
      <w:bCs/>
      <w:sz w:val="18"/>
      <w:szCs w:val="18"/>
    </w:rPr>
  </w:style>
  <w:style w:type="character" w:customStyle="1" w:styleId="FontStyle28">
    <w:name w:val="Font Style28"/>
    <w:basedOn w:val="DefaultParagraphFont"/>
    <w:rsid w:val="00BD1139"/>
    <w:rPr>
      <w:rFonts w:ascii="Arial" w:hAnsi="Arial" w:cs="Arial"/>
      <w:sz w:val="18"/>
      <w:szCs w:val="18"/>
    </w:rPr>
  </w:style>
  <w:style w:type="character" w:styleId="PageNumber">
    <w:name w:val="page number"/>
    <w:basedOn w:val="DefaultParagraphFont"/>
    <w:unhideWhenUsed/>
    <w:rsid w:val="00BD1139"/>
  </w:style>
  <w:style w:type="character" w:customStyle="1" w:styleId="Hyperlink1">
    <w:name w:val="Hyperlink1"/>
    <w:basedOn w:val="DefaultParagraphFont"/>
    <w:unhideWhenUsed/>
    <w:rsid w:val="00BD1139"/>
    <w:rPr>
      <w:color w:val="0000FF"/>
      <w:u w:val="single"/>
    </w:rPr>
  </w:style>
  <w:style w:type="character" w:customStyle="1" w:styleId="FollowedHyperlink1">
    <w:name w:val="FollowedHyperlink1"/>
    <w:basedOn w:val="DefaultParagraphFont"/>
    <w:unhideWhenUsed/>
    <w:rsid w:val="00BD1139"/>
    <w:rPr>
      <w:color w:val="800080"/>
      <w:u w:val="single"/>
    </w:rPr>
  </w:style>
  <w:style w:type="character" w:styleId="Emphasis">
    <w:name w:val="Emphasis"/>
    <w:basedOn w:val="DefaultParagraphFont"/>
    <w:qFormat/>
    <w:rsid w:val="00BD1139"/>
    <w:rPr>
      <w:i/>
      <w:iCs/>
    </w:rPr>
  </w:style>
  <w:style w:type="paragraph" w:customStyle="1" w:styleId="EndnoteText1">
    <w:name w:val="Endnote Text1"/>
    <w:basedOn w:val="Normal"/>
    <w:next w:val="EndnoteText"/>
    <w:link w:val="EndnoteTextChar"/>
    <w:uiPriority w:val="99"/>
    <w:semiHidden/>
    <w:unhideWhenUsed/>
    <w:rsid w:val="00BD1139"/>
    <w:rPr>
      <w:rFonts w:ascii="Times New Roman" w:eastAsia="Times New Roman" w:hAnsi="Times New Roman"/>
      <w:sz w:val="20"/>
      <w:szCs w:val="20"/>
    </w:rPr>
  </w:style>
  <w:style w:type="character" w:customStyle="1" w:styleId="EndnoteTextChar">
    <w:name w:val="Endnote Text Char"/>
    <w:basedOn w:val="DefaultParagraphFont"/>
    <w:link w:val="EndnoteText1"/>
    <w:uiPriority w:val="99"/>
    <w:semiHidden/>
    <w:rsid w:val="00BD1139"/>
    <w:rPr>
      <w:sz w:val="20"/>
      <w:szCs w:val="20"/>
    </w:rPr>
  </w:style>
  <w:style w:type="character" w:styleId="EndnoteReference">
    <w:name w:val="endnote reference"/>
    <w:basedOn w:val="DefaultParagraphFont"/>
    <w:uiPriority w:val="99"/>
    <w:semiHidden/>
    <w:unhideWhenUsed/>
    <w:rsid w:val="00BD1139"/>
    <w:rPr>
      <w:vertAlign w:val="superscript"/>
    </w:rPr>
  </w:style>
  <w:style w:type="paragraph" w:customStyle="1" w:styleId="FootnoteText1">
    <w:name w:val="Footnote Text1"/>
    <w:basedOn w:val="Normal"/>
    <w:next w:val="FootnoteText"/>
    <w:link w:val="FootnoteTextChar"/>
    <w:uiPriority w:val="99"/>
    <w:semiHidden/>
    <w:unhideWhenUsed/>
    <w:rsid w:val="00BD1139"/>
    <w:rPr>
      <w:rFonts w:ascii="Times New Roman" w:eastAsia="Times New Roman" w:hAnsi="Times New Roman"/>
      <w:sz w:val="20"/>
      <w:szCs w:val="20"/>
    </w:rPr>
  </w:style>
  <w:style w:type="character" w:customStyle="1" w:styleId="FootnoteTextChar">
    <w:name w:val="Footnote Text Char"/>
    <w:basedOn w:val="DefaultParagraphFont"/>
    <w:link w:val="FootnoteText1"/>
    <w:uiPriority w:val="99"/>
    <w:semiHidden/>
    <w:rsid w:val="00BD1139"/>
    <w:rPr>
      <w:sz w:val="20"/>
      <w:szCs w:val="20"/>
    </w:rPr>
  </w:style>
  <w:style w:type="character" w:styleId="FootnoteReference">
    <w:name w:val="footnote reference"/>
    <w:basedOn w:val="DefaultParagraphFont"/>
    <w:uiPriority w:val="99"/>
    <w:semiHidden/>
    <w:unhideWhenUsed/>
    <w:rsid w:val="00BD1139"/>
    <w:rPr>
      <w:vertAlign w:val="superscript"/>
    </w:rPr>
  </w:style>
  <w:style w:type="paragraph" w:styleId="NoSpacing">
    <w:name w:val="No Spacing"/>
    <w:uiPriority w:val="1"/>
    <w:qFormat/>
    <w:rsid w:val="00BD1139"/>
    <w:rPr>
      <w:rFonts w:ascii="Verdana" w:eastAsia="Verdana" w:hAnsi="Verdana"/>
      <w:sz w:val="15"/>
      <w:szCs w:val="16"/>
    </w:rPr>
  </w:style>
  <w:style w:type="table" w:styleId="TableGrid">
    <w:name w:val="Table Grid"/>
    <w:basedOn w:val="TableNormal"/>
    <w:uiPriority w:val="39"/>
    <w:rsid w:val="00BD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BD1139"/>
    <w:pPr>
      <w:tabs>
        <w:tab w:val="center" w:pos="4513"/>
        <w:tab w:val="right" w:pos="9026"/>
      </w:tabs>
    </w:pPr>
  </w:style>
  <w:style w:type="character" w:customStyle="1" w:styleId="HeaderChar1">
    <w:name w:val="Header Char1"/>
    <w:basedOn w:val="DefaultParagraphFont"/>
    <w:link w:val="Header"/>
    <w:uiPriority w:val="99"/>
    <w:rsid w:val="00BD1139"/>
    <w:rPr>
      <w:rFonts w:ascii="Verdana" w:eastAsia="Verdana" w:hAnsi="Verdana"/>
      <w:sz w:val="15"/>
      <w:szCs w:val="16"/>
    </w:rPr>
  </w:style>
  <w:style w:type="paragraph" w:styleId="Footer">
    <w:name w:val="footer"/>
    <w:basedOn w:val="Normal"/>
    <w:link w:val="FooterChar1"/>
    <w:uiPriority w:val="99"/>
    <w:unhideWhenUsed/>
    <w:rsid w:val="00BD1139"/>
    <w:pPr>
      <w:tabs>
        <w:tab w:val="center" w:pos="4513"/>
        <w:tab w:val="right" w:pos="9026"/>
      </w:tabs>
    </w:pPr>
  </w:style>
  <w:style w:type="character" w:customStyle="1" w:styleId="FooterChar1">
    <w:name w:val="Footer Char1"/>
    <w:basedOn w:val="DefaultParagraphFont"/>
    <w:link w:val="Footer"/>
    <w:uiPriority w:val="99"/>
    <w:rsid w:val="00BD1139"/>
    <w:rPr>
      <w:rFonts w:ascii="Verdana" w:eastAsia="Verdana" w:hAnsi="Verdana"/>
      <w:sz w:val="15"/>
      <w:szCs w:val="16"/>
    </w:rPr>
  </w:style>
  <w:style w:type="character" w:styleId="Hyperlink">
    <w:name w:val="Hyperlink"/>
    <w:basedOn w:val="DefaultParagraphFont"/>
    <w:uiPriority w:val="99"/>
    <w:semiHidden/>
    <w:unhideWhenUsed/>
    <w:rsid w:val="00BD1139"/>
    <w:rPr>
      <w:color w:val="0563C1" w:themeColor="hyperlink"/>
      <w:u w:val="single"/>
    </w:rPr>
  </w:style>
  <w:style w:type="character" w:styleId="FollowedHyperlink">
    <w:name w:val="FollowedHyperlink"/>
    <w:basedOn w:val="DefaultParagraphFont"/>
    <w:uiPriority w:val="99"/>
    <w:semiHidden/>
    <w:unhideWhenUsed/>
    <w:rsid w:val="00BD1139"/>
    <w:rPr>
      <w:color w:val="954F72" w:themeColor="followedHyperlink"/>
      <w:u w:val="single"/>
    </w:rPr>
  </w:style>
  <w:style w:type="paragraph" w:styleId="EndnoteText">
    <w:name w:val="endnote text"/>
    <w:basedOn w:val="Normal"/>
    <w:link w:val="EndnoteTextChar1"/>
    <w:uiPriority w:val="99"/>
    <w:semiHidden/>
    <w:unhideWhenUsed/>
    <w:rsid w:val="00BD1139"/>
    <w:rPr>
      <w:sz w:val="20"/>
      <w:szCs w:val="20"/>
    </w:rPr>
  </w:style>
  <w:style w:type="character" w:customStyle="1" w:styleId="EndnoteTextChar1">
    <w:name w:val="Endnote Text Char1"/>
    <w:basedOn w:val="DefaultParagraphFont"/>
    <w:link w:val="EndnoteText"/>
    <w:uiPriority w:val="99"/>
    <w:semiHidden/>
    <w:rsid w:val="00BD1139"/>
    <w:rPr>
      <w:rFonts w:ascii="Verdana" w:eastAsia="Verdana" w:hAnsi="Verdana"/>
    </w:rPr>
  </w:style>
  <w:style w:type="paragraph" w:styleId="FootnoteText">
    <w:name w:val="footnote text"/>
    <w:basedOn w:val="Normal"/>
    <w:link w:val="FootnoteTextChar1"/>
    <w:uiPriority w:val="99"/>
    <w:semiHidden/>
    <w:unhideWhenUsed/>
    <w:rsid w:val="00BD1139"/>
    <w:rPr>
      <w:sz w:val="20"/>
      <w:szCs w:val="20"/>
    </w:rPr>
  </w:style>
  <w:style w:type="character" w:customStyle="1" w:styleId="FootnoteTextChar1">
    <w:name w:val="Footnote Text Char1"/>
    <w:basedOn w:val="DefaultParagraphFont"/>
    <w:link w:val="FootnoteText"/>
    <w:uiPriority w:val="99"/>
    <w:semiHidden/>
    <w:rsid w:val="00BD1139"/>
    <w:rPr>
      <w:rFonts w:ascii="Verdana" w:eastAsia="Verdana" w:hAnsi="Verdana"/>
    </w:rPr>
  </w:style>
  <w:style w:type="paragraph" w:customStyle="1" w:styleId="paragraph">
    <w:name w:val="paragraph"/>
    <w:basedOn w:val="Normal"/>
    <w:rsid w:val="00A1769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1769F"/>
  </w:style>
  <w:style w:type="character" w:customStyle="1" w:styleId="eop">
    <w:name w:val="eop"/>
    <w:basedOn w:val="DefaultParagraphFont"/>
    <w:rsid w:val="00A1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0917">
      <w:bodyDiv w:val="1"/>
      <w:marLeft w:val="0"/>
      <w:marRight w:val="0"/>
      <w:marTop w:val="0"/>
      <w:marBottom w:val="0"/>
      <w:divBdr>
        <w:top w:val="none" w:sz="0" w:space="0" w:color="auto"/>
        <w:left w:val="none" w:sz="0" w:space="0" w:color="auto"/>
        <w:bottom w:val="none" w:sz="0" w:space="0" w:color="auto"/>
        <w:right w:val="none" w:sz="0" w:space="0" w:color="auto"/>
      </w:divBdr>
    </w:div>
    <w:div w:id="2139760456">
      <w:bodyDiv w:val="1"/>
      <w:marLeft w:val="0"/>
      <w:marRight w:val="0"/>
      <w:marTop w:val="0"/>
      <w:marBottom w:val="0"/>
      <w:divBdr>
        <w:top w:val="none" w:sz="0" w:space="0" w:color="auto"/>
        <w:left w:val="none" w:sz="0" w:space="0" w:color="auto"/>
        <w:bottom w:val="none" w:sz="0" w:space="0" w:color="auto"/>
        <w:right w:val="none" w:sz="0" w:space="0" w:color="auto"/>
      </w:divBdr>
      <w:divsChild>
        <w:div w:id="1112087023">
          <w:marLeft w:val="0"/>
          <w:marRight w:val="0"/>
          <w:marTop w:val="0"/>
          <w:marBottom w:val="0"/>
          <w:divBdr>
            <w:top w:val="none" w:sz="0" w:space="0" w:color="auto"/>
            <w:left w:val="none" w:sz="0" w:space="0" w:color="auto"/>
            <w:bottom w:val="none" w:sz="0" w:space="0" w:color="auto"/>
            <w:right w:val="none" w:sz="0" w:space="0" w:color="auto"/>
          </w:divBdr>
        </w:div>
        <w:div w:id="1890069509">
          <w:marLeft w:val="0"/>
          <w:marRight w:val="0"/>
          <w:marTop w:val="0"/>
          <w:marBottom w:val="0"/>
          <w:divBdr>
            <w:top w:val="none" w:sz="0" w:space="0" w:color="auto"/>
            <w:left w:val="none" w:sz="0" w:space="0" w:color="auto"/>
            <w:bottom w:val="none" w:sz="0" w:space="0" w:color="auto"/>
            <w:right w:val="none" w:sz="0" w:space="0" w:color="auto"/>
          </w:divBdr>
        </w:div>
        <w:div w:id="1044644384">
          <w:marLeft w:val="0"/>
          <w:marRight w:val="0"/>
          <w:marTop w:val="0"/>
          <w:marBottom w:val="0"/>
          <w:divBdr>
            <w:top w:val="none" w:sz="0" w:space="0" w:color="auto"/>
            <w:left w:val="none" w:sz="0" w:space="0" w:color="auto"/>
            <w:bottom w:val="none" w:sz="0" w:space="0" w:color="auto"/>
            <w:right w:val="none" w:sz="0" w:space="0" w:color="auto"/>
          </w:divBdr>
        </w:div>
        <w:div w:id="68819905">
          <w:marLeft w:val="0"/>
          <w:marRight w:val="0"/>
          <w:marTop w:val="0"/>
          <w:marBottom w:val="0"/>
          <w:divBdr>
            <w:top w:val="none" w:sz="0" w:space="0" w:color="auto"/>
            <w:left w:val="none" w:sz="0" w:space="0" w:color="auto"/>
            <w:bottom w:val="none" w:sz="0" w:space="0" w:color="auto"/>
            <w:right w:val="none" w:sz="0" w:space="0" w:color="auto"/>
          </w:divBdr>
        </w:div>
        <w:div w:id="1286229417">
          <w:marLeft w:val="0"/>
          <w:marRight w:val="0"/>
          <w:marTop w:val="0"/>
          <w:marBottom w:val="0"/>
          <w:divBdr>
            <w:top w:val="none" w:sz="0" w:space="0" w:color="auto"/>
            <w:left w:val="none" w:sz="0" w:space="0" w:color="auto"/>
            <w:bottom w:val="none" w:sz="0" w:space="0" w:color="auto"/>
            <w:right w:val="none" w:sz="0" w:space="0" w:color="auto"/>
          </w:divBdr>
        </w:div>
        <w:div w:id="1864829293">
          <w:marLeft w:val="0"/>
          <w:marRight w:val="0"/>
          <w:marTop w:val="0"/>
          <w:marBottom w:val="0"/>
          <w:divBdr>
            <w:top w:val="none" w:sz="0" w:space="0" w:color="auto"/>
            <w:left w:val="none" w:sz="0" w:space="0" w:color="auto"/>
            <w:bottom w:val="none" w:sz="0" w:space="0" w:color="auto"/>
            <w:right w:val="none" w:sz="0" w:space="0" w:color="auto"/>
          </w:divBdr>
        </w:div>
        <w:div w:id="465969316">
          <w:marLeft w:val="0"/>
          <w:marRight w:val="0"/>
          <w:marTop w:val="0"/>
          <w:marBottom w:val="0"/>
          <w:divBdr>
            <w:top w:val="none" w:sz="0" w:space="0" w:color="auto"/>
            <w:left w:val="none" w:sz="0" w:space="0" w:color="auto"/>
            <w:bottom w:val="none" w:sz="0" w:space="0" w:color="auto"/>
            <w:right w:val="none" w:sz="0" w:space="0" w:color="auto"/>
          </w:divBdr>
        </w:div>
        <w:div w:id="1239514272">
          <w:marLeft w:val="0"/>
          <w:marRight w:val="0"/>
          <w:marTop w:val="0"/>
          <w:marBottom w:val="0"/>
          <w:divBdr>
            <w:top w:val="none" w:sz="0" w:space="0" w:color="auto"/>
            <w:left w:val="none" w:sz="0" w:space="0" w:color="auto"/>
            <w:bottom w:val="none" w:sz="0" w:space="0" w:color="auto"/>
            <w:right w:val="none" w:sz="0" w:space="0" w:color="auto"/>
          </w:divBdr>
        </w:div>
        <w:div w:id="7276550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53B8EBB2A44B80A816D798BE324A" ma:contentTypeVersion="33" ma:contentTypeDescription="Create a new document." ma:contentTypeScope="" ma:versionID="d8175c5bf1cc172435e7414f1e486889">
  <xsd:schema xmlns:xsd="http://www.w3.org/2001/XMLSchema" xmlns:xs="http://www.w3.org/2001/XMLSchema" xmlns:p="http://schemas.microsoft.com/office/2006/metadata/properties" xmlns:ns2="5a76ab65-1bdc-4233-9459-821ce98b5e16" xmlns:ns3="242ae057-d551-44d1-9ba7-90283d1cec93" xmlns:ns4="018098ce-db66-4ee5-a7d2-a86a1a1c9b2c" targetNamespace="http://schemas.microsoft.com/office/2006/metadata/properties" ma:root="true" ma:fieldsID="789cc4f7dc9ce2a7cb0e3e8765c2a3e9" ns2:_="" ns3:_="" ns4:_="">
    <xsd:import namespace="5a76ab65-1bdc-4233-9459-821ce98b5e16"/>
    <xsd:import namespace="242ae057-d551-44d1-9ba7-90283d1cec93"/>
    <xsd:import namespace="018098ce-db66-4ee5-a7d2-a86a1a1c9b2c"/>
    <xsd:element name="properties">
      <xsd:complexType>
        <xsd:sequence>
          <xsd:element name="documentManagement">
            <xsd:complexType>
              <xsd:all>
                <xsd:element ref="ns2:MediaServiceMetadata" minOccurs="0"/>
                <xsd:element ref="ns2:MediaServiceFastMetadata" minOccurs="0"/>
                <xsd:element ref="ns3:_Flow_SignoffStatus" minOccurs="0"/>
                <xsd:element ref="ns4:SharedWithUsers" minOccurs="0"/>
                <xsd:element ref="ns4:SharedWithDetails" minOccurs="0"/>
                <xsd:element ref="ns3:holboos" minOccurs="0"/>
                <xsd:element ref="ns3:MediaServiceAutoTags" minOccurs="0"/>
                <xsd:element ref="ns3:MediaServiceOCR" minOccurs="0"/>
                <xsd:element ref="ns3:MediaServiceGenerationTime" minOccurs="0"/>
                <xsd:element ref="ns3:MediaServiceEventHashCode" minOccurs="0"/>
                <xsd:element ref="ns3:_x0411__x0443__x0441__x0430__x0434__x0020__x0445__x043e__x043b__x0431__x043e__x043e__x0441__x002c__x0020__x0442__x0430__x0439__x043b__x0431__x0430__x0440_" minOccurs="0"/>
                <xsd:element ref="ns3:Status" minOccurs="0"/>
                <xsd:element ref="ns3:_x0425__x0430__x0430__x043d__x0430__x002c__x0020__x0445__x044d__x043d__x0434_"/>
                <xsd:element ref="ns3:_x0422__x043e__x0432__x0447__x0020__x0443__x0442__x0433__x0430_"/>
                <xsd:element ref="ns3:MediaServiceAutoKeyPoints" minOccurs="0"/>
                <xsd:element ref="ns3:MediaServiceKeyPoints" minOccurs="0"/>
                <xsd:element ref="ns3:MediaServiceDateTaken" minOccurs="0"/>
                <xsd:element ref="ns3:_x0411__x0443__x0441__x0430__x0434__x0020__x0445__x043e__x043b__x0431__x043e__x043e__x044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ab65-1bdc-4233-9459-821ce98b5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ae057-d551-44d1-9ba7-90283d1cec93"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holboos" ma:index="13" nillable="true" ma:displayName="Ирсэн бичгийн холбоос" ma:format="Hyperlink" ma:internalName="holboo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411__x0443__x0441__x0430__x0434__x0020__x0445__x043e__x043b__x0431__x043e__x043e__x0441__x002c__x0020__x0442__x0430__x0439__x043b__x0431__x0430__x0440_" ma:index="18" nillable="true" ma:displayName="Бусад холбоос, тайлбар" ma:description="Бусад албан бичгийн холбоос болон нэмэлт тайлбар" ma:internalName="_x0411__x0443__x0441__x0430__x0434__x0020__x0445__x043e__x043b__x0431__x043e__x043e__x0441__x002c__x0020__x0442__x0430__x0439__x043b__x0431__x0430__x0440_">
      <xsd:simpleType>
        <xsd:restriction base="dms:Note"/>
      </xsd:simpleType>
    </xsd:element>
    <xsd:element name="Status" ma:index="19" nillable="true" ma:displayName="Status" ma:default="'0'" ma:internalName="Status">
      <xsd:simpleType>
        <xsd:restriction base="dms:Text">
          <xsd:maxLength value="255"/>
        </xsd:restriction>
      </xsd:simpleType>
    </xsd:element>
    <xsd:element name="_x0425__x0430__x0430__x043d__x0430__x002c__x0020__x0445__x044d__x043d__x0434_" ma:index="20" ma:displayName="Хаана, хэнд" ma:internalName="_x0425__x0430__x0430__x043d__x0430__x002c__x0020__x0445__x044d__x043d__x0434_">
      <xsd:simpleType>
        <xsd:restriction base="dms:Text">
          <xsd:maxLength value="255"/>
        </xsd:restriction>
      </xsd:simpleType>
    </xsd:element>
    <xsd:element name="_x0422__x043e__x0432__x0447__x0020__x0443__x0442__x0433__x0430_" ma:index="21" ma:displayName="Товч утга" ma:internalName="_x0422__x043e__x0432__x0447__x0020__x0443__x0442__x0433__x0430_">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_x0411__x0443__x0441__x0430__x0434__x0020__x0445__x043e__x043b__x0431__x043e__x043e__x0441_" ma:index="25" nillable="true" ma:displayName="Бусад холбоос" ma:format="Hyperlink" ma:internalName="_x0411__x0443__x0441__x0430__x0434__x0020__x0445__x043e__x043b__x0431__x043e__x043e__x0441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8098ce-db66-4ee5-a7d2-a86a1a1c9b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1__x0443__x0441__x0430__x0434__x0020__x0445__x043e__x043b__x0431__x043e__x043e__x0441__x002c__x0020__x0442__x0430__x0439__x043b__x0431__x0430__x0440_ xmlns="242ae057-d551-44d1-9ba7-90283d1cec93" xsi:nil="true"/>
    <Status xmlns="242ae057-d551-44d1-9ba7-90283d1cec93">'0'</Status>
    <_Flow_SignoffStatus xmlns="242ae057-d551-44d1-9ba7-90283d1cec93" xsi:nil="true"/>
    <_x0411__x0443__x0441__x0430__x0434__x0020__x0445__x043e__x043b__x0431__x043e__x043e__x0441_ xmlns="242ae057-d551-44d1-9ba7-90283d1cec93">
      <Url xsi:nil="true"/>
      <Description xsi:nil="true"/>
    </_x0411__x0443__x0441__x0430__x0434__x0020__x0445__x043e__x043b__x0431__x043e__x043e__x0441_>
    <_x0422__x043e__x0432__x0447__x0020__x0443__x0442__x0433__x0430_ xmlns="242ae057-d551-44d1-9ba7-90283d1cec93">ОНХС журмын төсөл</_x0422__x043e__x0432__x0447__x0020__x0443__x0442__x0433__x0430_>
    <_x0425__x0430__x0430__x043d__x0430__x002c__x0020__x0445__x044d__x043d__x0434_ xmlns="242ae057-d551-44d1-9ba7-90283d1cec93">ТБТГ</_x0425__x0430__x0430__x043d__x0430__x002c__x0020__x0445__x044d__x043d__x0434_>
    <holboos xmlns="242ae057-d551-44d1-9ba7-90283d1cec93">
      <Url xsi:nil="true"/>
      <Description xsi:nil="true"/>
    </holboo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CE8D-04B0-4094-A26B-4422EFA2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ab65-1bdc-4233-9459-821ce98b5e16"/>
    <ds:schemaRef ds:uri="242ae057-d551-44d1-9ba7-90283d1cec93"/>
    <ds:schemaRef ds:uri="018098ce-db66-4ee5-a7d2-a86a1a1c9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AB333-6B3B-40A2-91AE-E4B6798E587F}">
  <ds:schemaRefs>
    <ds:schemaRef ds:uri="http://schemas.microsoft.com/sharepoint/v3/contenttype/forms"/>
  </ds:schemaRefs>
</ds:datastoreItem>
</file>

<file path=customXml/itemProps3.xml><?xml version="1.0" encoding="utf-8"?>
<ds:datastoreItem xmlns:ds="http://schemas.openxmlformats.org/officeDocument/2006/customXml" ds:itemID="{0EB509C1-4C68-4E8C-A1E8-2C8B4CD780E5}">
  <ds:schemaRefs>
    <ds:schemaRef ds:uri="http://schemas.microsoft.com/office/2006/metadata/properties"/>
    <ds:schemaRef ds:uri="http://schemas.microsoft.com/office/infopath/2007/PartnerControls"/>
    <ds:schemaRef ds:uri="242ae057-d551-44d1-9ba7-90283d1cec93"/>
  </ds:schemaRefs>
</ds:datastoreItem>
</file>

<file path=customXml/itemProps4.xml><?xml version="1.0" encoding="utf-8"?>
<ds:datastoreItem xmlns:ds="http://schemas.openxmlformats.org/officeDocument/2006/customXml" ds:itemID="{D865F731-6ACB-4FE5-AC84-54E8F31B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ОРОН НУТГИЙН ХӨГЖЛИЙН САНГИЙН ҮЙЛ АЖИЛЛАГААНЫ ЖУРАМ</vt:lpstr>
    </vt:vector>
  </TitlesOfParts>
  <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ОРОН НУТГИЙН ХӨГЖЛИЙН САНГИЙН ҮЙЛ АЖИЛЛАГААНЫ ЖУРАМ</dc:title>
  <dc:subject/>
  <dc:creator>enkhbat mangal</dc:creator>
  <cp:keywords/>
  <dc:description/>
  <cp:lastModifiedBy>enkhbat mangal</cp:lastModifiedBy>
  <cp:revision>2</cp:revision>
  <dcterms:created xsi:type="dcterms:W3CDTF">2020-12-09T04:27:00Z</dcterms:created>
  <dcterms:modified xsi:type="dcterms:W3CDTF">2020-12-09T04:27:00Z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0x010100001E53B8EBB2A44B80A816D798BE324A</vt:lpwstr>
  </property>
</Properties>
</file>