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82" w:rsidRDefault="00983C82" w:rsidP="00983C82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САНГИЙН САЙДЫН ТУШААЛ</w:t>
      </w:r>
    </w:p>
    <w:p w:rsidR="00983C82" w:rsidRPr="00C15359" w:rsidRDefault="00983C82" w:rsidP="00983C82">
      <w:pPr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2010 оны 2</w:t>
      </w:r>
      <w:r w:rsidRPr="00C15359">
        <w:rPr>
          <w:rFonts w:ascii="Arial" w:hAnsi="Arial" w:cs="Arial"/>
          <w:sz w:val="20"/>
          <w:szCs w:val="20"/>
          <w:lang w:val="mn-MN"/>
        </w:rPr>
        <w:t> </w:t>
      </w:r>
      <w:r>
        <w:rPr>
          <w:rFonts w:ascii="Arial" w:hAnsi="Arial" w:cs="Arial"/>
          <w:sz w:val="20"/>
          <w:szCs w:val="20"/>
          <w:lang w:val="mn-MN"/>
        </w:rPr>
        <w:t>дугаар</w:t>
      </w:r>
      <w:r w:rsidRPr="00C15359">
        <w:rPr>
          <w:rFonts w:ascii="Arial" w:hAnsi="Arial" w:cs="Arial"/>
          <w:sz w:val="20"/>
          <w:szCs w:val="20"/>
          <w:lang w:val="mn-MN"/>
        </w:rPr>
        <w:t> сар</w:t>
      </w:r>
      <w:r>
        <w:rPr>
          <w:rFonts w:ascii="Arial" w:hAnsi="Arial" w:cs="Arial"/>
          <w:sz w:val="20"/>
          <w:szCs w:val="20"/>
          <w:lang w:val="mn-MN"/>
        </w:rPr>
        <w:t xml:space="preserve">ын </w:t>
      </w:r>
      <w:r w:rsidRPr="00C15359">
        <w:rPr>
          <w:rFonts w:ascii="Arial" w:hAnsi="Arial" w:cs="Arial"/>
          <w:sz w:val="20"/>
          <w:szCs w:val="20"/>
          <w:lang w:val="mn-MN"/>
        </w:rPr>
        <w:t xml:space="preserve"> 2</w:t>
      </w:r>
      <w:r>
        <w:rPr>
          <w:rFonts w:ascii="Arial" w:hAnsi="Arial" w:cs="Arial"/>
          <w:sz w:val="20"/>
          <w:szCs w:val="20"/>
          <w:lang w:val="mn-MN"/>
        </w:rPr>
        <w:t>5</w:t>
      </w:r>
      <w:r w:rsidRPr="00C15359">
        <w:rPr>
          <w:rFonts w:ascii="Arial" w:hAnsi="Arial" w:cs="Arial"/>
          <w:sz w:val="20"/>
          <w:szCs w:val="20"/>
          <w:lang w:val="mn-MN"/>
        </w:rPr>
        <w:t xml:space="preserve">-ны өдөр </w:t>
      </w:r>
    </w:p>
    <w:p w:rsidR="00983C82" w:rsidRDefault="00983C82" w:rsidP="00983C8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983C82" w:rsidRDefault="00983C82" w:rsidP="00983C82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Журам батлах тухай</w:t>
      </w:r>
    </w:p>
    <w:p w:rsidR="00983C82" w:rsidRDefault="00983C82" w:rsidP="00983C8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983C82" w:rsidRDefault="00983C82" w:rsidP="00983C8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Монгол Улсын “Нягтлан бодох бүртгэлийн тухай” хуулийн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mn-MN"/>
        </w:rPr>
        <w:t xml:space="preserve"> дүгээр зүйлийн 9.1 дэх хэсэг, 15 дугаар зүйлийн 15.2.3 дахь заалтыг хэрэгжүүлэх зорилгоор ТУШААХ нь:</w:t>
      </w:r>
    </w:p>
    <w:p w:rsidR="00983C82" w:rsidRDefault="00983C82" w:rsidP="00983C8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Нэг. “Хандив, тусламжийг бүртгэх журам”-ыг хавсралтаар баталсугай. </w:t>
      </w:r>
    </w:p>
    <w:p w:rsidR="00983C82" w:rsidRDefault="00983C82" w:rsidP="00983C8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Хоёр. Энэ тушаалын биелэлтэд хяналт тавьж ажиллахыг Нягтлан бодох бүртгэлийн бодлогын газар /С.Мягмардаш/, Төсвийн бодлогын газар /Б.Батжаргал/-д тус тус үүрэг болгосугай. </w:t>
      </w:r>
    </w:p>
    <w:p w:rsidR="00983C82" w:rsidRDefault="00983C82" w:rsidP="00983C8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83C82" w:rsidRDefault="00983C82" w:rsidP="00983C8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83C82" w:rsidRDefault="00983C82" w:rsidP="00983C8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83C82" w:rsidRPr="003F7605" w:rsidRDefault="00983C82" w:rsidP="00983C8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83C82" w:rsidRDefault="00983C82" w:rsidP="00983C8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983C82" w:rsidRDefault="00983C82" w:rsidP="00983C82">
      <w:pPr>
        <w:ind w:left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САЙД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С.БАЯРЦОГТ</w:t>
      </w:r>
    </w:p>
    <w:p w:rsidR="00983C82" w:rsidRDefault="00983C82" w:rsidP="00983C82">
      <w:pPr>
        <w:jc w:val="both"/>
        <w:rPr>
          <w:rFonts w:ascii="Arial" w:hAnsi="Arial" w:cs="Arial"/>
          <w:sz w:val="24"/>
          <w:szCs w:val="24"/>
        </w:rPr>
      </w:pPr>
    </w:p>
    <w:p w:rsidR="00983C82" w:rsidRDefault="00983C82" w:rsidP="00983C82">
      <w:pPr>
        <w:jc w:val="both"/>
        <w:rPr>
          <w:rFonts w:ascii="Arial" w:hAnsi="Arial" w:cs="Arial"/>
          <w:sz w:val="24"/>
          <w:szCs w:val="24"/>
        </w:rPr>
      </w:pPr>
    </w:p>
    <w:p w:rsidR="00983C82" w:rsidRDefault="00983C82" w:rsidP="00983C82">
      <w:pPr>
        <w:jc w:val="both"/>
        <w:rPr>
          <w:rFonts w:ascii="Arial" w:hAnsi="Arial" w:cs="Arial"/>
          <w:sz w:val="24"/>
          <w:szCs w:val="24"/>
        </w:rPr>
      </w:pPr>
    </w:p>
    <w:p w:rsidR="00983C82" w:rsidRDefault="00983C82" w:rsidP="00983C82">
      <w:pPr>
        <w:jc w:val="both"/>
        <w:rPr>
          <w:rFonts w:ascii="Arial" w:hAnsi="Arial" w:cs="Arial"/>
          <w:sz w:val="24"/>
          <w:szCs w:val="24"/>
        </w:rPr>
      </w:pPr>
    </w:p>
    <w:p w:rsidR="00983C82" w:rsidRDefault="00983C82" w:rsidP="00983C82">
      <w:pPr>
        <w:jc w:val="both"/>
        <w:rPr>
          <w:rFonts w:ascii="Arial" w:hAnsi="Arial" w:cs="Arial"/>
          <w:sz w:val="24"/>
          <w:szCs w:val="24"/>
        </w:rPr>
      </w:pPr>
    </w:p>
    <w:p w:rsidR="00983C82" w:rsidRDefault="00983C82" w:rsidP="00983C82">
      <w:pPr>
        <w:jc w:val="both"/>
        <w:rPr>
          <w:rFonts w:ascii="Arial" w:hAnsi="Arial" w:cs="Arial"/>
          <w:sz w:val="24"/>
          <w:szCs w:val="24"/>
        </w:rPr>
      </w:pPr>
    </w:p>
    <w:p w:rsidR="00983C82" w:rsidRDefault="00983C82" w:rsidP="00983C82">
      <w:pPr>
        <w:jc w:val="both"/>
        <w:rPr>
          <w:rFonts w:ascii="Arial" w:hAnsi="Arial" w:cs="Arial"/>
          <w:sz w:val="24"/>
          <w:szCs w:val="24"/>
        </w:rPr>
      </w:pPr>
    </w:p>
    <w:p w:rsidR="00983C82" w:rsidRDefault="00983C82" w:rsidP="00983C82">
      <w:pPr>
        <w:jc w:val="both"/>
        <w:rPr>
          <w:rFonts w:ascii="Arial" w:hAnsi="Arial" w:cs="Arial"/>
          <w:sz w:val="24"/>
          <w:szCs w:val="24"/>
        </w:rPr>
      </w:pPr>
    </w:p>
    <w:p w:rsidR="00983C82" w:rsidRPr="003F7605" w:rsidRDefault="00983C82" w:rsidP="00983C82">
      <w:pPr>
        <w:jc w:val="both"/>
        <w:rPr>
          <w:rFonts w:ascii="Arial" w:hAnsi="Arial" w:cs="Arial"/>
          <w:sz w:val="24"/>
          <w:szCs w:val="24"/>
        </w:rPr>
      </w:pPr>
    </w:p>
    <w:p w:rsidR="00983C82" w:rsidRDefault="00983C82" w:rsidP="00983C8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983C82" w:rsidRDefault="00983C82" w:rsidP="00983C8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983C82" w:rsidRDefault="00983C82" w:rsidP="00983C82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</w:p>
    <w:p w:rsidR="00983C82" w:rsidRDefault="00983C82" w:rsidP="00983C82">
      <w:pPr>
        <w:ind w:left="6480"/>
        <w:rPr>
          <w:rFonts w:ascii="Arial" w:hAnsi="Arial" w:cs="Arial"/>
          <w:sz w:val="20"/>
          <w:szCs w:val="20"/>
          <w:lang w:val="mn-MN"/>
        </w:rPr>
      </w:pPr>
      <w:r w:rsidRPr="006A6AF1">
        <w:rPr>
          <w:rFonts w:ascii="Arial" w:hAnsi="Arial" w:cs="Arial"/>
          <w:sz w:val="20"/>
          <w:szCs w:val="20"/>
          <w:lang w:val="mn-MN"/>
        </w:rPr>
        <w:lastRenderedPageBreak/>
        <w:t xml:space="preserve">Сангийн сайдын 2010 оны .... дугаар </w:t>
      </w:r>
    </w:p>
    <w:p w:rsidR="00983C82" w:rsidRDefault="00983C82" w:rsidP="00983C82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  <w:r w:rsidRPr="006A6AF1">
        <w:rPr>
          <w:rFonts w:ascii="Arial" w:hAnsi="Arial" w:cs="Arial"/>
          <w:sz w:val="20"/>
          <w:szCs w:val="20"/>
          <w:lang w:val="mn-MN"/>
        </w:rPr>
        <w:t xml:space="preserve">сарын .... –ны/ий өдрийн ..... тоот </w:t>
      </w:r>
    </w:p>
    <w:p w:rsidR="00983C82" w:rsidRPr="006A6AF1" w:rsidRDefault="00983C82" w:rsidP="00983C82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6A6AF1">
        <w:rPr>
          <w:rFonts w:ascii="Arial" w:hAnsi="Arial" w:cs="Arial"/>
          <w:sz w:val="20"/>
          <w:szCs w:val="20"/>
          <w:lang w:val="mn-MN"/>
        </w:rPr>
        <w:t>тушаалын хавсралт</w:t>
      </w:r>
    </w:p>
    <w:p w:rsidR="00983C82" w:rsidRPr="007F1703" w:rsidRDefault="00983C82" w:rsidP="00983C82">
      <w:pPr>
        <w:spacing w:after="0"/>
        <w:rPr>
          <w:rFonts w:ascii="Arial" w:hAnsi="Arial" w:cs="Arial"/>
          <w:sz w:val="24"/>
          <w:szCs w:val="24"/>
        </w:rPr>
      </w:pPr>
    </w:p>
    <w:p w:rsidR="00983C82" w:rsidRDefault="00983C82" w:rsidP="00983C82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ХАНДИВ, ТУСЛАМЖИЙГ БҮРТГЭХ ЖУРАМ</w:t>
      </w:r>
    </w:p>
    <w:p w:rsidR="00983C82" w:rsidRDefault="00983C82" w:rsidP="00983C82">
      <w:pPr>
        <w:ind w:left="720" w:right="-576"/>
        <w:rPr>
          <w:rFonts w:ascii="Arial" w:hAnsi="Arial" w:cs="Arial"/>
          <w:sz w:val="24"/>
          <w:szCs w:val="24"/>
          <w:lang w:val="mn-MN"/>
        </w:rPr>
      </w:pPr>
    </w:p>
    <w:p w:rsidR="00983C82" w:rsidRDefault="00983C82" w:rsidP="00983C82">
      <w:pPr>
        <w:ind w:left="720" w:right="-432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Нэг. Нийтлэг үндэслэл</w:t>
      </w:r>
    </w:p>
    <w:p w:rsidR="00983C82" w:rsidRDefault="00983C82" w:rsidP="00983C82">
      <w:pPr>
        <w:pStyle w:val="ListParagraph"/>
        <w:numPr>
          <w:ilvl w:val="1"/>
          <w:numId w:val="9"/>
        </w:numPr>
        <w:ind w:right="-432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Энэхүү журмын зорилго нь гадаадын болон дотоодын аж ахуй нэгжээс төрийн байгууллагад өгч буй хандив, тусламжийг Нягтлан бодох бүртгэлд бүртгэхтэй холбоотой харилцааг зохицуулахад оршино.</w:t>
      </w:r>
    </w:p>
    <w:p w:rsidR="00983C82" w:rsidRPr="007F1703" w:rsidRDefault="00983C82" w:rsidP="00983C82">
      <w:pPr>
        <w:pStyle w:val="ListParagraph"/>
        <w:numPr>
          <w:ilvl w:val="1"/>
          <w:numId w:val="9"/>
        </w:numPr>
        <w:ind w:right="-432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Энэ журмыг хэрэгжүүлэхдээ Сангийн сайдын 2006 оны 11 дүгээр сарын 27-ны өдрийн 388 тоот тушаалаар батлагдсан “Нягтлан бодох бүртгэлийн дансны заавар”, “Санхүүгийн тайлан, тодруулгын маягт”–ыг мөрдлөгө болгоно.</w:t>
      </w:r>
    </w:p>
    <w:p w:rsidR="00983C82" w:rsidRDefault="00983C82" w:rsidP="00983C82">
      <w:pPr>
        <w:ind w:left="720" w:right="-432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Хоёр. Хандив тусламжийг бүртгэх журам</w:t>
      </w:r>
    </w:p>
    <w:p w:rsidR="00983C82" w:rsidRPr="006663A0" w:rsidRDefault="00983C82" w:rsidP="00983C82">
      <w:pPr>
        <w:spacing w:after="0" w:line="240" w:lineRule="auto"/>
        <w:ind w:left="720" w:right="-432" w:firstLine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2</w:t>
      </w:r>
      <w:r w:rsidRPr="006663A0">
        <w:rPr>
          <w:rFonts w:ascii="Arial" w:hAnsi="Arial" w:cs="Arial"/>
          <w:sz w:val="24"/>
          <w:szCs w:val="24"/>
          <w:lang w:val="mn-MN"/>
        </w:rPr>
        <w:t>.1.</w:t>
      </w:r>
      <w:r w:rsidRPr="006663A0">
        <w:rPr>
          <w:rFonts w:ascii="Arial" w:hAnsi="Arial" w:cs="Arial"/>
          <w:sz w:val="24"/>
          <w:szCs w:val="24"/>
          <w:lang w:val="mn-MN"/>
        </w:rPr>
        <w:tab/>
        <w:t>Төрийн захиргааны байгууллага нь хандив, тусламжаар хүлээн авсан хөрөнгийг холбогдох анхан шатны бүртгэлд тусгаж, тайлант хугацаанд санхүүгийн тайланд дараах байдлаар бүртгэж тайлагнана.</w:t>
      </w:r>
    </w:p>
    <w:p w:rsidR="00983C82" w:rsidRPr="006663A0" w:rsidRDefault="00983C82" w:rsidP="00983C82">
      <w:pPr>
        <w:pStyle w:val="ListParagraph"/>
        <w:ind w:right="-432"/>
        <w:jc w:val="both"/>
        <w:rPr>
          <w:rFonts w:ascii="Arial" w:hAnsi="Arial" w:cs="Arial"/>
          <w:sz w:val="24"/>
          <w:szCs w:val="24"/>
          <w:lang w:val="mn-MN"/>
        </w:rPr>
      </w:pPr>
    </w:p>
    <w:p w:rsidR="00983C82" w:rsidRPr="006663A0" w:rsidRDefault="00983C82" w:rsidP="00983C82">
      <w:pPr>
        <w:pStyle w:val="ListParagraph"/>
        <w:ind w:right="-432"/>
        <w:jc w:val="both"/>
        <w:rPr>
          <w:rFonts w:ascii="Arial" w:hAnsi="Arial" w:cs="Arial"/>
          <w:sz w:val="24"/>
          <w:szCs w:val="24"/>
          <w:lang w:val="mn-MN"/>
        </w:rPr>
      </w:pPr>
      <w:r w:rsidRPr="006663A0">
        <w:rPr>
          <w:rFonts w:ascii="Arial" w:hAnsi="Arial" w:cs="Arial"/>
          <w:sz w:val="24"/>
          <w:szCs w:val="24"/>
          <w:lang w:val="mn-MN"/>
        </w:rPr>
        <w:t>а. Мөнгөөр хүлээн авсан үед:</w:t>
      </w:r>
    </w:p>
    <w:p w:rsidR="00983C82" w:rsidRPr="006663A0" w:rsidRDefault="00983C82" w:rsidP="00983C82">
      <w:pPr>
        <w:pStyle w:val="ListParagraph"/>
        <w:ind w:right="-432"/>
        <w:jc w:val="both"/>
        <w:rPr>
          <w:rFonts w:ascii="Arial" w:hAnsi="Arial" w:cs="Arial"/>
          <w:sz w:val="24"/>
          <w:szCs w:val="24"/>
          <w:lang w:val="mn-MN"/>
        </w:rPr>
      </w:pPr>
      <w:r w:rsidRPr="006663A0">
        <w:rPr>
          <w:rFonts w:ascii="Arial" w:hAnsi="Arial" w:cs="Arial"/>
          <w:sz w:val="24"/>
          <w:szCs w:val="24"/>
          <w:lang w:val="mn-MN"/>
        </w:rPr>
        <w:tab/>
        <w:t>Дт. Мөнгөн хөрөнгө</w:t>
      </w:r>
    </w:p>
    <w:p w:rsidR="00983C82" w:rsidRPr="006663A0" w:rsidRDefault="00983C82" w:rsidP="00983C82">
      <w:pPr>
        <w:pStyle w:val="ListParagraph"/>
        <w:ind w:right="-432"/>
        <w:jc w:val="both"/>
        <w:rPr>
          <w:rFonts w:ascii="Arial" w:hAnsi="Arial" w:cs="Arial"/>
          <w:sz w:val="24"/>
          <w:szCs w:val="24"/>
          <w:lang w:val="mn-MN"/>
        </w:rPr>
      </w:pPr>
      <w:r w:rsidRPr="006663A0">
        <w:rPr>
          <w:rFonts w:ascii="Arial" w:hAnsi="Arial" w:cs="Arial"/>
          <w:sz w:val="24"/>
          <w:szCs w:val="24"/>
          <w:lang w:val="mn-MN"/>
        </w:rPr>
        <w:tab/>
      </w:r>
      <w:r w:rsidRPr="006663A0">
        <w:rPr>
          <w:rFonts w:ascii="Arial" w:hAnsi="Arial" w:cs="Arial"/>
          <w:sz w:val="24"/>
          <w:szCs w:val="24"/>
          <w:lang w:val="mn-MN"/>
        </w:rPr>
        <w:tab/>
        <w:t>Кт. Хандив, тусламжийн орлого</w:t>
      </w:r>
    </w:p>
    <w:p w:rsidR="00983C82" w:rsidRPr="006663A0" w:rsidRDefault="00983C82" w:rsidP="00983C82">
      <w:pPr>
        <w:pStyle w:val="ListParagraph"/>
        <w:ind w:right="-432"/>
        <w:jc w:val="both"/>
        <w:rPr>
          <w:rFonts w:ascii="Arial" w:hAnsi="Arial" w:cs="Arial"/>
          <w:sz w:val="24"/>
          <w:szCs w:val="24"/>
          <w:lang w:val="mn-MN"/>
        </w:rPr>
      </w:pPr>
      <w:r w:rsidRPr="006663A0">
        <w:rPr>
          <w:rFonts w:ascii="Arial" w:hAnsi="Arial" w:cs="Arial"/>
          <w:sz w:val="24"/>
          <w:szCs w:val="24"/>
          <w:lang w:val="mn-MN"/>
        </w:rPr>
        <w:t>б. Мөнгөн бус хөрөнгө хүлээн авсан үед зах зээлийн үнээр эсвэл гэрээнд заасан үнээр бүртгэнэ:</w:t>
      </w:r>
    </w:p>
    <w:p w:rsidR="00983C82" w:rsidRPr="006663A0" w:rsidRDefault="00983C82" w:rsidP="00983C82">
      <w:pPr>
        <w:pStyle w:val="ListParagraph"/>
        <w:ind w:right="-432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663A0">
        <w:rPr>
          <w:rFonts w:ascii="Arial" w:hAnsi="Arial" w:cs="Arial"/>
          <w:sz w:val="24"/>
          <w:szCs w:val="24"/>
          <w:lang w:val="mn-MN"/>
        </w:rPr>
        <w:t>Дт. Бараа материал</w:t>
      </w:r>
    </w:p>
    <w:p w:rsidR="00983C82" w:rsidRPr="006663A0" w:rsidRDefault="00983C82" w:rsidP="00983C82">
      <w:pPr>
        <w:pStyle w:val="ListParagraph"/>
        <w:ind w:right="-432"/>
        <w:jc w:val="both"/>
        <w:rPr>
          <w:rFonts w:ascii="Arial" w:hAnsi="Arial" w:cs="Arial"/>
          <w:sz w:val="24"/>
          <w:szCs w:val="24"/>
          <w:lang w:val="mn-MN"/>
        </w:rPr>
      </w:pPr>
      <w:r w:rsidRPr="006663A0">
        <w:rPr>
          <w:rFonts w:ascii="Arial" w:hAnsi="Arial" w:cs="Arial"/>
          <w:sz w:val="24"/>
          <w:szCs w:val="24"/>
          <w:lang w:val="mn-MN"/>
        </w:rPr>
        <w:tab/>
      </w:r>
      <w:r w:rsidRPr="006663A0">
        <w:rPr>
          <w:rFonts w:ascii="Arial" w:hAnsi="Arial" w:cs="Arial"/>
          <w:sz w:val="24"/>
          <w:szCs w:val="24"/>
          <w:lang w:val="mn-MN"/>
        </w:rPr>
        <w:tab/>
        <w:t>Кт. Хандив, тусламжийн орлого</w:t>
      </w:r>
    </w:p>
    <w:p w:rsidR="00983C82" w:rsidRPr="006663A0" w:rsidRDefault="00983C82" w:rsidP="00983C82">
      <w:pPr>
        <w:spacing w:after="0" w:line="240" w:lineRule="auto"/>
        <w:ind w:left="720" w:right="-43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sz w:val="24"/>
          <w:szCs w:val="24"/>
          <w:lang w:val="mn-MN"/>
        </w:rPr>
        <w:tab/>
        <w:t>2.2</w:t>
      </w:r>
      <w:r>
        <w:rPr>
          <w:rFonts w:ascii="Arial" w:hAnsi="Arial" w:cs="Arial"/>
          <w:sz w:val="24"/>
          <w:szCs w:val="24"/>
          <w:lang w:val="mn-MN"/>
        </w:rPr>
        <w:tab/>
        <w:t>Олборлох үйлдвэрлэл эрхэлж буй аж ахуй нэгжээс х</w:t>
      </w:r>
      <w:r w:rsidRPr="006663A0">
        <w:rPr>
          <w:rFonts w:ascii="Arial" w:hAnsi="Arial" w:cs="Arial"/>
          <w:sz w:val="24"/>
          <w:szCs w:val="24"/>
          <w:lang w:val="mn-MN"/>
        </w:rPr>
        <w:t>андив, тусламжаар хүлээн авсан мөнгөн ба мөнгөн бус хөрөнгийг батлагдсан О</w:t>
      </w:r>
      <w:r>
        <w:rPr>
          <w:rFonts w:ascii="Arial" w:hAnsi="Arial" w:cs="Arial"/>
          <w:sz w:val="24"/>
          <w:szCs w:val="24"/>
          <w:lang w:val="mn-MN"/>
        </w:rPr>
        <w:t>лборлох үйлдвэрлэлийн ил тод байдлын санаачилг</w:t>
      </w:r>
      <w:r w:rsidRPr="006663A0">
        <w:rPr>
          <w:rFonts w:ascii="Arial" w:hAnsi="Arial" w:cs="Arial"/>
          <w:sz w:val="24"/>
          <w:szCs w:val="24"/>
          <w:lang w:val="mn-MN"/>
        </w:rPr>
        <w:t>ын маягтаар тогтоосон хугацаанд гаргаж холбогдох газарт хүргүүлнэ.</w:t>
      </w:r>
    </w:p>
    <w:p w:rsidR="00983C82" w:rsidRDefault="00983C82" w:rsidP="00983C82">
      <w:pPr>
        <w:pStyle w:val="ListParagraph"/>
        <w:spacing w:after="0" w:line="240" w:lineRule="auto"/>
        <w:ind w:right="-432"/>
        <w:jc w:val="both"/>
        <w:rPr>
          <w:rFonts w:ascii="Arial" w:hAnsi="Arial" w:cs="Arial"/>
          <w:sz w:val="24"/>
          <w:szCs w:val="24"/>
          <w:lang w:val="mn-MN"/>
        </w:rPr>
      </w:pPr>
    </w:p>
    <w:p w:rsidR="00983C82" w:rsidRDefault="00983C82" w:rsidP="00983C82">
      <w:pPr>
        <w:spacing w:after="0" w:line="240" w:lineRule="auto"/>
        <w:ind w:left="720" w:right="-432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2.3</w:t>
      </w:r>
      <w:r>
        <w:rPr>
          <w:rFonts w:ascii="Arial" w:hAnsi="Arial" w:cs="Arial"/>
          <w:sz w:val="24"/>
          <w:szCs w:val="24"/>
          <w:lang w:val="mn-MN"/>
        </w:rPr>
        <w:tab/>
      </w:r>
      <w:r w:rsidRPr="006663A0">
        <w:rPr>
          <w:rFonts w:ascii="Arial" w:hAnsi="Arial" w:cs="Arial"/>
          <w:sz w:val="24"/>
          <w:szCs w:val="24"/>
          <w:lang w:val="mn-MN"/>
        </w:rPr>
        <w:t xml:space="preserve">Төрийн захиргааны байгууллага хүлээн авсан хандив, тусламжийн орлогын талаар улирал, жилийн санхүүгийн тайланд тодруулгыг холбогдох </w:t>
      </w:r>
      <w:r>
        <w:rPr>
          <w:rFonts w:ascii="Arial" w:hAnsi="Arial" w:cs="Arial"/>
          <w:sz w:val="24"/>
          <w:szCs w:val="24"/>
          <w:lang w:val="mn-MN"/>
        </w:rPr>
        <w:t>Улсын Секторын Нягтлан Бодох Бүртгэлийн Олон Улсын Стандартын</w:t>
      </w:r>
      <w:r w:rsidRPr="006663A0">
        <w:rPr>
          <w:rFonts w:ascii="Arial" w:hAnsi="Arial" w:cs="Arial"/>
          <w:sz w:val="24"/>
          <w:szCs w:val="24"/>
          <w:lang w:val="mn-MN"/>
        </w:rPr>
        <w:t xml:space="preserve"> дагуу хийнэ.</w:t>
      </w:r>
    </w:p>
    <w:p w:rsidR="00983C82" w:rsidRPr="006663A0" w:rsidRDefault="00983C82" w:rsidP="00983C82">
      <w:pPr>
        <w:spacing w:after="0" w:line="240" w:lineRule="auto"/>
        <w:ind w:left="288" w:right="-432"/>
        <w:jc w:val="both"/>
        <w:rPr>
          <w:rFonts w:ascii="Arial" w:hAnsi="Arial" w:cs="Arial"/>
          <w:sz w:val="24"/>
          <w:szCs w:val="24"/>
          <w:lang w:val="mn-MN"/>
        </w:rPr>
      </w:pPr>
    </w:p>
    <w:p w:rsidR="00983C82" w:rsidRPr="00E45F9A" w:rsidRDefault="00983C82" w:rsidP="00983C82">
      <w:pPr>
        <w:spacing w:after="0" w:line="240" w:lineRule="auto"/>
        <w:ind w:left="720" w:right="-432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2.4</w:t>
      </w:r>
      <w:r>
        <w:rPr>
          <w:rFonts w:ascii="Arial" w:hAnsi="Arial" w:cs="Arial"/>
          <w:sz w:val="24"/>
          <w:szCs w:val="24"/>
          <w:lang w:val="mn-MN"/>
        </w:rPr>
        <w:tab/>
      </w:r>
      <w:r w:rsidRPr="006663A0">
        <w:rPr>
          <w:rFonts w:ascii="Arial" w:hAnsi="Arial" w:cs="Arial"/>
          <w:sz w:val="24"/>
          <w:szCs w:val="24"/>
          <w:lang w:val="mn-MN"/>
        </w:rPr>
        <w:t xml:space="preserve">Хандив, тусламжаар хүлээн авсан хөрөнгө, түүний зарцуулалтын талаар олон нийтэд зохих журмын дагуу мэдээлнэ. </w:t>
      </w:r>
    </w:p>
    <w:p w:rsidR="00172F23" w:rsidRPr="00983C82" w:rsidRDefault="00172F23" w:rsidP="00983C82">
      <w:pPr>
        <w:rPr>
          <w:szCs w:val="24"/>
        </w:rPr>
      </w:pPr>
    </w:p>
    <w:sectPr w:rsidR="00172F23" w:rsidRPr="00983C82" w:rsidSect="001768B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EB9"/>
    <w:multiLevelType w:val="multilevel"/>
    <w:tmpl w:val="F1CE1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B54CC8"/>
    <w:multiLevelType w:val="multilevel"/>
    <w:tmpl w:val="9EA49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65095D"/>
    <w:multiLevelType w:val="hybridMultilevel"/>
    <w:tmpl w:val="A52E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4350"/>
    <w:multiLevelType w:val="hybridMultilevel"/>
    <w:tmpl w:val="EF84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00DD"/>
    <w:multiLevelType w:val="multilevel"/>
    <w:tmpl w:val="7B84F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53649F7"/>
    <w:multiLevelType w:val="multilevel"/>
    <w:tmpl w:val="B9E07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E4416B"/>
    <w:multiLevelType w:val="hybridMultilevel"/>
    <w:tmpl w:val="CC0E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31047"/>
    <w:multiLevelType w:val="multilevel"/>
    <w:tmpl w:val="6CDA8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1951605"/>
    <w:multiLevelType w:val="multilevel"/>
    <w:tmpl w:val="00BECD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3B5D07"/>
    <w:multiLevelType w:val="hybridMultilevel"/>
    <w:tmpl w:val="F214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6182F"/>
    <w:multiLevelType w:val="hybridMultilevel"/>
    <w:tmpl w:val="8D4AC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73D0D"/>
    <w:multiLevelType w:val="hybridMultilevel"/>
    <w:tmpl w:val="F74844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2932"/>
    <w:multiLevelType w:val="hybridMultilevel"/>
    <w:tmpl w:val="1548B4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44A99"/>
    <w:multiLevelType w:val="hybridMultilevel"/>
    <w:tmpl w:val="7924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90156"/>
    <w:multiLevelType w:val="multilevel"/>
    <w:tmpl w:val="02D4E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70A4654"/>
    <w:multiLevelType w:val="hybridMultilevel"/>
    <w:tmpl w:val="E82A4634"/>
    <w:lvl w:ilvl="0" w:tplc="5AE80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E5399"/>
    <w:multiLevelType w:val="multilevel"/>
    <w:tmpl w:val="D4567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9C28BE"/>
    <w:rsid w:val="00020753"/>
    <w:rsid w:val="0003640A"/>
    <w:rsid w:val="0006574A"/>
    <w:rsid w:val="00072DDF"/>
    <w:rsid w:val="000A10A7"/>
    <w:rsid w:val="000B60FB"/>
    <w:rsid w:val="000C3AC8"/>
    <w:rsid w:val="000E5DE6"/>
    <w:rsid w:val="001607CF"/>
    <w:rsid w:val="00172F23"/>
    <w:rsid w:val="001768BC"/>
    <w:rsid w:val="00197C7B"/>
    <w:rsid w:val="001C0594"/>
    <w:rsid w:val="00231256"/>
    <w:rsid w:val="002A4A69"/>
    <w:rsid w:val="002B44D3"/>
    <w:rsid w:val="002F289D"/>
    <w:rsid w:val="003B63B7"/>
    <w:rsid w:val="006043EA"/>
    <w:rsid w:val="00606B85"/>
    <w:rsid w:val="00653519"/>
    <w:rsid w:val="00655433"/>
    <w:rsid w:val="006663A0"/>
    <w:rsid w:val="006A6AF1"/>
    <w:rsid w:val="007021FF"/>
    <w:rsid w:val="00710CF8"/>
    <w:rsid w:val="00721018"/>
    <w:rsid w:val="00781ABF"/>
    <w:rsid w:val="007A5A29"/>
    <w:rsid w:val="007F1703"/>
    <w:rsid w:val="00852216"/>
    <w:rsid w:val="0088438D"/>
    <w:rsid w:val="008952A1"/>
    <w:rsid w:val="00983C82"/>
    <w:rsid w:val="009855EC"/>
    <w:rsid w:val="009A3012"/>
    <w:rsid w:val="009C28BE"/>
    <w:rsid w:val="00A160BC"/>
    <w:rsid w:val="00A32BFB"/>
    <w:rsid w:val="00A46A9F"/>
    <w:rsid w:val="00AE083C"/>
    <w:rsid w:val="00AE67EE"/>
    <w:rsid w:val="00AF6832"/>
    <w:rsid w:val="00B03009"/>
    <w:rsid w:val="00B07607"/>
    <w:rsid w:val="00BA648D"/>
    <w:rsid w:val="00BB3BD5"/>
    <w:rsid w:val="00BB5F3B"/>
    <w:rsid w:val="00BC19CA"/>
    <w:rsid w:val="00C0346E"/>
    <w:rsid w:val="00C04DF5"/>
    <w:rsid w:val="00C15359"/>
    <w:rsid w:val="00C2426A"/>
    <w:rsid w:val="00C26445"/>
    <w:rsid w:val="00C66B51"/>
    <w:rsid w:val="00CA181F"/>
    <w:rsid w:val="00CF1341"/>
    <w:rsid w:val="00CF5733"/>
    <w:rsid w:val="00D050DF"/>
    <w:rsid w:val="00D6182E"/>
    <w:rsid w:val="00D9415A"/>
    <w:rsid w:val="00E45F9A"/>
    <w:rsid w:val="00EA1BFB"/>
    <w:rsid w:val="00F2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orgilsaikhan_j</dc:creator>
  <cp:keywords/>
  <dc:description/>
  <cp:lastModifiedBy>selenge_g</cp:lastModifiedBy>
  <cp:revision>16</cp:revision>
  <cp:lastPrinted>2010-02-26T03:10:00Z</cp:lastPrinted>
  <dcterms:created xsi:type="dcterms:W3CDTF">2010-02-23T03:49:00Z</dcterms:created>
  <dcterms:modified xsi:type="dcterms:W3CDTF">2010-03-11T03:29:00Z</dcterms:modified>
</cp:coreProperties>
</file>