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D5450" w14:textId="0BD0FF93" w:rsidR="005E00B6" w:rsidRPr="003F4ACB" w:rsidRDefault="00D248D8" w:rsidP="003F4ACB">
      <w:pPr>
        <w:spacing w:after="0" w:line="240" w:lineRule="auto"/>
        <w:ind w:left="6030"/>
        <w:jc w:val="both"/>
        <w:rPr>
          <w:rFonts w:ascii="Arial" w:hAnsi="Arial" w:cs="Arial"/>
          <w:sz w:val="24"/>
          <w:szCs w:val="24"/>
          <w:lang w:val="mn-MN"/>
        </w:rPr>
      </w:pPr>
      <w:bookmarkStart w:id="0" w:name="_GoBack"/>
      <w:bookmarkEnd w:id="0"/>
      <w:r w:rsidRPr="003F4ACB">
        <w:rPr>
          <w:rFonts w:ascii="Arial" w:hAnsi="Arial" w:cs="Arial"/>
          <w:sz w:val="24"/>
          <w:szCs w:val="24"/>
          <w:lang w:val="mn-MN"/>
        </w:rPr>
        <w:t>Сангийн сайдын 2019 оны</w:t>
      </w:r>
      <w:r w:rsidR="004B3B7D" w:rsidRPr="003F4ACB">
        <w:rPr>
          <w:rFonts w:ascii="Arial" w:hAnsi="Arial" w:cs="Arial"/>
          <w:sz w:val="24"/>
          <w:szCs w:val="24"/>
          <w:lang w:val="mn-MN"/>
        </w:rPr>
        <w:t xml:space="preserve"> .....</w:t>
      </w:r>
      <w:r w:rsidRPr="003F4ACB">
        <w:rPr>
          <w:rFonts w:ascii="Arial" w:hAnsi="Arial" w:cs="Arial"/>
          <w:sz w:val="24"/>
          <w:szCs w:val="24"/>
          <w:lang w:val="mn-MN"/>
        </w:rPr>
        <w:t xml:space="preserve">дугаар </w:t>
      </w:r>
      <w:r w:rsidR="004B3B7D" w:rsidRPr="003F4ACB">
        <w:rPr>
          <w:rFonts w:ascii="Arial" w:hAnsi="Arial" w:cs="Arial"/>
          <w:sz w:val="24"/>
          <w:szCs w:val="24"/>
          <w:lang w:val="mn-MN"/>
        </w:rPr>
        <w:t>сарын .....</w:t>
      </w:r>
      <w:r w:rsidR="00E0021C" w:rsidRPr="003F4ACB">
        <w:rPr>
          <w:rFonts w:ascii="Arial" w:hAnsi="Arial" w:cs="Arial"/>
          <w:sz w:val="24"/>
          <w:szCs w:val="24"/>
          <w:lang w:val="mn-MN"/>
        </w:rPr>
        <w:t>-</w:t>
      </w:r>
      <w:r w:rsidRPr="003F4ACB">
        <w:rPr>
          <w:rFonts w:ascii="Arial" w:hAnsi="Arial" w:cs="Arial"/>
          <w:sz w:val="24"/>
          <w:szCs w:val="24"/>
          <w:lang w:val="mn-MN"/>
        </w:rPr>
        <w:t xml:space="preserve">ны өдрийн </w:t>
      </w:r>
      <w:r w:rsidR="00594AB4" w:rsidRPr="003F4ACB">
        <w:rPr>
          <w:rFonts w:ascii="Arial" w:hAnsi="Arial" w:cs="Arial"/>
          <w:sz w:val="24"/>
          <w:szCs w:val="24"/>
          <w:lang w:val="mn-MN"/>
        </w:rPr>
        <w:t xml:space="preserve">  </w:t>
      </w:r>
      <w:r w:rsidR="005C5C86" w:rsidRPr="003F4ACB">
        <w:rPr>
          <w:rFonts w:ascii="Arial" w:hAnsi="Arial" w:cs="Arial"/>
          <w:sz w:val="24"/>
          <w:szCs w:val="24"/>
          <w:lang w:val="mn-MN"/>
        </w:rPr>
        <w:t xml:space="preserve"> </w:t>
      </w:r>
      <w:r w:rsidR="00594AB4" w:rsidRPr="003F4ACB">
        <w:rPr>
          <w:rFonts w:ascii="Arial" w:hAnsi="Arial" w:cs="Arial"/>
          <w:sz w:val="24"/>
          <w:szCs w:val="24"/>
          <w:lang w:val="mn-MN"/>
        </w:rPr>
        <w:t xml:space="preserve"> </w:t>
      </w:r>
      <w:r w:rsidRPr="003F4ACB">
        <w:rPr>
          <w:rFonts w:ascii="Arial" w:hAnsi="Arial" w:cs="Arial"/>
          <w:sz w:val="24"/>
          <w:szCs w:val="24"/>
          <w:lang w:val="mn-MN"/>
        </w:rPr>
        <w:t xml:space="preserve"> </w:t>
      </w:r>
      <w:r w:rsidR="005C5C86" w:rsidRPr="003F4ACB">
        <w:rPr>
          <w:rFonts w:ascii="Arial" w:hAnsi="Arial" w:cs="Arial"/>
          <w:sz w:val="24"/>
          <w:szCs w:val="24"/>
          <w:lang w:val="mn-MN"/>
        </w:rPr>
        <w:t xml:space="preserve">       </w:t>
      </w:r>
      <w:r w:rsidR="004B3B7D" w:rsidRPr="003F4ACB">
        <w:rPr>
          <w:rFonts w:ascii="Arial" w:hAnsi="Arial" w:cs="Arial"/>
          <w:sz w:val="24"/>
          <w:szCs w:val="24"/>
          <w:lang w:val="mn-MN"/>
        </w:rPr>
        <w:t xml:space="preserve">..... дугаар </w:t>
      </w:r>
      <w:r w:rsidRPr="003F4ACB">
        <w:rPr>
          <w:rFonts w:ascii="Arial" w:hAnsi="Arial" w:cs="Arial"/>
          <w:sz w:val="24"/>
          <w:szCs w:val="24"/>
          <w:lang w:val="mn-MN"/>
        </w:rPr>
        <w:t>тушаалын хавсралт</w:t>
      </w:r>
      <w:r w:rsidR="00AD486E" w:rsidRPr="003F4ACB">
        <w:rPr>
          <w:rFonts w:ascii="Arial" w:hAnsi="Arial" w:cs="Arial"/>
          <w:sz w:val="24"/>
          <w:szCs w:val="24"/>
          <w:lang w:val="mn-MN"/>
        </w:rPr>
        <w:br/>
      </w:r>
    </w:p>
    <w:p w14:paraId="6BE9613F" w14:textId="77777777" w:rsidR="00592104" w:rsidRPr="003F4ACB" w:rsidRDefault="00592104" w:rsidP="003D1B63">
      <w:pPr>
        <w:spacing w:after="0" w:line="240" w:lineRule="auto"/>
        <w:ind w:left="6480"/>
        <w:jc w:val="both"/>
        <w:rPr>
          <w:rFonts w:ascii="Arial" w:hAnsi="Arial" w:cs="Arial"/>
          <w:sz w:val="24"/>
          <w:szCs w:val="24"/>
          <w:lang w:val="mn-MN"/>
        </w:rPr>
      </w:pPr>
    </w:p>
    <w:p w14:paraId="32B8646B" w14:textId="43F8AA4D" w:rsidR="00D248D8" w:rsidRPr="003F4ACB" w:rsidRDefault="00BB1B0E" w:rsidP="003D1B63">
      <w:pPr>
        <w:spacing w:after="0" w:line="240" w:lineRule="auto"/>
        <w:jc w:val="center"/>
        <w:rPr>
          <w:rFonts w:ascii="Arial" w:hAnsi="Arial" w:cs="Arial"/>
          <w:b/>
          <w:sz w:val="24"/>
          <w:szCs w:val="24"/>
          <w:lang w:val="mn-MN"/>
        </w:rPr>
      </w:pPr>
      <w:r w:rsidRPr="003F4ACB">
        <w:rPr>
          <w:rFonts w:ascii="Arial" w:hAnsi="Arial" w:cs="Arial"/>
          <w:b/>
          <w:sz w:val="24"/>
          <w:szCs w:val="24"/>
          <w:lang w:val="mn-MN"/>
        </w:rPr>
        <w:t xml:space="preserve">УРЬДЧИЛСАН ХУДАЛДАН АВАХ АЖИЛЛАГААНЫ </w:t>
      </w:r>
      <w:r w:rsidR="00D248D8" w:rsidRPr="003F4ACB">
        <w:rPr>
          <w:rFonts w:ascii="Arial" w:hAnsi="Arial" w:cs="Arial"/>
          <w:b/>
          <w:sz w:val="24"/>
          <w:szCs w:val="24"/>
          <w:lang w:val="mn-MN"/>
        </w:rPr>
        <w:t>ЖУРАМ</w:t>
      </w:r>
    </w:p>
    <w:p w14:paraId="593685F7" w14:textId="77777777" w:rsidR="00A942CC" w:rsidRPr="003F4ACB" w:rsidRDefault="00A942CC" w:rsidP="003D1B63">
      <w:pPr>
        <w:spacing w:after="0" w:line="240" w:lineRule="auto"/>
        <w:jc w:val="center"/>
        <w:rPr>
          <w:rFonts w:ascii="Arial" w:hAnsi="Arial" w:cs="Arial"/>
          <w:b/>
          <w:sz w:val="24"/>
          <w:szCs w:val="24"/>
          <w:lang w:val="mn-MN"/>
        </w:rPr>
      </w:pPr>
    </w:p>
    <w:p w14:paraId="66F1312A" w14:textId="70DC9469" w:rsidR="00D248D8" w:rsidRPr="003F4ACB" w:rsidRDefault="00D248D8" w:rsidP="003D1B63">
      <w:pPr>
        <w:spacing w:after="0" w:line="240" w:lineRule="auto"/>
        <w:jc w:val="center"/>
        <w:rPr>
          <w:rFonts w:ascii="Arial" w:hAnsi="Arial" w:cs="Arial"/>
          <w:b/>
          <w:sz w:val="24"/>
          <w:szCs w:val="24"/>
          <w:lang w:val="mn-MN"/>
        </w:rPr>
      </w:pPr>
      <w:r w:rsidRPr="003F4ACB">
        <w:rPr>
          <w:rFonts w:ascii="Arial" w:hAnsi="Arial" w:cs="Arial"/>
          <w:b/>
          <w:sz w:val="24"/>
          <w:szCs w:val="24"/>
          <w:lang w:val="mn-MN"/>
        </w:rPr>
        <w:t>Нэг. Нийтлэг үндэслэл</w:t>
      </w:r>
    </w:p>
    <w:p w14:paraId="5E36A173" w14:textId="77777777" w:rsidR="00A942CC" w:rsidRPr="003F4ACB" w:rsidRDefault="00A942CC" w:rsidP="003D1B63">
      <w:pPr>
        <w:spacing w:after="0" w:line="240" w:lineRule="auto"/>
        <w:jc w:val="center"/>
        <w:rPr>
          <w:rFonts w:ascii="Arial" w:hAnsi="Arial" w:cs="Arial"/>
          <w:b/>
          <w:sz w:val="24"/>
          <w:szCs w:val="24"/>
          <w:lang w:val="mn-MN"/>
        </w:rPr>
      </w:pPr>
    </w:p>
    <w:p w14:paraId="5CC62F1C" w14:textId="54316087" w:rsidR="00BB1B0E" w:rsidRPr="003F4ACB" w:rsidRDefault="39636859" w:rsidP="003D1B63">
      <w:pPr>
        <w:pStyle w:val="ListParagraph"/>
        <w:numPr>
          <w:ilvl w:val="1"/>
          <w:numId w:val="29"/>
        </w:numPr>
        <w:spacing w:after="0" w:line="240" w:lineRule="auto"/>
        <w:ind w:left="0" w:firstLine="720"/>
        <w:jc w:val="both"/>
        <w:rPr>
          <w:rFonts w:ascii="Arial" w:hAnsi="Arial" w:cs="Arial"/>
          <w:sz w:val="24"/>
          <w:szCs w:val="24"/>
          <w:lang w:val="mn-MN"/>
        </w:rPr>
      </w:pPr>
      <w:r w:rsidRPr="003F4ACB">
        <w:rPr>
          <w:rFonts w:ascii="Arial" w:hAnsi="Arial" w:cs="Arial"/>
          <w:sz w:val="24"/>
          <w:szCs w:val="24"/>
          <w:lang w:val="mn-MN"/>
        </w:rPr>
        <w:t>Энэ журмаар Төрийн болон орон нутгийн өмчийн хөрөнгөөр бараа, ажил, үйлчилгээ худалдан авах тухай хууль /цаашид “хууль” гэх/-</w:t>
      </w:r>
      <w:r w:rsidR="00BB1B0E" w:rsidRPr="003F4ACB">
        <w:rPr>
          <w:rFonts w:ascii="Arial" w:hAnsi="Arial" w:cs="Arial"/>
          <w:sz w:val="24"/>
          <w:szCs w:val="24"/>
          <w:lang w:val="mn-MN"/>
        </w:rPr>
        <w:t>ийн дагуу гадаад улс, олон улсын байгууллагын зээл, тусламж, улсын төсвийн хөрөнгөөр хэрэгжих төсөл, арга хэмжээг урьдчилсан худалдан авах ажиллагааны журмаар сонгон шалгаруулахтай холбоотой харилцааг зохицуулна.</w:t>
      </w:r>
    </w:p>
    <w:p w14:paraId="14ADEC55" w14:textId="11650C12" w:rsidR="00BB1B0E" w:rsidRPr="003F4ACB" w:rsidRDefault="00BB1B0E" w:rsidP="003D1B63">
      <w:pPr>
        <w:spacing w:after="0" w:line="240" w:lineRule="auto"/>
        <w:jc w:val="both"/>
        <w:rPr>
          <w:rFonts w:ascii="Arial" w:hAnsi="Arial" w:cs="Arial"/>
          <w:sz w:val="24"/>
          <w:szCs w:val="24"/>
          <w:lang w:val="mn-MN"/>
        </w:rPr>
      </w:pPr>
    </w:p>
    <w:p w14:paraId="43C4AE96" w14:textId="77777777" w:rsidR="00025BAB" w:rsidRPr="003F4ACB" w:rsidRDefault="008655D8" w:rsidP="003D1B63">
      <w:pPr>
        <w:spacing w:after="0" w:line="240" w:lineRule="auto"/>
        <w:jc w:val="center"/>
        <w:rPr>
          <w:rFonts w:ascii="Arial" w:hAnsi="Arial" w:cs="Arial"/>
          <w:b/>
          <w:bCs/>
          <w:sz w:val="24"/>
          <w:szCs w:val="24"/>
          <w:lang w:val="mn-MN"/>
        </w:rPr>
      </w:pPr>
      <w:r w:rsidRPr="003F4ACB">
        <w:rPr>
          <w:rFonts w:ascii="Arial" w:hAnsi="Arial" w:cs="Arial"/>
          <w:b/>
          <w:bCs/>
          <w:sz w:val="24"/>
          <w:szCs w:val="24"/>
          <w:lang w:val="mn-MN"/>
        </w:rPr>
        <w:t xml:space="preserve">Хоёр. Улсын төсвийн хөрөнгөөр хэрэгжих </w:t>
      </w:r>
    </w:p>
    <w:p w14:paraId="7127321A" w14:textId="77777777" w:rsidR="00025BAB" w:rsidRPr="003F4ACB" w:rsidRDefault="008655D8" w:rsidP="003D1B63">
      <w:pPr>
        <w:spacing w:after="0" w:line="240" w:lineRule="auto"/>
        <w:jc w:val="center"/>
        <w:rPr>
          <w:rFonts w:ascii="Arial" w:hAnsi="Arial" w:cs="Arial"/>
          <w:b/>
          <w:bCs/>
          <w:sz w:val="24"/>
          <w:szCs w:val="24"/>
          <w:lang w:val="mn-MN"/>
        </w:rPr>
      </w:pPr>
      <w:r w:rsidRPr="003F4ACB">
        <w:rPr>
          <w:rFonts w:ascii="Arial" w:hAnsi="Arial" w:cs="Arial"/>
          <w:b/>
          <w:bCs/>
          <w:sz w:val="24"/>
          <w:szCs w:val="24"/>
          <w:lang w:val="mn-MN"/>
        </w:rPr>
        <w:t xml:space="preserve">төсөл, арга хэмжээний урьдчилсан </w:t>
      </w:r>
    </w:p>
    <w:p w14:paraId="6C8CBFD7" w14:textId="6B6A896E" w:rsidR="008655D8" w:rsidRPr="003F4ACB" w:rsidRDefault="008655D8" w:rsidP="003D1B63">
      <w:pPr>
        <w:spacing w:after="0" w:line="240" w:lineRule="auto"/>
        <w:jc w:val="center"/>
        <w:rPr>
          <w:rFonts w:ascii="Arial" w:hAnsi="Arial" w:cs="Arial"/>
          <w:b/>
          <w:bCs/>
          <w:sz w:val="24"/>
          <w:szCs w:val="24"/>
          <w:lang w:val="mn-MN"/>
        </w:rPr>
      </w:pPr>
      <w:r w:rsidRPr="003F4ACB">
        <w:rPr>
          <w:rFonts w:ascii="Arial" w:hAnsi="Arial" w:cs="Arial"/>
          <w:b/>
          <w:bCs/>
          <w:sz w:val="24"/>
          <w:szCs w:val="24"/>
          <w:lang w:val="mn-MN"/>
        </w:rPr>
        <w:t>худалдан авах ажиллагаа</w:t>
      </w:r>
    </w:p>
    <w:p w14:paraId="7C72C665" w14:textId="036CC144" w:rsidR="008655D8" w:rsidRPr="003F4ACB" w:rsidRDefault="008655D8" w:rsidP="003D1B63">
      <w:pPr>
        <w:spacing w:after="0" w:line="240" w:lineRule="auto"/>
        <w:jc w:val="both"/>
        <w:rPr>
          <w:rFonts w:ascii="Arial" w:hAnsi="Arial" w:cs="Arial"/>
          <w:sz w:val="24"/>
          <w:szCs w:val="24"/>
          <w:lang w:val="mn-MN"/>
        </w:rPr>
      </w:pPr>
    </w:p>
    <w:p w14:paraId="004039F9" w14:textId="2E9FDF27" w:rsidR="00DD2B40" w:rsidRPr="003F4ACB" w:rsidRDefault="008655D8" w:rsidP="003D1B63">
      <w:pPr>
        <w:spacing w:after="0" w:line="240" w:lineRule="auto"/>
        <w:ind w:firstLine="720"/>
        <w:jc w:val="both"/>
        <w:rPr>
          <w:rFonts w:ascii="Arial" w:hAnsi="Arial" w:cs="Arial"/>
          <w:sz w:val="24"/>
          <w:szCs w:val="24"/>
          <w:lang w:val="mn-MN"/>
        </w:rPr>
      </w:pPr>
      <w:r w:rsidRPr="003F4ACB">
        <w:rPr>
          <w:rFonts w:ascii="Arial" w:hAnsi="Arial" w:cs="Arial"/>
          <w:sz w:val="24"/>
          <w:szCs w:val="24"/>
          <w:lang w:val="mn-MN"/>
        </w:rPr>
        <w:t xml:space="preserve">2.1. </w:t>
      </w:r>
      <w:r w:rsidR="0047577C" w:rsidRPr="003F4ACB">
        <w:rPr>
          <w:rFonts w:ascii="Arial" w:hAnsi="Arial" w:cs="Arial"/>
          <w:sz w:val="24"/>
          <w:szCs w:val="24"/>
          <w:lang w:val="mn-MN"/>
        </w:rPr>
        <w:t>Засгийн газраас Төсвийн тухай хуулийн 32</w:t>
      </w:r>
      <w:r w:rsidR="0053104D" w:rsidRPr="003F4ACB">
        <w:rPr>
          <w:rFonts w:ascii="Arial" w:hAnsi="Arial" w:cs="Arial"/>
          <w:sz w:val="24"/>
          <w:szCs w:val="24"/>
          <w:lang w:val="mn-MN"/>
        </w:rPr>
        <w:t xml:space="preserve"> </w:t>
      </w:r>
      <w:r w:rsidR="0047577C" w:rsidRPr="003F4ACB">
        <w:rPr>
          <w:rFonts w:ascii="Arial" w:hAnsi="Arial" w:cs="Arial"/>
          <w:sz w:val="24"/>
          <w:szCs w:val="24"/>
          <w:lang w:val="mn-MN"/>
        </w:rPr>
        <w:t>д</w:t>
      </w:r>
      <w:r w:rsidR="00B028A2" w:rsidRPr="003F4ACB">
        <w:rPr>
          <w:rFonts w:ascii="Arial" w:hAnsi="Arial" w:cs="Arial"/>
          <w:sz w:val="24"/>
          <w:szCs w:val="24"/>
          <w:lang w:val="mn-MN"/>
        </w:rPr>
        <w:t>у</w:t>
      </w:r>
      <w:r w:rsidR="0047577C" w:rsidRPr="003F4ACB">
        <w:rPr>
          <w:rFonts w:ascii="Arial" w:hAnsi="Arial" w:cs="Arial"/>
          <w:sz w:val="24"/>
          <w:szCs w:val="24"/>
          <w:lang w:val="mn-MN"/>
        </w:rPr>
        <w:t>г</w:t>
      </w:r>
      <w:r w:rsidR="00B028A2" w:rsidRPr="003F4ACB">
        <w:rPr>
          <w:rFonts w:ascii="Arial" w:hAnsi="Arial" w:cs="Arial"/>
          <w:sz w:val="24"/>
          <w:szCs w:val="24"/>
          <w:lang w:val="mn-MN"/>
        </w:rPr>
        <w:t>аа</w:t>
      </w:r>
      <w:r w:rsidR="0047577C" w:rsidRPr="003F4ACB">
        <w:rPr>
          <w:rFonts w:ascii="Arial" w:hAnsi="Arial" w:cs="Arial"/>
          <w:sz w:val="24"/>
          <w:szCs w:val="24"/>
          <w:lang w:val="mn-MN"/>
        </w:rPr>
        <w:t>р зүйлийн дагуу Улсын Их Хуралд өргөн мэдүүлсэн улсын төс</w:t>
      </w:r>
      <w:r w:rsidR="0053104D" w:rsidRPr="003F4ACB">
        <w:rPr>
          <w:rFonts w:ascii="Arial" w:hAnsi="Arial" w:cs="Arial"/>
          <w:sz w:val="24"/>
          <w:szCs w:val="24"/>
          <w:lang w:val="mn-MN"/>
        </w:rPr>
        <w:t>вийн</w:t>
      </w:r>
      <w:r w:rsidR="0047577C" w:rsidRPr="003F4ACB">
        <w:rPr>
          <w:rFonts w:ascii="Arial" w:hAnsi="Arial" w:cs="Arial"/>
          <w:sz w:val="24"/>
          <w:szCs w:val="24"/>
          <w:lang w:val="mn-MN"/>
        </w:rPr>
        <w:t xml:space="preserve"> </w:t>
      </w:r>
      <w:r w:rsidR="00B028A2" w:rsidRPr="003F4ACB">
        <w:rPr>
          <w:rFonts w:ascii="Arial" w:hAnsi="Arial" w:cs="Arial"/>
          <w:sz w:val="24"/>
          <w:szCs w:val="24"/>
          <w:lang w:val="mn-MN"/>
        </w:rPr>
        <w:t>төсөлд</w:t>
      </w:r>
      <w:r w:rsidR="0047577C" w:rsidRPr="003F4ACB">
        <w:rPr>
          <w:rFonts w:ascii="Arial" w:hAnsi="Arial" w:cs="Arial"/>
          <w:sz w:val="24"/>
          <w:szCs w:val="24"/>
          <w:lang w:val="mn-MN"/>
        </w:rPr>
        <w:t xml:space="preserve"> </w:t>
      </w:r>
      <w:r w:rsidR="00B028A2" w:rsidRPr="003F4ACB">
        <w:rPr>
          <w:rFonts w:ascii="Arial" w:hAnsi="Arial" w:cs="Arial"/>
          <w:sz w:val="24"/>
          <w:szCs w:val="24"/>
          <w:lang w:val="mn-MN"/>
        </w:rPr>
        <w:t>заасан</w:t>
      </w:r>
      <w:r w:rsidR="00DD2B40" w:rsidRPr="003F4ACB">
        <w:rPr>
          <w:rFonts w:ascii="Arial" w:hAnsi="Arial" w:cs="Arial"/>
          <w:sz w:val="24"/>
          <w:szCs w:val="24"/>
          <w:lang w:val="mn-MN"/>
        </w:rPr>
        <w:t xml:space="preserve"> төсөл, арга хэмжээ нь </w:t>
      </w:r>
      <w:r w:rsidR="00B15A27" w:rsidRPr="003F4ACB">
        <w:rPr>
          <w:rFonts w:ascii="Arial" w:hAnsi="Arial" w:cs="Arial"/>
          <w:sz w:val="24"/>
          <w:szCs w:val="24"/>
          <w:lang w:val="mn-MN"/>
        </w:rPr>
        <w:t>Төрийн болон орон нутгийн өмчийн хөрөнгөөр бараа, ажил, үйлчилгээ худалдан авах тухай хуул</w:t>
      </w:r>
      <w:r w:rsidR="008636FA" w:rsidRPr="003F4ACB">
        <w:rPr>
          <w:rFonts w:ascii="Arial" w:hAnsi="Arial" w:cs="Arial"/>
          <w:sz w:val="24"/>
          <w:szCs w:val="24"/>
          <w:lang w:val="mn-MN"/>
        </w:rPr>
        <w:t xml:space="preserve">ийн </w:t>
      </w:r>
      <w:r w:rsidR="00DD2B40" w:rsidRPr="003F4ACB">
        <w:rPr>
          <w:rFonts w:ascii="Arial" w:hAnsi="Arial" w:cs="Arial"/>
          <w:sz w:val="24"/>
          <w:szCs w:val="24"/>
          <w:lang w:val="mn-MN"/>
        </w:rPr>
        <w:t>46 дугаар зүйлийн 46.1.8 дахь заалтад хамаарах бөгөөд улсын төсөв батлагдахаас өмнөх шатанд цаг алдалгүй эхлүүлэх зайлшгүй шаардлагатай гэж үзвэл холбогдох төсвийн ерөнхийлөн захирагч нь саналаа Сангийн яаманд хүргүүлнэ.</w:t>
      </w:r>
    </w:p>
    <w:p w14:paraId="062A4E87" w14:textId="20134BA4" w:rsidR="00DD2B40" w:rsidRPr="003F4ACB" w:rsidRDefault="00DD2B40" w:rsidP="003D1B63">
      <w:pPr>
        <w:spacing w:after="0" w:line="240" w:lineRule="auto"/>
        <w:jc w:val="both"/>
        <w:rPr>
          <w:rFonts w:ascii="Arial" w:hAnsi="Arial" w:cs="Arial"/>
          <w:sz w:val="24"/>
          <w:szCs w:val="24"/>
          <w:lang w:val="mn-MN"/>
        </w:rPr>
      </w:pPr>
    </w:p>
    <w:p w14:paraId="6E451364" w14:textId="3A78F373" w:rsidR="00614D26" w:rsidRPr="003F4ACB" w:rsidRDefault="00DD2B40" w:rsidP="003D1B63">
      <w:pPr>
        <w:spacing w:after="0" w:line="240" w:lineRule="auto"/>
        <w:ind w:firstLine="720"/>
        <w:jc w:val="both"/>
        <w:rPr>
          <w:rFonts w:ascii="Arial" w:hAnsi="Arial" w:cs="Arial"/>
          <w:sz w:val="24"/>
          <w:szCs w:val="24"/>
          <w:lang w:val="mn-MN"/>
        </w:rPr>
      </w:pPr>
      <w:r w:rsidRPr="003F4ACB">
        <w:rPr>
          <w:rFonts w:ascii="Arial" w:hAnsi="Arial" w:cs="Arial"/>
          <w:sz w:val="24"/>
          <w:szCs w:val="24"/>
          <w:lang w:val="mn-MN"/>
        </w:rPr>
        <w:t xml:space="preserve">2.2. </w:t>
      </w:r>
      <w:r w:rsidR="00EB66FA" w:rsidRPr="003F4ACB">
        <w:rPr>
          <w:rFonts w:ascii="Arial" w:hAnsi="Arial" w:cs="Arial"/>
          <w:sz w:val="24"/>
          <w:szCs w:val="24"/>
          <w:lang w:val="mn-MN"/>
        </w:rPr>
        <w:t>Сангийн яам</w:t>
      </w:r>
      <w:r w:rsidRPr="003F4ACB">
        <w:rPr>
          <w:rFonts w:ascii="Arial" w:hAnsi="Arial" w:cs="Arial"/>
          <w:sz w:val="24"/>
          <w:szCs w:val="24"/>
          <w:lang w:val="mn-MN"/>
        </w:rPr>
        <w:t>анд урьдчилсан худалдан авах ажиллагааны журмаар зохион байгуулахаар санал хүргүүл</w:t>
      </w:r>
      <w:r w:rsidR="00614D26" w:rsidRPr="003F4ACB">
        <w:rPr>
          <w:rFonts w:ascii="Arial" w:hAnsi="Arial" w:cs="Arial"/>
          <w:sz w:val="24"/>
          <w:szCs w:val="24"/>
          <w:lang w:val="mn-MN"/>
        </w:rPr>
        <w:t>эх</w:t>
      </w:r>
      <w:r w:rsidRPr="003F4ACB">
        <w:rPr>
          <w:rFonts w:ascii="Arial" w:hAnsi="Arial" w:cs="Arial"/>
          <w:sz w:val="24"/>
          <w:szCs w:val="24"/>
          <w:lang w:val="mn-MN"/>
        </w:rPr>
        <w:t xml:space="preserve"> </w:t>
      </w:r>
      <w:r w:rsidR="00614D26" w:rsidRPr="003F4ACB">
        <w:rPr>
          <w:rFonts w:ascii="Arial" w:hAnsi="Arial" w:cs="Arial"/>
          <w:sz w:val="24"/>
          <w:szCs w:val="24"/>
          <w:lang w:val="mn-MN"/>
        </w:rPr>
        <w:t>төсөл, арга хэмжээ нь ирэх оны төсвийн төсөөлөл</w:t>
      </w:r>
      <w:r w:rsidR="009238ED" w:rsidRPr="003F4ACB">
        <w:rPr>
          <w:rFonts w:ascii="Arial" w:hAnsi="Arial" w:cs="Arial"/>
          <w:sz w:val="24"/>
          <w:szCs w:val="24"/>
          <w:lang w:val="mn-MN"/>
        </w:rPr>
        <w:t>, төсвийн хүрээн</w:t>
      </w:r>
      <w:r w:rsidR="00B90F5F" w:rsidRPr="003F4ACB">
        <w:rPr>
          <w:rFonts w:ascii="Arial" w:hAnsi="Arial" w:cs="Arial"/>
          <w:sz w:val="24"/>
          <w:szCs w:val="24"/>
          <w:lang w:val="mn-MN"/>
        </w:rPr>
        <w:t>ий мэдэгдэл</w:t>
      </w:r>
      <w:r w:rsidR="009238ED" w:rsidRPr="003F4ACB">
        <w:rPr>
          <w:rFonts w:ascii="Arial" w:hAnsi="Arial" w:cs="Arial"/>
          <w:sz w:val="24"/>
          <w:szCs w:val="24"/>
          <w:lang w:val="mn-MN"/>
        </w:rPr>
        <w:t xml:space="preserve">д </w:t>
      </w:r>
      <w:r w:rsidR="00911036" w:rsidRPr="003F4ACB">
        <w:rPr>
          <w:rFonts w:ascii="Arial" w:hAnsi="Arial" w:cs="Arial"/>
          <w:sz w:val="24"/>
          <w:szCs w:val="24"/>
          <w:lang w:val="mn-MN"/>
        </w:rPr>
        <w:t>тусгагдсан,</w:t>
      </w:r>
      <w:r w:rsidR="00614D26" w:rsidRPr="003F4ACB">
        <w:rPr>
          <w:rFonts w:ascii="Arial" w:hAnsi="Arial" w:cs="Arial"/>
          <w:sz w:val="24"/>
          <w:szCs w:val="24"/>
          <w:lang w:val="mn-MN"/>
        </w:rPr>
        <w:t xml:space="preserve"> Төсвийн тухай хуулийн 28, 29 дүгээр зүйлд заасан техник, эдийн засгийн үндэслэл хийгдсэн, зураг төсөв бүрэн батлагдсан, хууль тогтоомжоор шаардсан бүх зөвшөөрөл олгогдсон буюу бэлтгэл ажил бүрэн хангагдсан</w:t>
      </w:r>
      <w:r w:rsidR="00911036" w:rsidRPr="003F4ACB">
        <w:rPr>
          <w:rFonts w:ascii="Arial" w:hAnsi="Arial" w:cs="Arial"/>
          <w:sz w:val="24"/>
          <w:szCs w:val="24"/>
          <w:lang w:val="mn-MN"/>
        </w:rPr>
        <w:t xml:space="preserve"> байх шаардлагыг тус тус хангасан</w:t>
      </w:r>
      <w:r w:rsidR="00614D26" w:rsidRPr="003F4ACB">
        <w:rPr>
          <w:rFonts w:ascii="Arial" w:hAnsi="Arial" w:cs="Arial"/>
          <w:sz w:val="24"/>
          <w:szCs w:val="24"/>
          <w:lang w:val="mn-MN"/>
        </w:rPr>
        <w:t xml:space="preserve"> байна.</w:t>
      </w:r>
    </w:p>
    <w:p w14:paraId="5761DEEB" w14:textId="77777777" w:rsidR="00614D26" w:rsidRPr="003F4ACB" w:rsidRDefault="00614D26" w:rsidP="003D1B63">
      <w:pPr>
        <w:spacing w:after="0" w:line="240" w:lineRule="auto"/>
        <w:jc w:val="both"/>
        <w:rPr>
          <w:rFonts w:ascii="Arial" w:hAnsi="Arial" w:cs="Arial"/>
          <w:sz w:val="24"/>
          <w:szCs w:val="24"/>
          <w:lang w:val="mn-MN"/>
        </w:rPr>
      </w:pPr>
    </w:p>
    <w:p w14:paraId="7E3EEE25" w14:textId="408AF666" w:rsidR="008655D8" w:rsidRPr="003F4ACB" w:rsidRDefault="00614D26" w:rsidP="003D1B63">
      <w:pPr>
        <w:spacing w:after="0" w:line="240" w:lineRule="auto"/>
        <w:ind w:firstLine="720"/>
        <w:jc w:val="both"/>
        <w:rPr>
          <w:rFonts w:ascii="Arial" w:hAnsi="Arial" w:cs="Arial"/>
          <w:sz w:val="24"/>
          <w:szCs w:val="24"/>
          <w:lang w:val="mn-MN"/>
        </w:rPr>
      </w:pPr>
      <w:r w:rsidRPr="003F4ACB">
        <w:rPr>
          <w:rFonts w:ascii="Arial" w:hAnsi="Arial" w:cs="Arial"/>
          <w:sz w:val="24"/>
          <w:szCs w:val="24"/>
          <w:lang w:val="mn-MN"/>
        </w:rPr>
        <w:t xml:space="preserve">2.3. Сангийн яам төсвийн ерөнхийлөн захирагч нараас ирүүлсэн саналыг үндэслэн ирэх оны төсвийн хүрээнд урьдчилсан худалдан авах ажиллагааны </w:t>
      </w:r>
      <w:r w:rsidR="002D3A2B" w:rsidRPr="003F4ACB">
        <w:rPr>
          <w:rFonts w:ascii="Arial" w:hAnsi="Arial" w:cs="Arial"/>
          <w:sz w:val="24"/>
          <w:szCs w:val="24"/>
          <w:lang w:val="mn-MN"/>
        </w:rPr>
        <w:t xml:space="preserve">журмаар зохион байгуулах улсын төсвийн хөрөнгөөр санхүүжих </w:t>
      </w:r>
      <w:r w:rsidR="00EB66FA" w:rsidRPr="003F4ACB">
        <w:rPr>
          <w:rFonts w:ascii="Arial" w:hAnsi="Arial" w:cs="Arial"/>
          <w:sz w:val="24"/>
          <w:szCs w:val="24"/>
          <w:lang w:val="mn-MN"/>
        </w:rPr>
        <w:t>төсөл, арга хэмжээний жагсаалт</w:t>
      </w:r>
      <w:r w:rsidR="002D3A2B" w:rsidRPr="003F4ACB">
        <w:rPr>
          <w:rFonts w:ascii="Arial" w:hAnsi="Arial" w:cs="Arial"/>
          <w:sz w:val="24"/>
          <w:szCs w:val="24"/>
          <w:lang w:val="mn-MN"/>
        </w:rPr>
        <w:t>ын төслийг боловсруул</w:t>
      </w:r>
      <w:r w:rsidR="009238ED" w:rsidRPr="003F4ACB">
        <w:rPr>
          <w:rFonts w:ascii="Arial" w:hAnsi="Arial" w:cs="Arial"/>
          <w:sz w:val="24"/>
          <w:szCs w:val="24"/>
          <w:lang w:val="mn-MN"/>
        </w:rPr>
        <w:t>ан</w:t>
      </w:r>
      <w:r w:rsidR="002D3A2B" w:rsidRPr="003F4ACB">
        <w:rPr>
          <w:rFonts w:ascii="Arial" w:hAnsi="Arial" w:cs="Arial"/>
          <w:sz w:val="24"/>
          <w:szCs w:val="24"/>
          <w:lang w:val="mn-MN"/>
        </w:rPr>
        <w:t xml:space="preserve"> Засгийн газарт хүргүүл</w:t>
      </w:r>
      <w:r w:rsidR="00911036" w:rsidRPr="003F4ACB">
        <w:rPr>
          <w:rFonts w:ascii="Arial" w:hAnsi="Arial" w:cs="Arial"/>
          <w:sz w:val="24"/>
          <w:szCs w:val="24"/>
          <w:lang w:val="mn-MN"/>
        </w:rPr>
        <w:t>нэ</w:t>
      </w:r>
      <w:r w:rsidR="00EB66FA" w:rsidRPr="003F4ACB">
        <w:rPr>
          <w:rFonts w:ascii="Arial" w:hAnsi="Arial" w:cs="Arial"/>
          <w:sz w:val="24"/>
          <w:szCs w:val="24"/>
          <w:lang w:val="mn-MN"/>
        </w:rPr>
        <w:t>.</w:t>
      </w:r>
    </w:p>
    <w:p w14:paraId="04E9D4E1" w14:textId="19987EA7" w:rsidR="00EB66FA" w:rsidRPr="003F4ACB" w:rsidRDefault="00EB66FA" w:rsidP="003D1B63">
      <w:pPr>
        <w:spacing w:after="0" w:line="240" w:lineRule="auto"/>
        <w:jc w:val="both"/>
        <w:rPr>
          <w:rFonts w:ascii="Arial" w:hAnsi="Arial" w:cs="Arial"/>
          <w:sz w:val="24"/>
          <w:szCs w:val="24"/>
          <w:lang w:val="mn-MN"/>
        </w:rPr>
      </w:pPr>
    </w:p>
    <w:p w14:paraId="2CD407D6" w14:textId="616FFA6A" w:rsidR="00911036" w:rsidRPr="003F4ACB" w:rsidRDefault="00911036" w:rsidP="003D1B63">
      <w:pPr>
        <w:spacing w:after="0" w:line="240" w:lineRule="auto"/>
        <w:ind w:firstLine="720"/>
        <w:jc w:val="both"/>
        <w:rPr>
          <w:rFonts w:ascii="Arial" w:hAnsi="Arial" w:cs="Arial"/>
          <w:sz w:val="24"/>
          <w:szCs w:val="24"/>
          <w:lang w:val="mn-MN"/>
        </w:rPr>
      </w:pPr>
      <w:r w:rsidRPr="003F4ACB">
        <w:rPr>
          <w:rFonts w:ascii="Arial" w:hAnsi="Arial" w:cs="Arial"/>
          <w:sz w:val="24"/>
          <w:szCs w:val="24"/>
          <w:lang w:val="mn-MN"/>
        </w:rPr>
        <w:t>2.4. Төсвийн ерөнхийлөн захирагч урьдчилсан худалдан авах ажиллагааны журмаар зохион байгуулах улсын төсвийн хөрөнгөөр санхүүжих төсөл, арга хэмжээний жагсаалт батлагдсанаас хойш ажлын 5 өдрийн дотор худалдан авах бараа, ажил, үйлчилгээний захиалгыг төсөл, арга хэмжээ бүрийн техникийн тодорхойлолт, техник, эди</w:t>
      </w:r>
      <w:r w:rsidR="00F37BCD" w:rsidRPr="003F4ACB">
        <w:rPr>
          <w:rFonts w:ascii="Arial" w:hAnsi="Arial" w:cs="Arial"/>
          <w:sz w:val="24"/>
          <w:szCs w:val="24"/>
          <w:lang w:val="mn-MN"/>
        </w:rPr>
        <w:t>й</w:t>
      </w:r>
      <w:r w:rsidRPr="003F4ACB">
        <w:rPr>
          <w:rFonts w:ascii="Arial" w:hAnsi="Arial" w:cs="Arial"/>
          <w:sz w:val="24"/>
          <w:szCs w:val="24"/>
          <w:lang w:val="mn-MN"/>
        </w:rPr>
        <w:t xml:space="preserve">н засгийн үндэслэл, зураг төсөл, ажлын даалгавар болон бусад шаардлагатай мэдээллийн хамт </w:t>
      </w:r>
      <w:r w:rsidR="00EE3031" w:rsidRPr="003F4ACB">
        <w:rPr>
          <w:rFonts w:ascii="Arial" w:hAnsi="Arial" w:cs="Arial"/>
          <w:sz w:val="24"/>
          <w:szCs w:val="24"/>
          <w:lang w:val="mn-MN"/>
        </w:rPr>
        <w:t xml:space="preserve">хуулийн </w:t>
      </w:r>
      <w:r w:rsidR="00562A61" w:rsidRPr="003F4ACB">
        <w:rPr>
          <w:rFonts w:ascii="Arial" w:hAnsi="Arial" w:cs="Arial"/>
          <w:sz w:val="24"/>
          <w:szCs w:val="24"/>
          <w:lang w:val="mn-MN"/>
        </w:rPr>
        <w:t xml:space="preserve">53 дугаар зүйлийн 53.1 дэх хэсэгт заасан </w:t>
      </w:r>
      <w:r w:rsidR="009F1A53" w:rsidRPr="003F4ACB">
        <w:rPr>
          <w:rFonts w:ascii="Arial" w:hAnsi="Arial" w:cs="Arial"/>
          <w:sz w:val="24"/>
          <w:szCs w:val="24"/>
          <w:lang w:val="mn-MN"/>
        </w:rPr>
        <w:t>Засгийн газрын худалдан авах ажиллагааны  асуудал эрхэлсэн  төрийн захиргааны байгууллагад</w:t>
      </w:r>
      <w:r w:rsidRPr="003F4ACB">
        <w:rPr>
          <w:rFonts w:ascii="Arial" w:hAnsi="Arial" w:cs="Arial"/>
          <w:sz w:val="24"/>
          <w:szCs w:val="24"/>
          <w:lang w:val="mn-MN"/>
        </w:rPr>
        <w:t xml:space="preserve"> хүргүүлнэ.</w:t>
      </w:r>
    </w:p>
    <w:p w14:paraId="1FE694F1" w14:textId="77777777" w:rsidR="00F44975" w:rsidRPr="003F4ACB" w:rsidRDefault="00F44975" w:rsidP="003D1B63">
      <w:pPr>
        <w:spacing w:after="0" w:line="240" w:lineRule="auto"/>
        <w:ind w:firstLine="720"/>
        <w:jc w:val="both"/>
        <w:rPr>
          <w:rFonts w:ascii="Arial" w:hAnsi="Arial" w:cs="Arial"/>
          <w:sz w:val="24"/>
          <w:szCs w:val="24"/>
          <w:lang w:val="mn-MN"/>
        </w:rPr>
      </w:pPr>
    </w:p>
    <w:p w14:paraId="041B791B" w14:textId="77777777" w:rsidR="00592104" w:rsidRPr="003F4ACB" w:rsidRDefault="00730690" w:rsidP="003D1B63">
      <w:pPr>
        <w:spacing w:after="0" w:line="240" w:lineRule="auto"/>
        <w:jc w:val="center"/>
        <w:rPr>
          <w:rFonts w:ascii="Arial" w:hAnsi="Arial" w:cs="Arial"/>
          <w:b/>
          <w:bCs/>
          <w:sz w:val="24"/>
          <w:szCs w:val="24"/>
          <w:lang w:val="mn-MN"/>
        </w:rPr>
      </w:pPr>
      <w:r w:rsidRPr="003F4ACB">
        <w:rPr>
          <w:rFonts w:ascii="Arial" w:hAnsi="Arial" w:cs="Arial"/>
          <w:b/>
          <w:bCs/>
          <w:sz w:val="24"/>
          <w:szCs w:val="24"/>
          <w:lang w:val="mn-MN"/>
        </w:rPr>
        <w:t xml:space="preserve">Гурав. Гадаад улс, олон улсын байгууллагын зээл, </w:t>
      </w:r>
    </w:p>
    <w:p w14:paraId="175903E3" w14:textId="77777777" w:rsidR="00592104" w:rsidRPr="003F4ACB" w:rsidRDefault="00730690" w:rsidP="003D1B63">
      <w:pPr>
        <w:spacing w:after="0" w:line="240" w:lineRule="auto"/>
        <w:jc w:val="center"/>
        <w:rPr>
          <w:rFonts w:ascii="Arial" w:hAnsi="Arial" w:cs="Arial"/>
          <w:b/>
          <w:bCs/>
          <w:sz w:val="24"/>
          <w:szCs w:val="24"/>
          <w:lang w:val="mn-MN"/>
        </w:rPr>
      </w:pPr>
      <w:r w:rsidRPr="003F4ACB">
        <w:rPr>
          <w:rFonts w:ascii="Arial" w:hAnsi="Arial" w:cs="Arial"/>
          <w:b/>
          <w:bCs/>
          <w:sz w:val="24"/>
          <w:szCs w:val="24"/>
          <w:lang w:val="mn-MN"/>
        </w:rPr>
        <w:t xml:space="preserve">тусламжийн </w:t>
      </w:r>
      <w:r w:rsidR="00AD5329" w:rsidRPr="003F4ACB">
        <w:rPr>
          <w:rFonts w:ascii="Arial" w:hAnsi="Arial" w:cs="Arial"/>
          <w:b/>
          <w:bCs/>
          <w:sz w:val="24"/>
          <w:szCs w:val="24"/>
          <w:lang w:val="mn-MN"/>
        </w:rPr>
        <w:t xml:space="preserve">хөрөнгөөр хэрэгжих төсөл, арга хэмжээний </w:t>
      </w:r>
    </w:p>
    <w:p w14:paraId="5F38A567" w14:textId="6C79CA76" w:rsidR="00730690" w:rsidRPr="003F4ACB" w:rsidRDefault="00AD5329" w:rsidP="003D1B63">
      <w:pPr>
        <w:spacing w:after="0" w:line="240" w:lineRule="auto"/>
        <w:jc w:val="center"/>
        <w:rPr>
          <w:rFonts w:ascii="Arial" w:hAnsi="Arial" w:cs="Arial"/>
          <w:b/>
          <w:bCs/>
          <w:sz w:val="24"/>
          <w:szCs w:val="24"/>
          <w:lang w:val="mn-MN"/>
        </w:rPr>
      </w:pPr>
      <w:r w:rsidRPr="003F4ACB">
        <w:rPr>
          <w:rFonts w:ascii="Arial" w:hAnsi="Arial" w:cs="Arial"/>
          <w:b/>
          <w:bCs/>
          <w:sz w:val="24"/>
          <w:szCs w:val="24"/>
          <w:lang w:val="mn-MN"/>
        </w:rPr>
        <w:t>урьдчилсан худалдан авах ажиллагаа</w:t>
      </w:r>
    </w:p>
    <w:p w14:paraId="5C4090D0" w14:textId="46E1C6D5" w:rsidR="00730690" w:rsidRPr="003F4ACB" w:rsidRDefault="00730690" w:rsidP="003D1B63">
      <w:pPr>
        <w:spacing w:after="0" w:line="240" w:lineRule="auto"/>
        <w:jc w:val="both"/>
        <w:rPr>
          <w:rFonts w:ascii="Arial" w:hAnsi="Arial" w:cs="Arial"/>
          <w:sz w:val="24"/>
          <w:szCs w:val="24"/>
          <w:lang w:val="mn-MN"/>
        </w:rPr>
      </w:pPr>
    </w:p>
    <w:p w14:paraId="5E95A9ED" w14:textId="78F6E33C" w:rsidR="00AD5329" w:rsidRPr="003F4ACB" w:rsidRDefault="00AD5329" w:rsidP="003D1B63">
      <w:pPr>
        <w:spacing w:after="0" w:line="240" w:lineRule="auto"/>
        <w:ind w:firstLine="720"/>
        <w:jc w:val="both"/>
        <w:rPr>
          <w:rFonts w:ascii="Arial" w:hAnsi="Arial" w:cs="Arial"/>
          <w:sz w:val="24"/>
          <w:szCs w:val="24"/>
          <w:lang w:val="mn-MN"/>
        </w:rPr>
      </w:pPr>
      <w:r w:rsidRPr="003F4ACB">
        <w:rPr>
          <w:rFonts w:ascii="Arial" w:hAnsi="Arial" w:cs="Arial"/>
          <w:sz w:val="24"/>
          <w:szCs w:val="24"/>
          <w:lang w:val="mn-MN"/>
        </w:rPr>
        <w:t>3.1.</w:t>
      </w:r>
      <w:r w:rsidR="00FD3143" w:rsidRPr="003F4ACB">
        <w:rPr>
          <w:rFonts w:ascii="Arial" w:hAnsi="Arial" w:cs="Arial"/>
          <w:sz w:val="24"/>
          <w:szCs w:val="24"/>
          <w:lang w:val="mn-MN"/>
        </w:rPr>
        <w:tab/>
      </w:r>
      <w:r w:rsidRPr="003F4ACB">
        <w:rPr>
          <w:rFonts w:ascii="Arial" w:hAnsi="Arial" w:cs="Arial"/>
          <w:sz w:val="24"/>
          <w:szCs w:val="24"/>
          <w:lang w:val="mn-MN"/>
        </w:rPr>
        <w:t>Олон улсын гэрээний тухай хуулийн 12 дугаар зүйлийн 12.2 дахь хэсгийн дагуу Улсын Их Хурлын холбогдох Байнгын хороогоор хэлэлцүүлсэн бөгөөд Засгийн газрын баталсан заавал соёрхон батлах хоёр болон олон талт олон улсын гэрээ</w:t>
      </w:r>
      <w:r w:rsidR="00BD7DD8" w:rsidRPr="003F4ACB">
        <w:rPr>
          <w:rFonts w:ascii="Arial" w:hAnsi="Arial" w:cs="Arial"/>
          <w:sz w:val="24"/>
          <w:szCs w:val="24"/>
          <w:lang w:val="mn-MN"/>
        </w:rPr>
        <w:t>г</w:t>
      </w:r>
      <w:r w:rsidRPr="003F4ACB">
        <w:rPr>
          <w:rFonts w:ascii="Arial" w:hAnsi="Arial" w:cs="Arial"/>
          <w:sz w:val="24"/>
          <w:szCs w:val="24"/>
          <w:lang w:val="mn-MN"/>
        </w:rPr>
        <w:t xml:space="preserve"> Улсын Их Хурал соёрхон батлахаас өмнө түүний дагуу олгогдох гадаад улс, олон улсын байгууллагын зээл, тусламжийн хөрөнгөөр хэрэгжих төсөл, арга хэмжээ</w:t>
      </w:r>
      <w:r w:rsidR="00B90F5F" w:rsidRPr="003F4ACB">
        <w:rPr>
          <w:rFonts w:ascii="Arial" w:hAnsi="Arial" w:cs="Arial"/>
          <w:sz w:val="24"/>
          <w:szCs w:val="24"/>
          <w:lang w:val="mn-MN"/>
        </w:rPr>
        <w:t>ний хүрээнд</w:t>
      </w:r>
      <w:r w:rsidR="00AD07BF" w:rsidRPr="003F4ACB">
        <w:rPr>
          <w:rFonts w:ascii="Arial" w:hAnsi="Arial" w:cs="Arial"/>
          <w:sz w:val="24"/>
          <w:szCs w:val="24"/>
          <w:lang w:val="mn-MN"/>
        </w:rPr>
        <w:t xml:space="preserve"> зөвлөх үйлчилгээ</w:t>
      </w:r>
      <w:r w:rsidR="006C792C" w:rsidRPr="003F4ACB">
        <w:rPr>
          <w:rFonts w:ascii="Arial" w:hAnsi="Arial" w:cs="Arial"/>
          <w:sz w:val="24"/>
          <w:szCs w:val="24"/>
          <w:lang w:val="mn-MN"/>
        </w:rPr>
        <w:t xml:space="preserve"> </w:t>
      </w:r>
      <w:r w:rsidRPr="003F4ACB">
        <w:rPr>
          <w:rFonts w:ascii="Arial" w:hAnsi="Arial" w:cs="Arial"/>
          <w:sz w:val="24"/>
          <w:szCs w:val="24"/>
          <w:lang w:val="mn-MN"/>
        </w:rPr>
        <w:t>худалдан ава</w:t>
      </w:r>
      <w:r w:rsidR="00AD07BF" w:rsidRPr="003F4ACB">
        <w:rPr>
          <w:rFonts w:ascii="Arial" w:hAnsi="Arial" w:cs="Arial"/>
          <w:sz w:val="24"/>
          <w:szCs w:val="24"/>
          <w:lang w:val="mn-MN"/>
        </w:rPr>
        <w:t>х</w:t>
      </w:r>
      <w:r w:rsidR="00B90F5F" w:rsidRPr="003F4ACB">
        <w:rPr>
          <w:rFonts w:ascii="Arial" w:hAnsi="Arial" w:cs="Arial"/>
          <w:sz w:val="24"/>
          <w:szCs w:val="24"/>
          <w:lang w:val="mn-MN"/>
        </w:rPr>
        <w:t>а</w:t>
      </w:r>
      <w:r w:rsidR="00AD07BF" w:rsidRPr="003F4ACB">
        <w:rPr>
          <w:rFonts w:ascii="Arial" w:hAnsi="Arial" w:cs="Arial"/>
          <w:sz w:val="24"/>
          <w:szCs w:val="24"/>
          <w:lang w:val="mn-MN"/>
        </w:rPr>
        <w:t>д</w:t>
      </w:r>
      <w:r w:rsidR="00B90F5F" w:rsidRPr="003F4ACB">
        <w:rPr>
          <w:rFonts w:ascii="Arial" w:hAnsi="Arial" w:cs="Arial"/>
          <w:sz w:val="24"/>
          <w:szCs w:val="24"/>
          <w:lang w:val="mn-MN"/>
        </w:rPr>
        <w:t xml:space="preserve"> зөвхөн дараах зорилгоор</w:t>
      </w:r>
      <w:r w:rsidRPr="003F4ACB">
        <w:rPr>
          <w:rFonts w:ascii="Arial" w:hAnsi="Arial" w:cs="Arial"/>
          <w:sz w:val="24"/>
          <w:szCs w:val="24"/>
          <w:lang w:val="mn-MN"/>
        </w:rPr>
        <w:t xml:space="preserve"> урьдчилсан худалдан авах </w:t>
      </w:r>
      <w:r w:rsidR="00BD7DD8" w:rsidRPr="003F4ACB">
        <w:rPr>
          <w:rFonts w:ascii="Arial" w:hAnsi="Arial" w:cs="Arial"/>
          <w:sz w:val="24"/>
          <w:szCs w:val="24"/>
          <w:lang w:val="mn-MN"/>
        </w:rPr>
        <w:t>ажиллагааны жур</w:t>
      </w:r>
      <w:r w:rsidR="00B40832" w:rsidRPr="003F4ACB">
        <w:rPr>
          <w:rFonts w:ascii="Arial" w:hAnsi="Arial" w:cs="Arial"/>
          <w:sz w:val="24"/>
          <w:szCs w:val="24"/>
          <w:lang w:val="mn-MN"/>
        </w:rPr>
        <w:t>маар</w:t>
      </w:r>
      <w:r w:rsidR="00AD07BF" w:rsidRPr="003F4ACB">
        <w:rPr>
          <w:rFonts w:ascii="Arial" w:hAnsi="Arial" w:cs="Arial"/>
          <w:sz w:val="24"/>
          <w:szCs w:val="24"/>
          <w:lang w:val="mn-MN"/>
        </w:rPr>
        <w:t xml:space="preserve"> </w:t>
      </w:r>
      <w:r w:rsidR="00337C49" w:rsidRPr="003F4ACB">
        <w:rPr>
          <w:rFonts w:ascii="Arial" w:hAnsi="Arial" w:cs="Arial"/>
          <w:sz w:val="24"/>
          <w:szCs w:val="24"/>
          <w:lang w:val="mn-MN"/>
        </w:rPr>
        <w:t xml:space="preserve">зохион байгуулж </w:t>
      </w:r>
      <w:r w:rsidR="00AD07BF" w:rsidRPr="003F4ACB">
        <w:rPr>
          <w:rFonts w:ascii="Arial" w:hAnsi="Arial" w:cs="Arial"/>
          <w:sz w:val="24"/>
          <w:szCs w:val="24"/>
          <w:lang w:val="mn-MN"/>
        </w:rPr>
        <w:t>болно</w:t>
      </w:r>
      <w:r w:rsidR="006C792C" w:rsidRPr="003F4ACB">
        <w:rPr>
          <w:rFonts w:ascii="Arial" w:hAnsi="Arial" w:cs="Arial"/>
          <w:sz w:val="24"/>
          <w:szCs w:val="24"/>
          <w:lang w:val="mn-MN"/>
        </w:rPr>
        <w:t>:</w:t>
      </w:r>
    </w:p>
    <w:p w14:paraId="2A208012" w14:textId="3BDE0D47" w:rsidR="006C792C" w:rsidRPr="003F4ACB" w:rsidRDefault="006C792C" w:rsidP="003D1B63">
      <w:pPr>
        <w:spacing w:after="0" w:line="240" w:lineRule="auto"/>
        <w:ind w:firstLine="720"/>
        <w:jc w:val="both"/>
        <w:rPr>
          <w:rFonts w:ascii="Arial" w:hAnsi="Arial" w:cs="Arial"/>
          <w:sz w:val="24"/>
          <w:szCs w:val="24"/>
          <w:lang w:val="mn-MN"/>
        </w:rPr>
      </w:pPr>
    </w:p>
    <w:p w14:paraId="02029D9A" w14:textId="755B9FCA" w:rsidR="006C792C" w:rsidRPr="003F4ACB" w:rsidRDefault="006C792C" w:rsidP="003D1B63">
      <w:pPr>
        <w:spacing w:after="0" w:line="240" w:lineRule="auto"/>
        <w:ind w:left="720" w:firstLine="720"/>
        <w:jc w:val="both"/>
        <w:rPr>
          <w:rFonts w:ascii="Arial" w:hAnsi="Arial" w:cs="Arial"/>
          <w:sz w:val="24"/>
          <w:szCs w:val="24"/>
          <w:lang w:val="mn-MN"/>
        </w:rPr>
      </w:pPr>
      <w:r w:rsidRPr="003F4ACB">
        <w:rPr>
          <w:rFonts w:ascii="Arial" w:hAnsi="Arial" w:cs="Arial"/>
          <w:sz w:val="24"/>
          <w:szCs w:val="24"/>
          <w:lang w:val="mn-MN"/>
        </w:rPr>
        <w:t xml:space="preserve">3.1.1. </w:t>
      </w:r>
      <w:r w:rsidR="005F712B" w:rsidRPr="003F4ACB">
        <w:rPr>
          <w:rFonts w:ascii="Arial" w:hAnsi="Arial" w:cs="Arial"/>
          <w:sz w:val="24"/>
          <w:szCs w:val="24"/>
          <w:lang w:val="mn-MN"/>
        </w:rPr>
        <w:tab/>
      </w:r>
      <w:r w:rsidRPr="003F4ACB">
        <w:rPr>
          <w:rFonts w:ascii="Arial" w:hAnsi="Arial" w:cs="Arial"/>
          <w:sz w:val="24"/>
          <w:szCs w:val="24"/>
          <w:lang w:val="mn-MN"/>
        </w:rPr>
        <w:t>Тухайн зээл, тусламжийг хэрэгжүүлэх төсөл хэрэгжүүлэх байгууллагын төслийн худалдан авах ажиллагааны баримт бичиг, худалдан авах ажиллагааны төлөвлөгөө, тендерийн баримт бичиг болон холбогдох тооцоо, судалгааг гаргах;</w:t>
      </w:r>
    </w:p>
    <w:p w14:paraId="570E0849" w14:textId="77777777" w:rsidR="00ED09E3" w:rsidRPr="003F4ACB" w:rsidRDefault="00ED09E3" w:rsidP="003D1B63">
      <w:pPr>
        <w:spacing w:after="0" w:line="240" w:lineRule="auto"/>
        <w:ind w:left="720" w:firstLine="720"/>
        <w:jc w:val="both"/>
        <w:rPr>
          <w:rFonts w:ascii="Arial" w:hAnsi="Arial" w:cs="Arial"/>
          <w:sz w:val="24"/>
          <w:szCs w:val="24"/>
          <w:lang w:val="mn-MN"/>
        </w:rPr>
      </w:pPr>
    </w:p>
    <w:p w14:paraId="1EC1DDC6" w14:textId="5060B4C1" w:rsidR="006C792C" w:rsidRPr="003F4ACB" w:rsidRDefault="006C792C" w:rsidP="003D1B63">
      <w:pPr>
        <w:spacing w:after="0" w:line="240" w:lineRule="auto"/>
        <w:ind w:left="720" w:firstLine="720"/>
        <w:jc w:val="both"/>
        <w:rPr>
          <w:rFonts w:ascii="Arial" w:hAnsi="Arial" w:cs="Arial"/>
          <w:sz w:val="24"/>
          <w:szCs w:val="24"/>
          <w:lang w:val="mn-MN"/>
        </w:rPr>
      </w:pPr>
      <w:r w:rsidRPr="003F4ACB">
        <w:rPr>
          <w:rFonts w:ascii="Arial" w:hAnsi="Arial" w:cs="Arial"/>
          <w:sz w:val="24"/>
          <w:szCs w:val="24"/>
          <w:lang w:val="mn-MN"/>
        </w:rPr>
        <w:t>3.1.2.</w:t>
      </w:r>
      <w:r w:rsidR="005F712B" w:rsidRPr="003F4ACB">
        <w:rPr>
          <w:rFonts w:ascii="Arial" w:hAnsi="Arial" w:cs="Arial"/>
          <w:sz w:val="24"/>
          <w:szCs w:val="24"/>
          <w:lang w:val="mn-MN"/>
        </w:rPr>
        <w:tab/>
      </w:r>
      <w:r w:rsidRPr="003F4ACB">
        <w:rPr>
          <w:rFonts w:ascii="Arial" w:hAnsi="Arial" w:cs="Arial"/>
          <w:sz w:val="24"/>
          <w:szCs w:val="24"/>
          <w:lang w:val="mn-MN"/>
        </w:rPr>
        <w:t xml:space="preserve">Тухайн төсөл, арга хэмжээний хүрээнд байгаль орчин, нийгэм, эдийн засагт үзүүлэх нөлөөллийн үнэлгээ, тооцоо, судалгааг гаргах; </w:t>
      </w:r>
    </w:p>
    <w:p w14:paraId="290340F5" w14:textId="77777777" w:rsidR="00ED09E3" w:rsidRPr="003F4ACB" w:rsidRDefault="00ED09E3" w:rsidP="003D1B63">
      <w:pPr>
        <w:spacing w:after="0" w:line="240" w:lineRule="auto"/>
        <w:ind w:left="720" w:firstLine="720"/>
        <w:jc w:val="both"/>
        <w:rPr>
          <w:rFonts w:ascii="Arial" w:hAnsi="Arial" w:cs="Arial"/>
          <w:sz w:val="24"/>
          <w:szCs w:val="24"/>
          <w:lang w:val="mn-MN"/>
        </w:rPr>
      </w:pPr>
    </w:p>
    <w:p w14:paraId="50B0355C" w14:textId="1D0DDE59" w:rsidR="006C792C" w:rsidRPr="003F4ACB" w:rsidRDefault="006C792C" w:rsidP="003D1B63">
      <w:pPr>
        <w:spacing w:after="0" w:line="240" w:lineRule="auto"/>
        <w:ind w:left="720" w:firstLine="720"/>
        <w:jc w:val="both"/>
        <w:rPr>
          <w:rFonts w:ascii="Arial" w:hAnsi="Arial" w:cs="Arial"/>
          <w:sz w:val="24"/>
          <w:szCs w:val="24"/>
          <w:lang w:val="mn-MN"/>
        </w:rPr>
      </w:pPr>
      <w:r w:rsidRPr="003F4ACB">
        <w:rPr>
          <w:rFonts w:ascii="Arial" w:hAnsi="Arial" w:cs="Arial"/>
          <w:sz w:val="24"/>
          <w:szCs w:val="24"/>
          <w:lang w:val="mn-MN"/>
        </w:rPr>
        <w:t>3.1.3.</w:t>
      </w:r>
      <w:r w:rsidR="00FD3143" w:rsidRPr="003F4ACB">
        <w:rPr>
          <w:rFonts w:ascii="Arial" w:hAnsi="Arial" w:cs="Arial"/>
          <w:sz w:val="24"/>
          <w:szCs w:val="24"/>
          <w:lang w:val="mn-MN"/>
        </w:rPr>
        <w:tab/>
      </w:r>
      <w:r w:rsidRPr="003F4ACB">
        <w:rPr>
          <w:rFonts w:ascii="Arial" w:hAnsi="Arial" w:cs="Arial"/>
          <w:sz w:val="24"/>
          <w:szCs w:val="24"/>
          <w:lang w:val="mn-MN"/>
        </w:rPr>
        <w:t>Тухайн төсөл, арга хэмжээний хүрээнд гүйцэтгэх холбогдох ажлын инженерийн тооцоо, зураг, төсөл, түүнтэй холбоотой судалгаа, тооцоог боловсруулах, бэлтгэх, зохион байгуулах.</w:t>
      </w:r>
    </w:p>
    <w:p w14:paraId="35C76518" w14:textId="3D7E1878" w:rsidR="00BD7DD8" w:rsidRPr="003F4ACB" w:rsidRDefault="00BD7DD8" w:rsidP="003D1B63">
      <w:pPr>
        <w:spacing w:after="0" w:line="240" w:lineRule="auto"/>
        <w:jc w:val="both"/>
        <w:rPr>
          <w:rFonts w:ascii="Arial" w:hAnsi="Arial" w:cs="Arial"/>
          <w:sz w:val="24"/>
          <w:szCs w:val="24"/>
          <w:lang w:val="mn-MN"/>
        </w:rPr>
      </w:pPr>
    </w:p>
    <w:p w14:paraId="5CF96B14" w14:textId="2066C43E" w:rsidR="00895ADB" w:rsidRPr="003F4ACB" w:rsidRDefault="00BD7DD8" w:rsidP="003D1B63">
      <w:pPr>
        <w:spacing w:after="0" w:line="240" w:lineRule="auto"/>
        <w:ind w:firstLine="720"/>
        <w:jc w:val="both"/>
        <w:rPr>
          <w:rFonts w:ascii="Arial" w:hAnsi="Arial" w:cs="Arial"/>
          <w:sz w:val="24"/>
          <w:szCs w:val="24"/>
          <w:lang w:val="mn-MN"/>
        </w:rPr>
      </w:pPr>
      <w:r w:rsidRPr="003F4ACB">
        <w:rPr>
          <w:rFonts w:ascii="Arial" w:hAnsi="Arial" w:cs="Arial"/>
          <w:sz w:val="24"/>
          <w:szCs w:val="24"/>
          <w:lang w:val="mn-MN"/>
        </w:rPr>
        <w:t xml:space="preserve">3.2. </w:t>
      </w:r>
      <w:r w:rsidR="007555E0" w:rsidRPr="003F4ACB">
        <w:rPr>
          <w:rFonts w:ascii="Arial" w:hAnsi="Arial" w:cs="Arial"/>
          <w:sz w:val="24"/>
          <w:szCs w:val="24"/>
          <w:lang w:val="mn-MN"/>
        </w:rPr>
        <w:t xml:space="preserve">Энэ журмын 3.1-д заасан </w:t>
      </w:r>
      <w:r w:rsidR="00895ADB" w:rsidRPr="003F4ACB">
        <w:rPr>
          <w:rFonts w:ascii="Arial" w:hAnsi="Arial" w:cs="Arial"/>
          <w:sz w:val="24"/>
          <w:szCs w:val="24"/>
          <w:lang w:val="mn-MN"/>
        </w:rPr>
        <w:t>олон улсын гэрээ</w:t>
      </w:r>
      <w:r w:rsidR="00B12928" w:rsidRPr="003F4ACB">
        <w:rPr>
          <w:rFonts w:ascii="Arial" w:hAnsi="Arial" w:cs="Arial"/>
          <w:sz w:val="24"/>
          <w:szCs w:val="24"/>
          <w:lang w:val="mn-MN"/>
        </w:rPr>
        <w:t>г соёрхон батлуулахаар Улсын Хуралд өргөн мэдүүлсэн байх</w:t>
      </w:r>
      <w:r w:rsidR="006C792C" w:rsidRPr="003F4ACB">
        <w:rPr>
          <w:rFonts w:ascii="Arial" w:hAnsi="Arial" w:cs="Arial"/>
          <w:sz w:val="24"/>
          <w:szCs w:val="24"/>
          <w:lang w:val="mn-MN"/>
        </w:rPr>
        <w:t>аас гадна</w:t>
      </w:r>
      <w:r w:rsidR="00895ADB" w:rsidRPr="003F4ACB">
        <w:rPr>
          <w:rFonts w:ascii="Arial" w:hAnsi="Arial" w:cs="Arial"/>
          <w:sz w:val="24"/>
          <w:szCs w:val="24"/>
          <w:lang w:val="mn-MN"/>
        </w:rPr>
        <w:t xml:space="preserve"> дараах шаардлагыг хангасан байна:</w:t>
      </w:r>
    </w:p>
    <w:p w14:paraId="21834EC6" w14:textId="77777777" w:rsidR="006C792C" w:rsidRPr="003F4ACB" w:rsidRDefault="006C792C" w:rsidP="003D1B63">
      <w:pPr>
        <w:spacing w:after="0" w:line="240" w:lineRule="auto"/>
        <w:ind w:firstLine="720"/>
        <w:jc w:val="both"/>
        <w:rPr>
          <w:rFonts w:ascii="Arial" w:hAnsi="Arial" w:cs="Arial"/>
          <w:sz w:val="24"/>
          <w:szCs w:val="24"/>
          <w:lang w:val="mn-MN"/>
        </w:rPr>
      </w:pPr>
    </w:p>
    <w:p w14:paraId="0B42E396" w14:textId="524FD132" w:rsidR="00895ADB" w:rsidRPr="003F4ACB" w:rsidRDefault="00895ADB" w:rsidP="003D1B63">
      <w:pPr>
        <w:spacing w:after="0" w:line="240" w:lineRule="auto"/>
        <w:ind w:left="720" w:firstLine="720"/>
        <w:jc w:val="both"/>
        <w:rPr>
          <w:rFonts w:ascii="Arial" w:hAnsi="Arial" w:cs="Arial"/>
          <w:sz w:val="24"/>
          <w:szCs w:val="24"/>
          <w:lang w:val="mn-MN"/>
        </w:rPr>
      </w:pPr>
      <w:r w:rsidRPr="003F4ACB">
        <w:rPr>
          <w:rFonts w:ascii="Arial" w:hAnsi="Arial" w:cs="Arial"/>
          <w:sz w:val="24"/>
          <w:szCs w:val="24"/>
          <w:lang w:val="mn-MN"/>
        </w:rPr>
        <w:t>3</w:t>
      </w:r>
      <w:r w:rsidR="007555E0" w:rsidRPr="003F4ACB">
        <w:rPr>
          <w:rFonts w:ascii="Arial" w:hAnsi="Arial" w:cs="Arial"/>
          <w:sz w:val="24"/>
          <w:szCs w:val="24"/>
          <w:lang w:val="mn-MN"/>
        </w:rPr>
        <w:t>.</w:t>
      </w:r>
      <w:r w:rsidRPr="003F4ACB">
        <w:rPr>
          <w:rFonts w:ascii="Arial" w:hAnsi="Arial" w:cs="Arial"/>
          <w:sz w:val="24"/>
          <w:szCs w:val="24"/>
          <w:lang w:val="mn-MN"/>
        </w:rPr>
        <w:t>2</w:t>
      </w:r>
      <w:r w:rsidR="007555E0" w:rsidRPr="003F4ACB">
        <w:rPr>
          <w:rFonts w:ascii="Arial" w:hAnsi="Arial" w:cs="Arial"/>
          <w:sz w:val="24"/>
          <w:szCs w:val="24"/>
          <w:lang w:val="mn-MN"/>
        </w:rPr>
        <w:t>.1.</w:t>
      </w:r>
      <w:r w:rsidRPr="003F4ACB">
        <w:rPr>
          <w:rFonts w:ascii="Arial" w:hAnsi="Arial" w:cs="Arial"/>
          <w:sz w:val="24"/>
          <w:szCs w:val="24"/>
          <w:lang w:val="mn-MN"/>
        </w:rPr>
        <w:t xml:space="preserve"> </w:t>
      </w:r>
      <w:r w:rsidR="00FD3143" w:rsidRPr="003F4ACB">
        <w:rPr>
          <w:rFonts w:ascii="Arial" w:hAnsi="Arial" w:cs="Arial"/>
          <w:sz w:val="24"/>
          <w:szCs w:val="24"/>
          <w:lang w:val="mn-MN"/>
        </w:rPr>
        <w:tab/>
      </w:r>
      <w:r w:rsidR="007555E0" w:rsidRPr="003F4ACB">
        <w:rPr>
          <w:rFonts w:ascii="Arial" w:hAnsi="Arial" w:cs="Arial"/>
          <w:sz w:val="24"/>
          <w:szCs w:val="24"/>
          <w:lang w:val="mn-MN"/>
        </w:rPr>
        <w:t xml:space="preserve">Засгийн газрын зөвшөөрөл эсхүл эрх олгосноор </w:t>
      </w:r>
      <w:r w:rsidR="00B90F5F" w:rsidRPr="003F4ACB">
        <w:rPr>
          <w:rFonts w:ascii="Arial" w:hAnsi="Arial" w:cs="Arial"/>
          <w:sz w:val="24"/>
          <w:szCs w:val="24"/>
          <w:lang w:val="mn-MN"/>
        </w:rPr>
        <w:t>холбогдох байгууллага, албан тушаалтнаас</w:t>
      </w:r>
      <w:r w:rsidR="007555E0" w:rsidRPr="003F4ACB">
        <w:rPr>
          <w:rFonts w:ascii="Arial" w:hAnsi="Arial" w:cs="Arial"/>
          <w:sz w:val="24"/>
          <w:szCs w:val="24"/>
          <w:lang w:val="mn-MN"/>
        </w:rPr>
        <w:t xml:space="preserve"> гэрээ, хэлэлцээрийн нөхцөлийг гадаад улс, олон улсын байгууллагатай харилцан тохиролцсон;</w:t>
      </w:r>
    </w:p>
    <w:p w14:paraId="083183CC" w14:textId="77777777" w:rsidR="00FD3143" w:rsidRPr="003F4ACB" w:rsidRDefault="00FD3143" w:rsidP="003D1B63">
      <w:pPr>
        <w:spacing w:after="0" w:line="240" w:lineRule="auto"/>
        <w:ind w:left="720" w:firstLine="720"/>
        <w:jc w:val="both"/>
        <w:rPr>
          <w:rFonts w:ascii="Arial" w:hAnsi="Arial" w:cs="Arial"/>
          <w:sz w:val="24"/>
          <w:szCs w:val="24"/>
          <w:lang w:val="mn-MN"/>
        </w:rPr>
      </w:pPr>
    </w:p>
    <w:p w14:paraId="5B6CC46D" w14:textId="7E38403F" w:rsidR="00895ADB" w:rsidRPr="003F4ACB" w:rsidRDefault="00895ADB" w:rsidP="003D1B63">
      <w:pPr>
        <w:spacing w:after="0" w:line="240" w:lineRule="auto"/>
        <w:ind w:left="720" w:firstLine="720"/>
        <w:jc w:val="both"/>
        <w:rPr>
          <w:rFonts w:ascii="Arial" w:hAnsi="Arial" w:cs="Arial"/>
          <w:sz w:val="24"/>
          <w:szCs w:val="24"/>
          <w:lang w:val="mn-MN"/>
        </w:rPr>
      </w:pPr>
      <w:r w:rsidRPr="003F4ACB">
        <w:rPr>
          <w:rFonts w:ascii="Arial" w:hAnsi="Arial" w:cs="Arial"/>
          <w:sz w:val="24"/>
          <w:szCs w:val="24"/>
          <w:lang w:val="mn-MN"/>
        </w:rPr>
        <w:t>3</w:t>
      </w:r>
      <w:r w:rsidR="007555E0" w:rsidRPr="003F4ACB">
        <w:rPr>
          <w:rFonts w:ascii="Arial" w:hAnsi="Arial" w:cs="Arial"/>
          <w:sz w:val="24"/>
          <w:szCs w:val="24"/>
          <w:lang w:val="mn-MN"/>
        </w:rPr>
        <w:t>.</w:t>
      </w:r>
      <w:r w:rsidRPr="003F4ACB">
        <w:rPr>
          <w:rFonts w:ascii="Arial" w:hAnsi="Arial" w:cs="Arial"/>
          <w:sz w:val="24"/>
          <w:szCs w:val="24"/>
          <w:lang w:val="mn-MN"/>
        </w:rPr>
        <w:t>2</w:t>
      </w:r>
      <w:r w:rsidR="007555E0" w:rsidRPr="003F4ACB">
        <w:rPr>
          <w:rFonts w:ascii="Arial" w:hAnsi="Arial" w:cs="Arial"/>
          <w:sz w:val="24"/>
          <w:szCs w:val="24"/>
          <w:lang w:val="mn-MN"/>
        </w:rPr>
        <w:t>.2.</w:t>
      </w:r>
      <w:r w:rsidRPr="003F4ACB">
        <w:rPr>
          <w:rFonts w:ascii="Arial" w:hAnsi="Arial" w:cs="Arial"/>
          <w:sz w:val="24"/>
          <w:szCs w:val="24"/>
          <w:lang w:val="mn-MN"/>
        </w:rPr>
        <w:t xml:space="preserve"> </w:t>
      </w:r>
      <w:r w:rsidR="00FD3143" w:rsidRPr="003F4ACB">
        <w:rPr>
          <w:rFonts w:ascii="Arial" w:hAnsi="Arial" w:cs="Arial"/>
          <w:sz w:val="24"/>
          <w:szCs w:val="24"/>
          <w:lang w:val="mn-MN"/>
        </w:rPr>
        <w:tab/>
      </w:r>
      <w:r w:rsidR="007555E0" w:rsidRPr="003F4ACB">
        <w:rPr>
          <w:rFonts w:ascii="Arial" w:hAnsi="Arial" w:cs="Arial"/>
          <w:sz w:val="24"/>
          <w:szCs w:val="24"/>
          <w:lang w:val="mn-MN"/>
        </w:rPr>
        <w:t xml:space="preserve">Гадаад улс, олон улсын байгууллагатай байгуулах гэрээ, хэлэлцээрийг </w:t>
      </w:r>
      <w:r w:rsidR="00B90F5F" w:rsidRPr="003F4ACB">
        <w:rPr>
          <w:rFonts w:ascii="Arial" w:hAnsi="Arial" w:cs="Arial"/>
          <w:sz w:val="24"/>
          <w:szCs w:val="24"/>
          <w:lang w:val="mn-MN"/>
        </w:rPr>
        <w:t>Засгийн газрын зөвшөөрөл авсан эсхүл эрх олгогдсон байгууллага, албан тушаалтан</w:t>
      </w:r>
      <w:r w:rsidR="007555E0" w:rsidRPr="003F4ACB">
        <w:rPr>
          <w:rFonts w:ascii="Arial" w:hAnsi="Arial" w:cs="Arial"/>
          <w:sz w:val="24"/>
          <w:szCs w:val="24"/>
          <w:lang w:val="mn-MN"/>
        </w:rPr>
        <w:t xml:space="preserve"> Засгийн газрын хуралдаанаар хэлэлц</w:t>
      </w:r>
      <w:r w:rsidR="00B90F5F" w:rsidRPr="003F4ACB">
        <w:rPr>
          <w:rFonts w:ascii="Arial" w:hAnsi="Arial" w:cs="Arial"/>
          <w:sz w:val="24"/>
          <w:szCs w:val="24"/>
          <w:lang w:val="mn-MN"/>
        </w:rPr>
        <w:t>үүлж, дэмжигд</w:t>
      </w:r>
      <w:r w:rsidR="007555E0" w:rsidRPr="003F4ACB">
        <w:rPr>
          <w:rFonts w:ascii="Arial" w:hAnsi="Arial" w:cs="Arial"/>
          <w:sz w:val="24"/>
          <w:szCs w:val="24"/>
          <w:lang w:val="mn-MN"/>
        </w:rPr>
        <w:t>сэн;</w:t>
      </w:r>
    </w:p>
    <w:p w14:paraId="1F87F9FA" w14:textId="77777777" w:rsidR="00FD3143" w:rsidRPr="003F4ACB" w:rsidRDefault="00FD3143" w:rsidP="003D1B63">
      <w:pPr>
        <w:spacing w:after="0" w:line="240" w:lineRule="auto"/>
        <w:ind w:left="720" w:firstLine="720"/>
        <w:jc w:val="both"/>
        <w:rPr>
          <w:rFonts w:ascii="Arial" w:hAnsi="Arial" w:cs="Arial"/>
          <w:sz w:val="24"/>
          <w:szCs w:val="24"/>
          <w:lang w:val="mn-MN"/>
        </w:rPr>
      </w:pPr>
    </w:p>
    <w:p w14:paraId="3D72225F" w14:textId="62DEF0BB" w:rsidR="00895ADB" w:rsidRPr="003F4ACB" w:rsidRDefault="00895ADB" w:rsidP="003D1B63">
      <w:pPr>
        <w:spacing w:after="0" w:line="240" w:lineRule="auto"/>
        <w:ind w:left="720" w:firstLine="720"/>
        <w:jc w:val="both"/>
        <w:rPr>
          <w:rFonts w:ascii="Arial" w:hAnsi="Arial" w:cs="Arial"/>
          <w:sz w:val="24"/>
          <w:szCs w:val="24"/>
          <w:lang w:val="mn-MN"/>
        </w:rPr>
      </w:pPr>
      <w:r w:rsidRPr="003F4ACB">
        <w:rPr>
          <w:rFonts w:ascii="Arial" w:hAnsi="Arial" w:cs="Arial"/>
          <w:sz w:val="24"/>
          <w:szCs w:val="24"/>
          <w:lang w:val="mn-MN"/>
        </w:rPr>
        <w:t>3</w:t>
      </w:r>
      <w:r w:rsidR="007555E0" w:rsidRPr="003F4ACB">
        <w:rPr>
          <w:rFonts w:ascii="Arial" w:hAnsi="Arial" w:cs="Arial"/>
          <w:sz w:val="24"/>
          <w:szCs w:val="24"/>
          <w:lang w:val="mn-MN"/>
        </w:rPr>
        <w:t>.</w:t>
      </w:r>
      <w:r w:rsidRPr="003F4ACB">
        <w:rPr>
          <w:rFonts w:ascii="Arial" w:hAnsi="Arial" w:cs="Arial"/>
          <w:sz w:val="24"/>
          <w:szCs w:val="24"/>
          <w:lang w:val="mn-MN"/>
        </w:rPr>
        <w:t>2</w:t>
      </w:r>
      <w:r w:rsidR="007555E0" w:rsidRPr="003F4ACB">
        <w:rPr>
          <w:rFonts w:ascii="Arial" w:hAnsi="Arial" w:cs="Arial"/>
          <w:sz w:val="24"/>
          <w:szCs w:val="24"/>
          <w:lang w:val="mn-MN"/>
        </w:rPr>
        <w:t>.3.</w:t>
      </w:r>
      <w:r w:rsidRPr="003F4ACB">
        <w:rPr>
          <w:rFonts w:ascii="Arial" w:hAnsi="Arial" w:cs="Arial"/>
          <w:sz w:val="24"/>
          <w:szCs w:val="24"/>
          <w:lang w:val="mn-MN"/>
        </w:rPr>
        <w:t xml:space="preserve"> </w:t>
      </w:r>
      <w:r w:rsidR="00FD3143" w:rsidRPr="003F4ACB">
        <w:rPr>
          <w:rFonts w:ascii="Arial" w:hAnsi="Arial" w:cs="Arial"/>
          <w:sz w:val="24"/>
          <w:szCs w:val="24"/>
          <w:lang w:val="mn-MN"/>
        </w:rPr>
        <w:tab/>
      </w:r>
      <w:r w:rsidR="007555E0" w:rsidRPr="003F4ACB">
        <w:rPr>
          <w:rFonts w:ascii="Arial" w:hAnsi="Arial" w:cs="Arial"/>
          <w:sz w:val="24"/>
          <w:szCs w:val="24"/>
          <w:lang w:val="mn-MN"/>
        </w:rPr>
        <w:t>Холбогдох яамд, УИХ-ын холбогдох байнгын хороо</w:t>
      </w:r>
      <w:r w:rsidR="00B12928" w:rsidRPr="003F4ACB">
        <w:rPr>
          <w:rFonts w:ascii="Arial" w:hAnsi="Arial" w:cs="Arial"/>
          <w:sz w:val="24"/>
          <w:szCs w:val="24"/>
          <w:lang w:val="mn-MN"/>
        </w:rPr>
        <w:t>гоор хэлэлцэгдэж, дэмжигдсэн</w:t>
      </w:r>
      <w:r w:rsidR="007555E0" w:rsidRPr="003F4ACB">
        <w:rPr>
          <w:rFonts w:ascii="Arial" w:hAnsi="Arial" w:cs="Arial"/>
          <w:sz w:val="24"/>
          <w:szCs w:val="24"/>
          <w:lang w:val="mn-MN"/>
        </w:rPr>
        <w:t>;</w:t>
      </w:r>
    </w:p>
    <w:p w14:paraId="5CF957B1" w14:textId="77777777" w:rsidR="00FD3143" w:rsidRPr="003F4ACB" w:rsidRDefault="00FD3143" w:rsidP="003D1B63">
      <w:pPr>
        <w:spacing w:after="0" w:line="240" w:lineRule="auto"/>
        <w:ind w:left="720" w:firstLine="720"/>
        <w:jc w:val="both"/>
        <w:rPr>
          <w:rFonts w:ascii="Arial" w:hAnsi="Arial" w:cs="Arial"/>
          <w:sz w:val="24"/>
          <w:szCs w:val="24"/>
          <w:lang w:val="mn-MN"/>
        </w:rPr>
      </w:pPr>
    </w:p>
    <w:p w14:paraId="297D89C3" w14:textId="4F05BA01" w:rsidR="00BD7DD8" w:rsidRPr="003F4ACB" w:rsidRDefault="00895ADB" w:rsidP="003D1B63">
      <w:pPr>
        <w:spacing w:after="0" w:line="240" w:lineRule="auto"/>
        <w:ind w:left="720" w:firstLine="720"/>
        <w:jc w:val="both"/>
        <w:rPr>
          <w:rFonts w:ascii="Arial" w:hAnsi="Arial" w:cs="Arial"/>
          <w:sz w:val="24"/>
          <w:szCs w:val="24"/>
          <w:lang w:val="mn-MN"/>
        </w:rPr>
      </w:pPr>
      <w:r w:rsidRPr="003F4ACB">
        <w:rPr>
          <w:rFonts w:ascii="Arial" w:hAnsi="Arial" w:cs="Arial"/>
          <w:sz w:val="24"/>
          <w:szCs w:val="24"/>
          <w:lang w:val="mn-MN"/>
        </w:rPr>
        <w:t>3</w:t>
      </w:r>
      <w:r w:rsidR="007555E0" w:rsidRPr="003F4ACB">
        <w:rPr>
          <w:rFonts w:ascii="Arial" w:hAnsi="Arial" w:cs="Arial"/>
          <w:sz w:val="24"/>
          <w:szCs w:val="24"/>
          <w:lang w:val="mn-MN"/>
        </w:rPr>
        <w:t>.</w:t>
      </w:r>
      <w:r w:rsidRPr="003F4ACB">
        <w:rPr>
          <w:rFonts w:ascii="Arial" w:hAnsi="Arial" w:cs="Arial"/>
          <w:sz w:val="24"/>
          <w:szCs w:val="24"/>
          <w:lang w:val="mn-MN"/>
        </w:rPr>
        <w:t>2</w:t>
      </w:r>
      <w:r w:rsidR="007555E0" w:rsidRPr="003F4ACB">
        <w:rPr>
          <w:rFonts w:ascii="Arial" w:hAnsi="Arial" w:cs="Arial"/>
          <w:sz w:val="24"/>
          <w:szCs w:val="24"/>
          <w:lang w:val="mn-MN"/>
        </w:rPr>
        <w:t>.4.</w:t>
      </w:r>
      <w:r w:rsidRPr="003F4ACB">
        <w:rPr>
          <w:rFonts w:ascii="Arial" w:hAnsi="Arial" w:cs="Arial"/>
          <w:sz w:val="24"/>
          <w:szCs w:val="24"/>
          <w:lang w:val="mn-MN"/>
        </w:rPr>
        <w:t xml:space="preserve"> </w:t>
      </w:r>
      <w:r w:rsidR="00FD3143" w:rsidRPr="003F4ACB">
        <w:rPr>
          <w:rFonts w:ascii="Arial" w:hAnsi="Arial" w:cs="Arial"/>
          <w:sz w:val="24"/>
          <w:szCs w:val="24"/>
          <w:lang w:val="mn-MN"/>
        </w:rPr>
        <w:tab/>
      </w:r>
      <w:r w:rsidR="007555E0" w:rsidRPr="003F4ACB">
        <w:rPr>
          <w:rFonts w:ascii="Arial" w:hAnsi="Arial" w:cs="Arial"/>
          <w:sz w:val="24"/>
          <w:szCs w:val="24"/>
          <w:lang w:val="mn-MN"/>
        </w:rPr>
        <w:t xml:space="preserve">Гадаад улс, олон улсын байгууллагаас зээл, тусламжийг олгох, гэрээ байгуулах талаарх шийдвэр гарсан. </w:t>
      </w:r>
    </w:p>
    <w:p w14:paraId="0E62C4DE" w14:textId="0F19F19F" w:rsidR="00730690" w:rsidRPr="003F4ACB" w:rsidRDefault="00730690" w:rsidP="003D1B63">
      <w:pPr>
        <w:spacing w:after="0" w:line="240" w:lineRule="auto"/>
        <w:jc w:val="both"/>
        <w:rPr>
          <w:rFonts w:ascii="Arial" w:hAnsi="Arial" w:cs="Arial"/>
          <w:sz w:val="24"/>
          <w:szCs w:val="24"/>
          <w:lang w:val="mn-MN"/>
        </w:rPr>
      </w:pPr>
    </w:p>
    <w:p w14:paraId="1B2B9253" w14:textId="0CEA9531" w:rsidR="007555E0" w:rsidRPr="003F4ACB" w:rsidRDefault="00895ADB" w:rsidP="003D1B63">
      <w:pPr>
        <w:spacing w:after="0" w:line="240" w:lineRule="auto"/>
        <w:ind w:firstLine="720"/>
        <w:jc w:val="both"/>
        <w:rPr>
          <w:rFonts w:ascii="Arial" w:hAnsi="Arial" w:cs="Arial"/>
          <w:sz w:val="24"/>
          <w:szCs w:val="24"/>
          <w:lang w:val="mn-MN"/>
        </w:rPr>
      </w:pPr>
      <w:r w:rsidRPr="003F4ACB">
        <w:rPr>
          <w:rFonts w:ascii="Arial" w:hAnsi="Arial" w:cs="Arial"/>
          <w:sz w:val="24"/>
          <w:szCs w:val="24"/>
          <w:lang w:val="mn-MN"/>
        </w:rPr>
        <w:t xml:space="preserve">3.3. </w:t>
      </w:r>
      <w:r w:rsidR="00C77DEB" w:rsidRPr="003F4ACB">
        <w:rPr>
          <w:rFonts w:ascii="Arial" w:hAnsi="Arial" w:cs="Arial"/>
          <w:sz w:val="24"/>
          <w:szCs w:val="24"/>
          <w:lang w:val="mn-MN"/>
        </w:rPr>
        <w:tab/>
      </w:r>
      <w:r w:rsidRPr="003F4ACB">
        <w:rPr>
          <w:rFonts w:ascii="Arial" w:hAnsi="Arial" w:cs="Arial"/>
          <w:sz w:val="24"/>
          <w:szCs w:val="24"/>
          <w:lang w:val="mn-MN"/>
        </w:rPr>
        <w:t>Энэ журмын 3.2-т заасан шаардлагыг хангасан олон улсын гэрээ</w:t>
      </w:r>
      <w:r w:rsidR="00B12928" w:rsidRPr="003F4ACB">
        <w:rPr>
          <w:rFonts w:ascii="Arial" w:hAnsi="Arial" w:cs="Arial"/>
          <w:sz w:val="24"/>
          <w:szCs w:val="24"/>
          <w:lang w:val="mn-MN"/>
        </w:rPr>
        <w:t>г Улсын Их Хурал соёрхон батлахаас өмнө тухайн зээл, тусламжийн хөрөнгөөр хэрэгжихээр төлөвлөсөн төсөл, арга хэмжээний худалдан авах</w:t>
      </w:r>
      <w:r w:rsidRPr="003F4ACB">
        <w:rPr>
          <w:rFonts w:ascii="Arial" w:hAnsi="Arial" w:cs="Arial"/>
          <w:sz w:val="24"/>
          <w:szCs w:val="24"/>
          <w:lang w:val="mn-MN"/>
        </w:rPr>
        <w:t xml:space="preserve"> ажиллагааг</w:t>
      </w:r>
      <w:r w:rsidR="00B12928" w:rsidRPr="003F4ACB">
        <w:rPr>
          <w:rFonts w:ascii="Arial" w:hAnsi="Arial" w:cs="Arial"/>
          <w:sz w:val="24"/>
          <w:szCs w:val="24"/>
          <w:lang w:val="mn-MN"/>
        </w:rPr>
        <w:t xml:space="preserve"> </w:t>
      </w:r>
      <w:r w:rsidR="00BD7F66" w:rsidRPr="003F4ACB">
        <w:rPr>
          <w:rFonts w:ascii="Arial" w:hAnsi="Arial" w:cs="Arial"/>
          <w:sz w:val="24"/>
          <w:szCs w:val="24"/>
          <w:lang w:val="mn-MN"/>
        </w:rPr>
        <w:t xml:space="preserve">зохион байгуулах нь үр ашигтай бөгөөд бэлтгэл ажил бүрэн хангагдсан гэж үзвэл </w:t>
      </w:r>
      <w:r w:rsidRPr="003F4ACB">
        <w:rPr>
          <w:rFonts w:ascii="Arial" w:hAnsi="Arial" w:cs="Arial"/>
          <w:sz w:val="24"/>
          <w:szCs w:val="24"/>
          <w:lang w:val="mn-MN"/>
        </w:rPr>
        <w:t>холбогдох төсөл хариуцсан нэгж, төсвийн ерөнхийлөн захирагч</w:t>
      </w:r>
      <w:r w:rsidR="00BD7F66" w:rsidRPr="003F4ACB">
        <w:rPr>
          <w:rFonts w:ascii="Arial" w:hAnsi="Arial" w:cs="Arial"/>
          <w:sz w:val="24"/>
          <w:szCs w:val="24"/>
          <w:lang w:val="mn-MN"/>
        </w:rPr>
        <w:t xml:space="preserve"> энэ тухай саналаа </w:t>
      </w:r>
      <w:r w:rsidRPr="003F4ACB">
        <w:rPr>
          <w:rFonts w:ascii="Arial" w:hAnsi="Arial" w:cs="Arial"/>
          <w:sz w:val="24"/>
          <w:szCs w:val="24"/>
          <w:lang w:val="mn-MN"/>
        </w:rPr>
        <w:t>Сангийн яаманд хүргүүлнэ.</w:t>
      </w:r>
    </w:p>
    <w:p w14:paraId="7DC8CF09" w14:textId="1BBB9790" w:rsidR="00895ADB" w:rsidRPr="003F4ACB" w:rsidRDefault="00895ADB" w:rsidP="003D1B63">
      <w:pPr>
        <w:spacing w:after="0" w:line="240" w:lineRule="auto"/>
        <w:ind w:firstLine="720"/>
        <w:jc w:val="both"/>
        <w:rPr>
          <w:rFonts w:ascii="Arial" w:hAnsi="Arial" w:cs="Arial"/>
          <w:sz w:val="24"/>
          <w:szCs w:val="24"/>
          <w:lang w:val="mn-MN"/>
        </w:rPr>
      </w:pPr>
    </w:p>
    <w:p w14:paraId="06B23C91" w14:textId="4627C323" w:rsidR="00895ADB" w:rsidRPr="003F4ACB" w:rsidRDefault="00BD7F66" w:rsidP="003D1B63">
      <w:pPr>
        <w:spacing w:after="0" w:line="240" w:lineRule="auto"/>
        <w:ind w:firstLine="720"/>
        <w:jc w:val="both"/>
        <w:rPr>
          <w:rFonts w:ascii="Arial" w:hAnsi="Arial" w:cs="Arial"/>
          <w:sz w:val="24"/>
          <w:szCs w:val="24"/>
          <w:lang w:val="mn-MN"/>
        </w:rPr>
      </w:pPr>
      <w:r w:rsidRPr="003F4ACB">
        <w:rPr>
          <w:rFonts w:ascii="Arial" w:hAnsi="Arial" w:cs="Arial"/>
          <w:sz w:val="24"/>
          <w:szCs w:val="24"/>
          <w:lang w:val="mn-MN"/>
        </w:rPr>
        <w:t>3.4. Сангийн яам саналыг хүлээн аваад урьдчилсан худалдан авах ажиллагаа явуулах хэрэгцээ шаардлага, эрсдэл, зардлыг үнэлсний үндсэн дээр урьдчилсан худалдан авах ажиллагаа явуулах зөвшөөрөл олгоно.</w:t>
      </w:r>
    </w:p>
    <w:p w14:paraId="1DC89C08" w14:textId="77777777" w:rsidR="007555E0" w:rsidRPr="003F4ACB" w:rsidRDefault="007555E0" w:rsidP="003D1B63">
      <w:pPr>
        <w:spacing w:after="0" w:line="240" w:lineRule="auto"/>
        <w:jc w:val="both"/>
        <w:rPr>
          <w:rFonts w:ascii="Arial" w:hAnsi="Arial" w:cs="Arial"/>
          <w:sz w:val="24"/>
          <w:szCs w:val="24"/>
          <w:lang w:val="mn-MN"/>
        </w:rPr>
      </w:pPr>
    </w:p>
    <w:p w14:paraId="3E2B2C70" w14:textId="0903E17E" w:rsidR="00730690" w:rsidRPr="003F4ACB" w:rsidRDefault="00AD5329" w:rsidP="003D1B63">
      <w:pPr>
        <w:spacing w:after="0" w:line="240" w:lineRule="auto"/>
        <w:jc w:val="center"/>
        <w:rPr>
          <w:rFonts w:ascii="Arial" w:hAnsi="Arial" w:cs="Arial"/>
          <w:b/>
          <w:bCs/>
          <w:sz w:val="24"/>
          <w:szCs w:val="24"/>
          <w:lang w:val="mn-MN"/>
        </w:rPr>
      </w:pPr>
      <w:r w:rsidRPr="003F4ACB">
        <w:rPr>
          <w:rFonts w:ascii="Arial" w:hAnsi="Arial" w:cs="Arial"/>
          <w:b/>
          <w:bCs/>
          <w:sz w:val="24"/>
          <w:szCs w:val="24"/>
          <w:lang w:val="mn-MN"/>
        </w:rPr>
        <w:t xml:space="preserve">Дөрөв. </w:t>
      </w:r>
      <w:r w:rsidR="00730690" w:rsidRPr="003F4ACB">
        <w:rPr>
          <w:rFonts w:ascii="Arial" w:hAnsi="Arial" w:cs="Arial"/>
          <w:b/>
          <w:bCs/>
          <w:sz w:val="24"/>
          <w:szCs w:val="24"/>
          <w:lang w:val="mn-MN"/>
        </w:rPr>
        <w:t>Урьдчилсан худалдан авах ажиллагаа</w:t>
      </w:r>
      <w:r w:rsidR="00BD7F66" w:rsidRPr="003F4ACB">
        <w:rPr>
          <w:rFonts w:ascii="Arial" w:hAnsi="Arial" w:cs="Arial"/>
          <w:b/>
          <w:bCs/>
          <w:sz w:val="24"/>
          <w:szCs w:val="24"/>
          <w:lang w:val="mn-MN"/>
        </w:rPr>
        <w:t xml:space="preserve"> зохион </w:t>
      </w:r>
      <w:r w:rsidR="00BD7F66" w:rsidRPr="003F4ACB">
        <w:rPr>
          <w:rFonts w:ascii="Arial" w:hAnsi="Arial" w:cs="Arial"/>
          <w:b/>
          <w:bCs/>
          <w:sz w:val="24"/>
          <w:szCs w:val="24"/>
          <w:lang w:val="mn-MN"/>
        </w:rPr>
        <w:br/>
        <w:t>байгуулах байгууллага,</w:t>
      </w:r>
      <w:r w:rsidR="00730690" w:rsidRPr="003F4ACB">
        <w:rPr>
          <w:rFonts w:ascii="Arial" w:hAnsi="Arial" w:cs="Arial"/>
          <w:b/>
          <w:bCs/>
          <w:sz w:val="24"/>
          <w:szCs w:val="24"/>
          <w:lang w:val="mn-MN"/>
        </w:rPr>
        <w:t xml:space="preserve"> журам</w:t>
      </w:r>
    </w:p>
    <w:p w14:paraId="5DB179F5" w14:textId="68256323" w:rsidR="00730690" w:rsidRPr="003F4ACB" w:rsidRDefault="00730690" w:rsidP="003D1B63">
      <w:pPr>
        <w:spacing w:after="0" w:line="240" w:lineRule="auto"/>
        <w:jc w:val="both"/>
        <w:rPr>
          <w:rFonts w:ascii="Arial" w:hAnsi="Arial" w:cs="Arial"/>
          <w:sz w:val="24"/>
          <w:szCs w:val="24"/>
          <w:lang w:val="mn-MN"/>
        </w:rPr>
      </w:pPr>
    </w:p>
    <w:p w14:paraId="7D592894" w14:textId="58D5FADA" w:rsidR="00BD7DD8" w:rsidRPr="003F4ACB" w:rsidRDefault="00BD7DD8" w:rsidP="003D1B63">
      <w:pPr>
        <w:spacing w:after="0" w:line="240" w:lineRule="auto"/>
        <w:ind w:firstLine="720"/>
        <w:jc w:val="both"/>
        <w:rPr>
          <w:rFonts w:ascii="Arial" w:hAnsi="Arial" w:cs="Arial"/>
          <w:sz w:val="24"/>
          <w:szCs w:val="24"/>
          <w:lang w:val="mn-MN"/>
        </w:rPr>
      </w:pPr>
      <w:r w:rsidRPr="003F4ACB">
        <w:rPr>
          <w:rFonts w:ascii="Arial" w:hAnsi="Arial" w:cs="Arial"/>
          <w:sz w:val="24"/>
          <w:szCs w:val="24"/>
          <w:lang w:val="mn-MN"/>
        </w:rPr>
        <w:t xml:space="preserve">4.1. </w:t>
      </w:r>
      <w:r w:rsidR="003D1B63" w:rsidRPr="003F4ACB">
        <w:rPr>
          <w:rFonts w:ascii="Arial" w:hAnsi="Arial" w:cs="Arial"/>
          <w:sz w:val="24"/>
          <w:szCs w:val="24"/>
          <w:lang w:val="mn-MN"/>
        </w:rPr>
        <w:tab/>
      </w:r>
      <w:r w:rsidRPr="003F4ACB">
        <w:rPr>
          <w:rFonts w:ascii="Arial" w:hAnsi="Arial" w:cs="Arial"/>
          <w:sz w:val="24"/>
          <w:szCs w:val="24"/>
          <w:lang w:val="mn-MN"/>
        </w:rPr>
        <w:t>Энэ журмын 4.2-т зааснаас бусад тохиолдолд төсөл, арга хэмжээний худалдан авалтыг урьдчилсан худалдан авах ажиллагааны журмаар зохион байгуулахдаа Төрийн болон орон нутгийн өмчийн хөрөнгөөр бараа, ажил, үйлчилгээ худалдан авах тухай хуульд заасан журмыг баримтална.</w:t>
      </w:r>
    </w:p>
    <w:p w14:paraId="420DC0D9" w14:textId="77777777" w:rsidR="00BD7DD8" w:rsidRPr="003F4ACB" w:rsidRDefault="00BD7DD8" w:rsidP="003D1B63">
      <w:pPr>
        <w:spacing w:after="0" w:line="240" w:lineRule="auto"/>
        <w:jc w:val="both"/>
        <w:rPr>
          <w:rFonts w:ascii="Arial" w:hAnsi="Arial" w:cs="Arial"/>
          <w:sz w:val="24"/>
          <w:szCs w:val="24"/>
          <w:lang w:val="mn-MN"/>
        </w:rPr>
      </w:pPr>
    </w:p>
    <w:p w14:paraId="5FC617B0" w14:textId="1D1D73C6" w:rsidR="00BB1B0E" w:rsidRPr="003F4ACB" w:rsidRDefault="00BD7DD8" w:rsidP="003D1B63">
      <w:pPr>
        <w:spacing w:after="0" w:line="240" w:lineRule="auto"/>
        <w:ind w:firstLine="720"/>
        <w:jc w:val="both"/>
        <w:rPr>
          <w:rFonts w:ascii="Arial" w:hAnsi="Arial" w:cs="Arial"/>
          <w:sz w:val="24"/>
          <w:szCs w:val="24"/>
          <w:lang w:val="mn-MN"/>
        </w:rPr>
      </w:pPr>
      <w:r w:rsidRPr="003F4ACB">
        <w:rPr>
          <w:rFonts w:ascii="Arial" w:hAnsi="Arial" w:cs="Arial"/>
          <w:sz w:val="24"/>
          <w:szCs w:val="24"/>
          <w:lang w:val="mn-MN"/>
        </w:rPr>
        <w:t>4.</w:t>
      </w:r>
      <w:r w:rsidR="00B90F5F" w:rsidRPr="003F4ACB">
        <w:rPr>
          <w:rFonts w:ascii="Arial" w:hAnsi="Arial" w:cs="Arial"/>
          <w:sz w:val="24"/>
          <w:szCs w:val="24"/>
          <w:lang w:val="mn-MN"/>
        </w:rPr>
        <w:t>2</w:t>
      </w:r>
      <w:r w:rsidR="00BB1B0E" w:rsidRPr="003F4ACB">
        <w:rPr>
          <w:rFonts w:ascii="Arial" w:hAnsi="Arial" w:cs="Arial"/>
          <w:sz w:val="24"/>
          <w:szCs w:val="24"/>
          <w:lang w:val="mn-MN"/>
        </w:rPr>
        <w:t xml:space="preserve">. </w:t>
      </w:r>
      <w:r w:rsidR="003D1B63" w:rsidRPr="003F4ACB">
        <w:rPr>
          <w:rFonts w:ascii="Arial" w:hAnsi="Arial" w:cs="Arial"/>
          <w:sz w:val="24"/>
          <w:szCs w:val="24"/>
          <w:lang w:val="mn-MN"/>
        </w:rPr>
        <w:tab/>
      </w:r>
      <w:r w:rsidR="00BD7F66" w:rsidRPr="003F4ACB">
        <w:rPr>
          <w:rFonts w:ascii="Arial" w:hAnsi="Arial" w:cs="Arial"/>
          <w:sz w:val="24"/>
          <w:szCs w:val="24"/>
          <w:lang w:val="mn-MN"/>
        </w:rPr>
        <w:t xml:space="preserve">Энэ журмын 3.1-д заасан </w:t>
      </w:r>
      <w:r w:rsidR="006C53BA" w:rsidRPr="003F4ACB">
        <w:rPr>
          <w:rFonts w:ascii="Arial" w:hAnsi="Arial" w:cs="Arial"/>
          <w:sz w:val="24"/>
          <w:szCs w:val="24"/>
          <w:lang w:val="mn-MN"/>
        </w:rPr>
        <w:t xml:space="preserve">олон улсын </w:t>
      </w:r>
      <w:r w:rsidR="00BD7F66" w:rsidRPr="003F4ACB">
        <w:rPr>
          <w:rFonts w:ascii="Arial" w:hAnsi="Arial" w:cs="Arial"/>
          <w:sz w:val="24"/>
          <w:szCs w:val="24"/>
          <w:lang w:val="mn-MN"/>
        </w:rPr>
        <w:t>гэрээний төсөлд тухайн зээл, тусламжийн хөрөнгөөр</w:t>
      </w:r>
      <w:r w:rsidR="00BB1B0E" w:rsidRPr="003F4ACB">
        <w:rPr>
          <w:rFonts w:ascii="Arial" w:hAnsi="Arial" w:cs="Arial"/>
          <w:sz w:val="24"/>
          <w:szCs w:val="24"/>
          <w:lang w:val="mn-MN"/>
        </w:rPr>
        <w:t xml:space="preserve"> бараа, ажил, үйлчилгээ худалдан авахдаа Төрийн болон орон нутгийн өмчийн хөрөнгөөр бараа, ажил, үйлчилгээ худалдан авах тухай хуульд зааснаас өөр журам баримтлах </w:t>
      </w:r>
      <w:r w:rsidR="006C53BA" w:rsidRPr="003F4ACB">
        <w:rPr>
          <w:rFonts w:ascii="Arial" w:hAnsi="Arial" w:cs="Arial"/>
          <w:sz w:val="24"/>
          <w:szCs w:val="24"/>
          <w:lang w:val="mn-MN"/>
        </w:rPr>
        <w:t xml:space="preserve">тухай </w:t>
      </w:r>
      <w:r w:rsidR="00C10BE8" w:rsidRPr="003F4ACB">
        <w:rPr>
          <w:rFonts w:ascii="Arial" w:hAnsi="Arial" w:cs="Arial"/>
          <w:sz w:val="24"/>
          <w:szCs w:val="24"/>
          <w:lang w:val="mn-MN"/>
        </w:rPr>
        <w:t xml:space="preserve">гэрээний төсөлд тусгайлан заасан </w:t>
      </w:r>
      <w:r w:rsidR="00D06E38" w:rsidRPr="003F4ACB">
        <w:rPr>
          <w:rFonts w:ascii="Arial" w:hAnsi="Arial" w:cs="Arial"/>
          <w:sz w:val="24"/>
          <w:szCs w:val="24"/>
          <w:lang w:val="mn-MN"/>
        </w:rPr>
        <w:t xml:space="preserve">бол урьдчилсан худалдан авах ажиллагааг явуулахдаа </w:t>
      </w:r>
      <w:r w:rsidR="00C10BE8" w:rsidRPr="003F4ACB">
        <w:rPr>
          <w:rFonts w:ascii="Arial" w:hAnsi="Arial" w:cs="Arial"/>
          <w:sz w:val="24"/>
          <w:szCs w:val="24"/>
          <w:lang w:val="mn-MN"/>
        </w:rPr>
        <w:t>уг</w:t>
      </w:r>
      <w:r w:rsidR="00BD7F66" w:rsidRPr="003F4ACB">
        <w:rPr>
          <w:rFonts w:ascii="Arial" w:hAnsi="Arial" w:cs="Arial"/>
          <w:sz w:val="24"/>
          <w:szCs w:val="24"/>
          <w:lang w:val="mn-MN"/>
        </w:rPr>
        <w:t xml:space="preserve"> төсөлд</w:t>
      </w:r>
      <w:r w:rsidR="00D06E38" w:rsidRPr="003F4ACB">
        <w:rPr>
          <w:rFonts w:ascii="Arial" w:hAnsi="Arial" w:cs="Arial"/>
          <w:sz w:val="24"/>
          <w:szCs w:val="24"/>
          <w:lang w:val="mn-MN"/>
        </w:rPr>
        <w:t xml:space="preserve"> заасан </w:t>
      </w:r>
      <w:r w:rsidR="00C10BE8" w:rsidRPr="003F4ACB">
        <w:rPr>
          <w:rFonts w:ascii="Arial" w:hAnsi="Arial" w:cs="Arial"/>
          <w:sz w:val="24"/>
          <w:szCs w:val="24"/>
          <w:lang w:val="mn-MN"/>
        </w:rPr>
        <w:t xml:space="preserve">худалдан авах ажиллагааны </w:t>
      </w:r>
      <w:r w:rsidR="00D06E38" w:rsidRPr="003F4ACB">
        <w:rPr>
          <w:rFonts w:ascii="Arial" w:hAnsi="Arial" w:cs="Arial"/>
          <w:sz w:val="24"/>
          <w:szCs w:val="24"/>
          <w:lang w:val="mn-MN"/>
        </w:rPr>
        <w:t>журмыг баримталж болно.</w:t>
      </w:r>
    </w:p>
    <w:p w14:paraId="6E49025C" w14:textId="60787171" w:rsidR="00FB5526" w:rsidRPr="003F4ACB" w:rsidRDefault="00FB5526" w:rsidP="003D1B63">
      <w:pPr>
        <w:spacing w:after="0" w:line="240" w:lineRule="auto"/>
        <w:jc w:val="both"/>
        <w:rPr>
          <w:rFonts w:ascii="Arial" w:hAnsi="Arial" w:cs="Arial"/>
          <w:sz w:val="24"/>
          <w:szCs w:val="24"/>
          <w:lang w:val="mn-MN"/>
        </w:rPr>
      </w:pPr>
    </w:p>
    <w:p w14:paraId="1A4BD0C9" w14:textId="2D2288A8" w:rsidR="00B90F5F" w:rsidRPr="003F4ACB" w:rsidRDefault="00B90F5F" w:rsidP="00B90F5F">
      <w:pPr>
        <w:spacing w:after="0" w:line="240" w:lineRule="auto"/>
        <w:ind w:firstLine="720"/>
        <w:jc w:val="both"/>
        <w:rPr>
          <w:rFonts w:ascii="Arial" w:hAnsi="Arial" w:cs="Arial"/>
          <w:sz w:val="24"/>
          <w:szCs w:val="24"/>
          <w:lang w:val="mn-MN"/>
        </w:rPr>
      </w:pPr>
      <w:r w:rsidRPr="003F4ACB">
        <w:rPr>
          <w:rFonts w:ascii="Arial" w:hAnsi="Arial" w:cs="Arial"/>
          <w:sz w:val="24"/>
          <w:szCs w:val="24"/>
          <w:lang w:val="mn-MN"/>
        </w:rPr>
        <w:t xml:space="preserve">4.3. </w:t>
      </w:r>
      <w:r w:rsidRPr="003F4ACB">
        <w:rPr>
          <w:rFonts w:ascii="Arial" w:hAnsi="Arial" w:cs="Arial"/>
          <w:sz w:val="24"/>
          <w:szCs w:val="24"/>
          <w:lang w:val="mn-MN"/>
        </w:rPr>
        <w:tab/>
        <w:t>Урьдчилсан худалдан авах ажиллагааны журмаар зохион байгуулах тендер шалгаруулалтын тендерийн баримт бичгийг боловсруулахдаа урьдчилсан худалдан авах ажиллагаанд хэрэглэхээр холбогдох тендерийн жишиг баримт бичиг болон дүрэм, журамд заасан тусгай нөхцөл</w:t>
      </w:r>
      <w:r w:rsidR="003376C3" w:rsidRPr="003F4ACB">
        <w:rPr>
          <w:rFonts w:ascii="Arial" w:hAnsi="Arial" w:cs="Arial"/>
          <w:sz w:val="24"/>
          <w:szCs w:val="24"/>
          <w:lang w:val="mn-MN"/>
        </w:rPr>
        <w:t>, маягт</w:t>
      </w:r>
      <w:r w:rsidRPr="003F4ACB">
        <w:rPr>
          <w:rFonts w:ascii="Arial" w:hAnsi="Arial" w:cs="Arial"/>
          <w:sz w:val="24"/>
          <w:szCs w:val="24"/>
          <w:lang w:val="mn-MN"/>
        </w:rPr>
        <w:t xml:space="preserve"> болон сануулгыг заавал тусгасан байна. </w:t>
      </w:r>
    </w:p>
    <w:p w14:paraId="07A4F6DD" w14:textId="77777777" w:rsidR="00B90F5F" w:rsidRPr="003F4ACB" w:rsidRDefault="00B90F5F" w:rsidP="003D1B63">
      <w:pPr>
        <w:spacing w:after="0" w:line="240" w:lineRule="auto"/>
        <w:jc w:val="both"/>
        <w:rPr>
          <w:rFonts w:ascii="Arial" w:hAnsi="Arial" w:cs="Arial"/>
          <w:sz w:val="24"/>
          <w:szCs w:val="24"/>
          <w:lang w:val="mn-MN"/>
        </w:rPr>
      </w:pPr>
    </w:p>
    <w:p w14:paraId="0F8387CC" w14:textId="0B09977E" w:rsidR="006C53BA" w:rsidRPr="003F4ACB" w:rsidRDefault="00FB5526" w:rsidP="003D1B63">
      <w:pPr>
        <w:spacing w:after="0" w:line="240" w:lineRule="auto"/>
        <w:ind w:firstLine="720"/>
        <w:jc w:val="both"/>
        <w:rPr>
          <w:rFonts w:ascii="Arial" w:hAnsi="Arial" w:cs="Arial"/>
          <w:sz w:val="24"/>
          <w:szCs w:val="24"/>
          <w:lang w:val="mn-MN"/>
        </w:rPr>
      </w:pPr>
      <w:r w:rsidRPr="003F4ACB">
        <w:rPr>
          <w:rFonts w:ascii="Arial" w:hAnsi="Arial" w:cs="Arial"/>
          <w:sz w:val="24"/>
          <w:szCs w:val="24"/>
          <w:lang w:val="mn-MN"/>
        </w:rPr>
        <w:t>4.</w:t>
      </w:r>
      <w:r w:rsidR="00FE2573" w:rsidRPr="003F4ACB">
        <w:rPr>
          <w:rFonts w:ascii="Arial" w:hAnsi="Arial" w:cs="Arial"/>
          <w:sz w:val="24"/>
          <w:szCs w:val="24"/>
          <w:lang w:val="mn-MN"/>
        </w:rPr>
        <w:t>4</w:t>
      </w:r>
      <w:r w:rsidRPr="003F4ACB">
        <w:rPr>
          <w:rFonts w:ascii="Arial" w:hAnsi="Arial" w:cs="Arial"/>
          <w:sz w:val="24"/>
          <w:szCs w:val="24"/>
          <w:lang w:val="mn-MN"/>
        </w:rPr>
        <w:t xml:space="preserve">. </w:t>
      </w:r>
      <w:r w:rsidR="003D1B63" w:rsidRPr="003F4ACB">
        <w:rPr>
          <w:rFonts w:ascii="Arial" w:hAnsi="Arial" w:cs="Arial"/>
          <w:sz w:val="24"/>
          <w:szCs w:val="24"/>
          <w:lang w:val="mn-MN"/>
        </w:rPr>
        <w:tab/>
      </w:r>
      <w:r w:rsidRPr="003F4ACB">
        <w:rPr>
          <w:rFonts w:ascii="Arial" w:hAnsi="Arial" w:cs="Arial"/>
          <w:sz w:val="24"/>
          <w:szCs w:val="24"/>
          <w:lang w:val="mn-MN"/>
        </w:rPr>
        <w:t xml:space="preserve">Худалдан авах ажиллагааны мэргэжлийн байгууллага нь </w:t>
      </w:r>
      <w:r w:rsidR="006C53BA" w:rsidRPr="003F4ACB">
        <w:rPr>
          <w:rFonts w:ascii="Arial" w:hAnsi="Arial" w:cs="Arial"/>
          <w:sz w:val="24"/>
          <w:szCs w:val="24"/>
          <w:lang w:val="mn-MN"/>
        </w:rPr>
        <w:t xml:space="preserve">улсын төсвийн хөрөнгөөр хэрэгжих төсөл, арга хэмжээний худалдан авах ажиллагааг урьдчилсан худалдан авах ажиллагааны журмаар зохион байгуулна. </w:t>
      </w:r>
    </w:p>
    <w:p w14:paraId="690650C8" w14:textId="77777777" w:rsidR="006C53BA" w:rsidRPr="003F4ACB" w:rsidRDefault="006C53BA" w:rsidP="003D1B63">
      <w:pPr>
        <w:spacing w:after="0" w:line="240" w:lineRule="auto"/>
        <w:ind w:firstLine="720"/>
        <w:jc w:val="both"/>
        <w:rPr>
          <w:rFonts w:ascii="Arial" w:hAnsi="Arial" w:cs="Arial"/>
          <w:sz w:val="24"/>
          <w:szCs w:val="24"/>
          <w:lang w:val="mn-MN"/>
        </w:rPr>
      </w:pPr>
    </w:p>
    <w:p w14:paraId="6FC9EF73" w14:textId="5CDAD35E" w:rsidR="00FB5526" w:rsidRPr="003F4ACB" w:rsidRDefault="00FB5526" w:rsidP="003D1B63">
      <w:pPr>
        <w:spacing w:after="0" w:line="240" w:lineRule="auto"/>
        <w:ind w:firstLine="720"/>
        <w:jc w:val="both"/>
        <w:rPr>
          <w:rFonts w:ascii="Arial" w:hAnsi="Arial" w:cs="Arial"/>
          <w:sz w:val="24"/>
          <w:szCs w:val="24"/>
          <w:lang w:val="mn-MN"/>
        </w:rPr>
      </w:pPr>
      <w:r w:rsidRPr="003F4ACB">
        <w:rPr>
          <w:rFonts w:ascii="Arial" w:hAnsi="Arial" w:cs="Arial"/>
          <w:sz w:val="24"/>
          <w:szCs w:val="24"/>
          <w:lang w:val="mn-MN"/>
        </w:rPr>
        <w:t>4.</w:t>
      </w:r>
      <w:r w:rsidR="00FE2573" w:rsidRPr="003F4ACB">
        <w:rPr>
          <w:rFonts w:ascii="Arial" w:hAnsi="Arial" w:cs="Arial"/>
          <w:sz w:val="24"/>
          <w:szCs w:val="24"/>
          <w:lang w:val="mn-MN"/>
        </w:rPr>
        <w:t>5</w:t>
      </w:r>
      <w:r w:rsidRPr="003F4ACB">
        <w:rPr>
          <w:rFonts w:ascii="Arial" w:hAnsi="Arial" w:cs="Arial"/>
          <w:sz w:val="24"/>
          <w:szCs w:val="24"/>
          <w:lang w:val="mn-MN"/>
        </w:rPr>
        <w:t>.</w:t>
      </w:r>
      <w:r w:rsidR="006C53BA" w:rsidRPr="003F4ACB">
        <w:rPr>
          <w:rFonts w:ascii="Arial" w:hAnsi="Arial" w:cs="Arial"/>
          <w:sz w:val="24"/>
          <w:szCs w:val="24"/>
          <w:lang w:val="mn-MN"/>
        </w:rPr>
        <w:t xml:space="preserve"> </w:t>
      </w:r>
      <w:r w:rsidR="003D1B63" w:rsidRPr="003F4ACB">
        <w:rPr>
          <w:rFonts w:ascii="Arial" w:hAnsi="Arial" w:cs="Arial"/>
          <w:sz w:val="24"/>
          <w:szCs w:val="24"/>
          <w:lang w:val="mn-MN"/>
        </w:rPr>
        <w:tab/>
      </w:r>
      <w:r w:rsidR="00FE2573" w:rsidRPr="003F4ACB">
        <w:rPr>
          <w:rFonts w:ascii="Arial" w:hAnsi="Arial" w:cs="Arial"/>
          <w:sz w:val="24"/>
          <w:szCs w:val="24"/>
          <w:lang w:val="mn-MN"/>
        </w:rPr>
        <w:t>Энэ журмын 3.1-д заасан</w:t>
      </w:r>
      <w:r w:rsidR="003376C3" w:rsidRPr="003F4ACB">
        <w:rPr>
          <w:rFonts w:ascii="Arial" w:hAnsi="Arial" w:cs="Arial"/>
          <w:sz w:val="24"/>
          <w:szCs w:val="24"/>
          <w:lang w:val="mn-MN"/>
        </w:rPr>
        <w:t xml:space="preserve"> олон улсын гэрээний дагуу олгогдох зээл, тусламжийн хөрөнгөөр хэрэгжих</w:t>
      </w:r>
      <w:r w:rsidR="00FE2573" w:rsidRPr="003F4ACB">
        <w:rPr>
          <w:rFonts w:ascii="Arial" w:hAnsi="Arial" w:cs="Arial"/>
          <w:sz w:val="24"/>
          <w:szCs w:val="24"/>
          <w:lang w:val="mn-MN"/>
        </w:rPr>
        <w:t xml:space="preserve"> төсөл, арга хэмжээг урьдчилсан худалдан авах ажиллагаа</w:t>
      </w:r>
      <w:r w:rsidR="00113293" w:rsidRPr="003F4ACB">
        <w:rPr>
          <w:rFonts w:ascii="Arial" w:hAnsi="Arial" w:cs="Arial"/>
          <w:sz w:val="24"/>
          <w:szCs w:val="24"/>
          <w:lang w:val="mn-MN"/>
        </w:rPr>
        <w:t>н</w:t>
      </w:r>
      <w:r w:rsidR="00FE2573" w:rsidRPr="003F4ACB">
        <w:rPr>
          <w:rFonts w:ascii="Arial" w:hAnsi="Arial" w:cs="Arial"/>
          <w:sz w:val="24"/>
          <w:szCs w:val="24"/>
          <w:lang w:val="mn-MN"/>
        </w:rPr>
        <w:t xml:space="preserve">ы журмаар зохион байгуулахад Сангийн яамнаас </w:t>
      </w:r>
      <w:r w:rsidR="003376C3" w:rsidRPr="003F4ACB">
        <w:rPr>
          <w:rFonts w:ascii="Arial" w:hAnsi="Arial" w:cs="Arial"/>
          <w:sz w:val="24"/>
          <w:szCs w:val="24"/>
          <w:lang w:val="mn-MN"/>
        </w:rPr>
        <w:t xml:space="preserve">олгосон зөвшөөрөл нэр заан </w:t>
      </w:r>
      <w:r w:rsidR="00FE2573" w:rsidRPr="003F4ACB">
        <w:rPr>
          <w:rFonts w:ascii="Arial" w:hAnsi="Arial" w:cs="Arial"/>
          <w:sz w:val="24"/>
          <w:szCs w:val="24"/>
          <w:lang w:val="mn-MN"/>
        </w:rPr>
        <w:t xml:space="preserve">тодорхойлсон этгээд эсхүл худалдан авах ажиллагааны мэргэжлийн байгууллага </w:t>
      </w:r>
      <w:r w:rsidR="003376C3" w:rsidRPr="003F4ACB">
        <w:rPr>
          <w:rFonts w:ascii="Arial" w:hAnsi="Arial" w:cs="Arial"/>
          <w:sz w:val="24"/>
          <w:szCs w:val="24"/>
          <w:lang w:val="mn-MN"/>
        </w:rPr>
        <w:t>худалдан авах ажиллагааг зохион байгуулна</w:t>
      </w:r>
      <w:r w:rsidR="00FE2573" w:rsidRPr="003F4ACB">
        <w:rPr>
          <w:rFonts w:ascii="Arial" w:hAnsi="Arial" w:cs="Arial"/>
          <w:sz w:val="24"/>
          <w:szCs w:val="24"/>
          <w:lang w:val="mn-MN"/>
        </w:rPr>
        <w:t xml:space="preserve">. </w:t>
      </w:r>
    </w:p>
    <w:p w14:paraId="0FDA9931" w14:textId="50339FD4" w:rsidR="00ED09E3" w:rsidRPr="003F4ACB" w:rsidRDefault="00ED09E3" w:rsidP="003D1B63">
      <w:pPr>
        <w:spacing w:after="0" w:line="240" w:lineRule="auto"/>
        <w:ind w:firstLine="720"/>
        <w:jc w:val="both"/>
        <w:rPr>
          <w:rFonts w:ascii="Arial" w:hAnsi="Arial" w:cs="Arial"/>
          <w:sz w:val="24"/>
          <w:szCs w:val="24"/>
          <w:lang w:val="mn-MN"/>
        </w:rPr>
      </w:pPr>
    </w:p>
    <w:p w14:paraId="6787563D" w14:textId="378C56D7" w:rsidR="00ED09E3" w:rsidRPr="003F4ACB" w:rsidRDefault="00ED09E3" w:rsidP="003D1B63">
      <w:pPr>
        <w:spacing w:after="0" w:line="240" w:lineRule="auto"/>
        <w:ind w:firstLine="720"/>
        <w:jc w:val="both"/>
        <w:rPr>
          <w:rFonts w:ascii="Arial" w:hAnsi="Arial" w:cs="Arial"/>
          <w:sz w:val="24"/>
          <w:szCs w:val="24"/>
          <w:lang w:val="mn-MN"/>
        </w:rPr>
      </w:pPr>
      <w:r w:rsidRPr="003F4ACB">
        <w:rPr>
          <w:rFonts w:ascii="Arial" w:hAnsi="Arial" w:cs="Arial"/>
          <w:sz w:val="24"/>
          <w:szCs w:val="24"/>
          <w:lang w:val="mn-MN"/>
        </w:rPr>
        <w:t>4.6.</w:t>
      </w:r>
      <w:r w:rsidRPr="003F4ACB">
        <w:rPr>
          <w:rFonts w:ascii="Arial" w:hAnsi="Arial" w:cs="Arial"/>
          <w:sz w:val="24"/>
          <w:szCs w:val="24"/>
          <w:lang w:val="mn-MN"/>
        </w:rPr>
        <w:tab/>
      </w:r>
      <w:r w:rsidR="003376C3" w:rsidRPr="003F4ACB">
        <w:rPr>
          <w:rFonts w:ascii="Arial" w:hAnsi="Arial" w:cs="Arial"/>
          <w:sz w:val="24"/>
          <w:szCs w:val="24"/>
          <w:lang w:val="mn-MN"/>
        </w:rPr>
        <w:t>Улсын төсөв батлагдсан, гадаад улс, олон улсын байгууллагатай байгуулах зээл, тусламжийн гэрээ соёрхон батлагдсан бол з</w:t>
      </w:r>
      <w:r w:rsidR="00020C26" w:rsidRPr="003F4ACB">
        <w:rPr>
          <w:rFonts w:ascii="Arial" w:hAnsi="Arial" w:cs="Arial"/>
          <w:sz w:val="24"/>
          <w:szCs w:val="24"/>
          <w:lang w:val="mn-MN"/>
        </w:rPr>
        <w:t>өвхөн э</w:t>
      </w:r>
      <w:r w:rsidRPr="003F4ACB">
        <w:rPr>
          <w:rFonts w:ascii="Arial" w:hAnsi="Arial" w:cs="Arial"/>
          <w:sz w:val="24"/>
          <w:szCs w:val="24"/>
          <w:lang w:val="mn-MN"/>
        </w:rPr>
        <w:t xml:space="preserve">нэ журмын 2.3, 3.4-т заасан </w:t>
      </w:r>
      <w:r w:rsidR="005F7423" w:rsidRPr="003F4ACB">
        <w:rPr>
          <w:rFonts w:ascii="Arial" w:hAnsi="Arial" w:cs="Arial"/>
          <w:sz w:val="24"/>
          <w:szCs w:val="24"/>
          <w:lang w:val="mn-MN"/>
        </w:rPr>
        <w:t>жагсаалтад багтсан болон зөвшөөрөл олгосон</w:t>
      </w:r>
      <w:r w:rsidR="003376C3" w:rsidRPr="003F4ACB">
        <w:rPr>
          <w:rFonts w:ascii="Arial" w:hAnsi="Arial" w:cs="Arial"/>
          <w:sz w:val="24"/>
          <w:szCs w:val="24"/>
          <w:lang w:val="mn-MN"/>
        </w:rPr>
        <w:t xml:space="preserve"> төсөл, арга хэмжээний</w:t>
      </w:r>
      <w:r w:rsidR="005F7423" w:rsidRPr="003F4ACB">
        <w:rPr>
          <w:rFonts w:ascii="Arial" w:hAnsi="Arial" w:cs="Arial"/>
          <w:sz w:val="24"/>
          <w:szCs w:val="24"/>
          <w:lang w:val="mn-MN"/>
        </w:rPr>
        <w:t xml:space="preserve"> </w:t>
      </w:r>
      <w:r w:rsidR="00020C26" w:rsidRPr="003F4ACB">
        <w:rPr>
          <w:rFonts w:ascii="Arial" w:hAnsi="Arial" w:cs="Arial"/>
          <w:sz w:val="24"/>
          <w:szCs w:val="24"/>
          <w:lang w:val="mn-MN"/>
        </w:rPr>
        <w:t xml:space="preserve">урьдчилсан </w:t>
      </w:r>
      <w:r w:rsidR="005F7423" w:rsidRPr="003F4ACB">
        <w:rPr>
          <w:rFonts w:ascii="Arial" w:hAnsi="Arial" w:cs="Arial"/>
          <w:sz w:val="24"/>
          <w:szCs w:val="24"/>
          <w:lang w:val="mn-MN"/>
        </w:rPr>
        <w:t xml:space="preserve">худалдан авах ажиллагааны </w:t>
      </w:r>
      <w:r w:rsidR="00020C26" w:rsidRPr="003F4ACB">
        <w:rPr>
          <w:rFonts w:ascii="Arial" w:hAnsi="Arial" w:cs="Arial"/>
          <w:sz w:val="24"/>
          <w:szCs w:val="24"/>
          <w:lang w:val="mn-MN"/>
        </w:rPr>
        <w:t xml:space="preserve">журмаар </w:t>
      </w:r>
      <w:r w:rsidR="003376C3" w:rsidRPr="003F4ACB">
        <w:rPr>
          <w:rFonts w:ascii="Arial" w:hAnsi="Arial" w:cs="Arial"/>
          <w:sz w:val="24"/>
          <w:szCs w:val="24"/>
          <w:lang w:val="mn-MN"/>
        </w:rPr>
        <w:t xml:space="preserve">сонгон шалгаруулсан гүйцэтгэгчид холбогдох гэрээ, хэлцлийг үндэслэн </w:t>
      </w:r>
      <w:r w:rsidR="00020C26" w:rsidRPr="003F4ACB">
        <w:rPr>
          <w:rFonts w:ascii="Arial" w:hAnsi="Arial" w:cs="Arial"/>
          <w:sz w:val="24"/>
          <w:szCs w:val="24"/>
          <w:lang w:val="mn-MN"/>
        </w:rPr>
        <w:t xml:space="preserve">санхүүжилт олгоно. </w:t>
      </w:r>
    </w:p>
    <w:p w14:paraId="193BDA90" w14:textId="3C04E1A3" w:rsidR="00BB1B0E" w:rsidRPr="003F4ACB" w:rsidRDefault="00BB1B0E" w:rsidP="003D1B63">
      <w:pPr>
        <w:spacing w:after="0" w:line="240" w:lineRule="auto"/>
        <w:jc w:val="both"/>
        <w:rPr>
          <w:rFonts w:ascii="Arial" w:hAnsi="Arial" w:cs="Arial"/>
          <w:sz w:val="24"/>
          <w:szCs w:val="24"/>
          <w:lang w:val="mn-MN"/>
        </w:rPr>
      </w:pPr>
    </w:p>
    <w:p w14:paraId="69503B38" w14:textId="77777777" w:rsidR="002F63D0" w:rsidRPr="003F4ACB" w:rsidRDefault="00AD07BF" w:rsidP="002F63D0">
      <w:pPr>
        <w:spacing w:after="0" w:line="240" w:lineRule="auto"/>
        <w:jc w:val="center"/>
        <w:rPr>
          <w:rFonts w:ascii="Arial" w:hAnsi="Arial" w:cs="Arial"/>
          <w:b/>
          <w:bCs/>
          <w:sz w:val="24"/>
          <w:szCs w:val="24"/>
          <w:lang w:val="mn-MN"/>
        </w:rPr>
      </w:pPr>
      <w:r w:rsidRPr="003F4ACB">
        <w:rPr>
          <w:rFonts w:ascii="Arial" w:hAnsi="Arial" w:cs="Arial"/>
          <w:b/>
          <w:bCs/>
          <w:sz w:val="24"/>
          <w:szCs w:val="24"/>
          <w:lang w:val="mn-MN"/>
        </w:rPr>
        <w:t xml:space="preserve">Тав. </w:t>
      </w:r>
      <w:r w:rsidR="002F63D0" w:rsidRPr="003F4ACB">
        <w:rPr>
          <w:rFonts w:ascii="Arial" w:hAnsi="Arial" w:cs="Arial"/>
          <w:b/>
          <w:bCs/>
          <w:sz w:val="24"/>
          <w:szCs w:val="24"/>
          <w:lang w:val="mn-MN"/>
        </w:rPr>
        <w:t xml:space="preserve">Гадаад улс, олон улсын байгууллагын зээл, </w:t>
      </w:r>
    </w:p>
    <w:p w14:paraId="45FCD438" w14:textId="77777777" w:rsidR="002F63D0" w:rsidRPr="003F4ACB" w:rsidRDefault="002F63D0" w:rsidP="002F63D0">
      <w:pPr>
        <w:spacing w:after="0" w:line="240" w:lineRule="auto"/>
        <w:jc w:val="center"/>
        <w:rPr>
          <w:rFonts w:ascii="Arial" w:hAnsi="Arial" w:cs="Arial"/>
          <w:b/>
          <w:bCs/>
          <w:sz w:val="24"/>
          <w:szCs w:val="24"/>
          <w:lang w:val="mn-MN"/>
        </w:rPr>
      </w:pPr>
      <w:r w:rsidRPr="003F4ACB">
        <w:rPr>
          <w:rFonts w:ascii="Arial" w:hAnsi="Arial" w:cs="Arial"/>
          <w:b/>
          <w:bCs/>
          <w:sz w:val="24"/>
          <w:szCs w:val="24"/>
          <w:lang w:val="mn-MN"/>
        </w:rPr>
        <w:t xml:space="preserve">тусламжийн хөрөнгөөр хэрэгжих төсөл, арга хэмжээний </w:t>
      </w:r>
    </w:p>
    <w:p w14:paraId="6854160E" w14:textId="7C359462" w:rsidR="00AD07BF" w:rsidRPr="003F4ACB" w:rsidRDefault="002F63D0" w:rsidP="003D1B63">
      <w:pPr>
        <w:spacing w:after="0" w:line="240" w:lineRule="auto"/>
        <w:jc w:val="center"/>
        <w:rPr>
          <w:rFonts w:ascii="Arial" w:hAnsi="Arial" w:cs="Arial"/>
          <w:b/>
          <w:bCs/>
          <w:sz w:val="24"/>
          <w:szCs w:val="24"/>
          <w:lang w:val="mn-MN"/>
        </w:rPr>
      </w:pPr>
      <w:r w:rsidRPr="003F4ACB">
        <w:rPr>
          <w:rFonts w:ascii="Arial" w:hAnsi="Arial" w:cs="Arial"/>
          <w:b/>
          <w:bCs/>
          <w:sz w:val="24"/>
          <w:szCs w:val="24"/>
          <w:lang w:val="mn-MN"/>
        </w:rPr>
        <w:t>у</w:t>
      </w:r>
      <w:r w:rsidR="00AD07BF" w:rsidRPr="003F4ACB">
        <w:rPr>
          <w:rFonts w:ascii="Arial" w:hAnsi="Arial" w:cs="Arial"/>
          <w:b/>
          <w:bCs/>
          <w:sz w:val="24"/>
          <w:szCs w:val="24"/>
          <w:lang w:val="mn-MN"/>
        </w:rPr>
        <w:t>рьдчилсан худалдан авах ажиллагаа</w:t>
      </w:r>
      <w:r w:rsidRPr="003F4ACB">
        <w:rPr>
          <w:rFonts w:ascii="Arial" w:hAnsi="Arial" w:cs="Arial"/>
          <w:b/>
          <w:bCs/>
          <w:sz w:val="24"/>
          <w:szCs w:val="24"/>
          <w:lang w:val="mn-MN"/>
        </w:rPr>
        <w:t>нд</w:t>
      </w:r>
      <w:r w:rsidR="00AD07BF" w:rsidRPr="003F4ACB">
        <w:rPr>
          <w:rFonts w:ascii="Arial" w:hAnsi="Arial" w:cs="Arial"/>
          <w:b/>
          <w:bCs/>
          <w:sz w:val="24"/>
          <w:szCs w:val="24"/>
          <w:lang w:val="mn-MN"/>
        </w:rPr>
        <w:t xml:space="preserve"> </w:t>
      </w:r>
      <w:r w:rsidR="00AD07BF" w:rsidRPr="003F4ACB">
        <w:rPr>
          <w:rFonts w:ascii="Arial" w:hAnsi="Arial" w:cs="Arial"/>
          <w:b/>
          <w:bCs/>
          <w:sz w:val="24"/>
          <w:szCs w:val="24"/>
          <w:lang w:val="mn-MN"/>
        </w:rPr>
        <w:br/>
        <w:t>гарсан зардлыг нөхөн төлөх</w:t>
      </w:r>
    </w:p>
    <w:p w14:paraId="639663F2" w14:textId="77777777" w:rsidR="00ED09E3" w:rsidRPr="003F4ACB" w:rsidRDefault="00ED09E3" w:rsidP="003D1B63">
      <w:pPr>
        <w:spacing w:after="0" w:line="240" w:lineRule="auto"/>
        <w:jc w:val="center"/>
        <w:rPr>
          <w:rFonts w:ascii="Arial" w:hAnsi="Arial" w:cs="Arial"/>
          <w:b/>
          <w:bCs/>
          <w:sz w:val="24"/>
          <w:szCs w:val="24"/>
          <w:lang w:val="mn-MN"/>
        </w:rPr>
      </w:pPr>
    </w:p>
    <w:p w14:paraId="2B9727BC" w14:textId="35A48144" w:rsidR="00AD07BF" w:rsidRPr="003F4ACB" w:rsidRDefault="00AD572E" w:rsidP="003D1B63">
      <w:pPr>
        <w:spacing w:after="0" w:line="240" w:lineRule="auto"/>
        <w:ind w:firstLine="720"/>
        <w:jc w:val="both"/>
        <w:rPr>
          <w:rFonts w:ascii="Arial" w:hAnsi="Arial" w:cs="Arial"/>
          <w:sz w:val="24"/>
          <w:szCs w:val="24"/>
          <w:lang w:val="mn-MN"/>
        </w:rPr>
      </w:pPr>
      <w:r w:rsidRPr="003F4ACB">
        <w:rPr>
          <w:rFonts w:ascii="Arial" w:hAnsi="Arial" w:cs="Arial"/>
          <w:sz w:val="24"/>
          <w:szCs w:val="24"/>
          <w:lang w:val="mn-MN"/>
        </w:rPr>
        <w:t>5</w:t>
      </w:r>
      <w:r w:rsidR="00AD07BF" w:rsidRPr="003F4ACB">
        <w:rPr>
          <w:rFonts w:ascii="Arial" w:hAnsi="Arial" w:cs="Arial"/>
          <w:sz w:val="24"/>
          <w:szCs w:val="24"/>
          <w:lang w:val="mn-MN"/>
        </w:rPr>
        <w:t>.1.</w:t>
      </w:r>
      <w:r w:rsidRPr="003F4ACB">
        <w:rPr>
          <w:rFonts w:ascii="Arial" w:hAnsi="Arial" w:cs="Arial"/>
          <w:sz w:val="24"/>
          <w:szCs w:val="24"/>
          <w:lang w:val="mn-MN"/>
        </w:rPr>
        <w:t xml:space="preserve"> </w:t>
      </w:r>
      <w:r w:rsidR="003D1B63" w:rsidRPr="003F4ACB">
        <w:rPr>
          <w:rFonts w:ascii="Arial" w:hAnsi="Arial" w:cs="Arial"/>
          <w:sz w:val="24"/>
          <w:szCs w:val="24"/>
          <w:lang w:val="mn-MN"/>
        </w:rPr>
        <w:tab/>
      </w:r>
      <w:r w:rsidRPr="003F4ACB">
        <w:rPr>
          <w:rFonts w:ascii="Arial" w:hAnsi="Arial" w:cs="Arial"/>
          <w:sz w:val="24"/>
          <w:szCs w:val="24"/>
          <w:lang w:val="mn-MN"/>
        </w:rPr>
        <w:t>Улсын Их Хурлаас урьдчилсан худалдан авах ажиллагааны журмаар зохион байгуулсан төсөл, арга хэмжээн</w:t>
      </w:r>
      <w:r w:rsidR="002F63D0" w:rsidRPr="003F4ACB">
        <w:rPr>
          <w:rFonts w:ascii="Arial" w:hAnsi="Arial" w:cs="Arial"/>
          <w:sz w:val="24"/>
          <w:szCs w:val="24"/>
          <w:lang w:val="mn-MN"/>
        </w:rPr>
        <w:t>д</w:t>
      </w:r>
      <w:r w:rsidRPr="003F4ACB">
        <w:rPr>
          <w:rFonts w:ascii="Arial" w:hAnsi="Arial" w:cs="Arial"/>
          <w:sz w:val="24"/>
          <w:szCs w:val="24"/>
          <w:lang w:val="mn-MN"/>
        </w:rPr>
        <w:t xml:space="preserve"> холбогдох олон улсын гэрээг соёрхон баталсан бол урьдчилсан худалдан авах ажиллагаа</w:t>
      </w:r>
      <w:r w:rsidR="003376C3" w:rsidRPr="003F4ACB">
        <w:rPr>
          <w:rFonts w:ascii="Arial" w:hAnsi="Arial" w:cs="Arial"/>
          <w:sz w:val="24"/>
          <w:szCs w:val="24"/>
          <w:lang w:val="mn-MN"/>
        </w:rPr>
        <w:t xml:space="preserve"> зохион байгуулахад</w:t>
      </w:r>
      <w:r w:rsidRPr="003F4ACB">
        <w:rPr>
          <w:rFonts w:ascii="Arial" w:hAnsi="Arial" w:cs="Arial"/>
          <w:sz w:val="24"/>
          <w:szCs w:val="24"/>
          <w:lang w:val="mn-MN"/>
        </w:rPr>
        <w:t xml:space="preserve"> гарсан дараах </w:t>
      </w:r>
      <w:r w:rsidR="002F63D0" w:rsidRPr="003F4ACB">
        <w:rPr>
          <w:rFonts w:ascii="Arial" w:hAnsi="Arial" w:cs="Arial"/>
          <w:sz w:val="24"/>
          <w:szCs w:val="24"/>
          <w:lang w:val="mn-MN"/>
        </w:rPr>
        <w:t xml:space="preserve">шаардлагыг хангасан зардлыг </w:t>
      </w:r>
      <w:r w:rsidRPr="003F4ACB">
        <w:rPr>
          <w:rFonts w:ascii="Arial" w:hAnsi="Arial" w:cs="Arial"/>
          <w:sz w:val="24"/>
          <w:szCs w:val="24"/>
          <w:lang w:val="mn-MN"/>
        </w:rPr>
        <w:t>зээл, тусламжийн хөрөнгөөс нөхөн төлнө</w:t>
      </w:r>
      <w:r w:rsidR="00AD07BF" w:rsidRPr="003F4ACB">
        <w:rPr>
          <w:rFonts w:ascii="Arial" w:hAnsi="Arial" w:cs="Arial"/>
          <w:sz w:val="24"/>
          <w:szCs w:val="24"/>
          <w:lang w:val="mn-MN"/>
        </w:rPr>
        <w:t xml:space="preserve">: </w:t>
      </w:r>
    </w:p>
    <w:p w14:paraId="0425B54E" w14:textId="77777777" w:rsidR="00020C26" w:rsidRPr="003F4ACB" w:rsidRDefault="00020C26" w:rsidP="003D1B63">
      <w:pPr>
        <w:spacing w:after="0" w:line="240" w:lineRule="auto"/>
        <w:ind w:firstLine="720"/>
        <w:jc w:val="both"/>
        <w:rPr>
          <w:rFonts w:ascii="Arial" w:hAnsi="Arial" w:cs="Arial"/>
          <w:sz w:val="24"/>
          <w:szCs w:val="24"/>
          <w:lang w:val="mn-MN"/>
        </w:rPr>
      </w:pPr>
    </w:p>
    <w:p w14:paraId="60DC12F0" w14:textId="02FFE200" w:rsidR="00AD07BF" w:rsidRPr="003F4ACB" w:rsidRDefault="00AD572E" w:rsidP="003D1B63">
      <w:pPr>
        <w:spacing w:after="0" w:line="240" w:lineRule="auto"/>
        <w:ind w:left="720" w:firstLine="720"/>
        <w:jc w:val="both"/>
        <w:rPr>
          <w:rFonts w:ascii="Arial" w:hAnsi="Arial" w:cs="Arial"/>
          <w:sz w:val="24"/>
          <w:szCs w:val="24"/>
          <w:lang w:val="mn-MN"/>
        </w:rPr>
      </w:pPr>
      <w:r w:rsidRPr="003F4ACB">
        <w:rPr>
          <w:rFonts w:ascii="Arial" w:hAnsi="Arial" w:cs="Arial"/>
          <w:sz w:val="24"/>
          <w:szCs w:val="24"/>
          <w:lang w:val="mn-MN"/>
        </w:rPr>
        <w:t>5</w:t>
      </w:r>
      <w:r w:rsidR="00AD07BF" w:rsidRPr="003F4ACB">
        <w:rPr>
          <w:rFonts w:ascii="Arial" w:hAnsi="Arial" w:cs="Arial"/>
          <w:sz w:val="24"/>
          <w:szCs w:val="24"/>
          <w:lang w:val="mn-MN"/>
        </w:rPr>
        <w:t>.1.1.</w:t>
      </w:r>
      <w:r w:rsidR="003D1B63" w:rsidRPr="003F4ACB">
        <w:rPr>
          <w:rFonts w:ascii="Arial" w:hAnsi="Arial" w:cs="Arial"/>
          <w:sz w:val="24"/>
          <w:szCs w:val="24"/>
          <w:lang w:val="mn-MN"/>
        </w:rPr>
        <w:tab/>
      </w:r>
      <w:r w:rsidR="00AD07BF" w:rsidRPr="003F4ACB">
        <w:rPr>
          <w:rFonts w:ascii="Arial" w:hAnsi="Arial" w:cs="Arial"/>
          <w:sz w:val="24"/>
          <w:szCs w:val="24"/>
          <w:lang w:val="mn-MN"/>
        </w:rPr>
        <w:t>бодитой, хүлээн зөвшөөрөгдөхүйц бөгөөд</w:t>
      </w:r>
      <w:r w:rsidRPr="003F4ACB">
        <w:rPr>
          <w:rFonts w:ascii="Arial" w:hAnsi="Arial" w:cs="Arial"/>
          <w:sz w:val="24"/>
          <w:szCs w:val="24"/>
          <w:lang w:val="mn-MN"/>
        </w:rPr>
        <w:t xml:space="preserve"> </w:t>
      </w:r>
      <w:r w:rsidR="00AD07BF" w:rsidRPr="003F4ACB">
        <w:rPr>
          <w:rFonts w:ascii="Arial" w:hAnsi="Arial" w:cs="Arial"/>
          <w:sz w:val="24"/>
          <w:szCs w:val="24"/>
          <w:lang w:val="mn-MN"/>
        </w:rPr>
        <w:t>зайлшгүй бий болсон байх;</w:t>
      </w:r>
    </w:p>
    <w:p w14:paraId="7EDAC7FE" w14:textId="77777777" w:rsidR="00020C26" w:rsidRPr="003F4ACB" w:rsidRDefault="00020C26" w:rsidP="003D1B63">
      <w:pPr>
        <w:spacing w:after="0" w:line="240" w:lineRule="auto"/>
        <w:ind w:left="720" w:firstLine="720"/>
        <w:jc w:val="both"/>
        <w:rPr>
          <w:rFonts w:ascii="Arial" w:hAnsi="Arial" w:cs="Arial"/>
          <w:sz w:val="24"/>
          <w:szCs w:val="24"/>
          <w:lang w:val="mn-MN"/>
        </w:rPr>
      </w:pPr>
    </w:p>
    <w:p w14:paraId="75CF7181" w14:textId="360D5C1B" w:rsidR="00AD07BF" w:rsidRPr="003F4ACB" w:rsidRDefault="00AD572E" w:rsidP="003D1B63">
      <w:pPr>
        <w:spacing w:after="0" w:line="240" w:lineRule="auto"/>
        <w:ind w:left="720" w:firstLine="720"/>
        <w:contextualSpacing/>
        <w:jc w:val="both"/>
        <w:rPr>
          <w:rFonts w:ascii="Arial" w:hAnsi="Arial" w:cs="Arial"/>
          <w:sz w:val="24"/>
          <w:szCs w:val="24"/>
          <w:lang w:val="mn-MN"/>
        </w:rPr>
      </w:pPr>
      <w:r w:rsidRPr="003F4ACB">
        <w:rPr>
          <w:rFonts w:ascii="Arial" w:hAnsi="Arial" w:cs="Arial"/>
          <w:sz w:val="24"/>
          <w:szCs w:val="24"/>
          <w:lang w:val="mn-MN"/>
        </w:rPr>
        <w:t>5</w:t>
      </w:r>
      <w:r w:rsidR="00AD07BF" w:rsidRPr="003F4ACB">
        <w:rPr>
          <w:rFonts w:ascii="Arial" w:hAnsi="Arial" w:cs="Arial"/>
          <w:sz w:val="24"/>
          <w:szCs w:val="24"/>
          <w:lang w:val="mn-MN"/>
        </w:rPr>
        <w:t>.1.2.</w:t>
      </w:r>
      <w:r w:rsidR="003D1B63" w:rsidRPr="003F4ACB">
        <w:rPr>
          <w:rFonts w:ascii="Arial" w:hAnsi="Arial" w:cs="Arial"/>
          <w:sz w:val="24"/>
          <w:szCs w:val="24"/>
          <w:lang w:val="mn-MN"/>
        </w:rPr>
        <w:tab/>
      </w:r>
      <w:r w:rsidR="00AD07BF" w:rsidRPr="003F4ACB">
        <w:rPr>
          <w:rFonts w:ascii="Arial" w:hAnsi="Arial" w:cs="Arial"/>
          <w:sz w:val="24"/>
          <w:szCs w:val="24"/>
          <w:lang w:val="mn-MN"/>
        </w:rPr>
        <w:t>тухайн</w:t>
      </w:r>
      <w:r w:rsidRPr="003F4ACB">
        <w:rPr>
          <w:rFonts w:ascii="Arial" w:hAnsi="Arial" w:cs="Arial"/>
          <w:sz w:val="24"/>
          <w:szCs w:val="24"/>
          <w:lang w:val="mn-MN"/>
        </w:rPr>
        <w:t xml:space="preserve"> төсөл, арга хэмжээний хүрээнд</w:t>
      </w:r>
      <w:r w:rsidR="00AD07BF" w:rsidRPr="003F4ACB">
        <w:rPr>
          <w:rFonts w:ascii="Arial" w:hAnsi="Arial" w:cs="Arial"/>
          <w:sz w:val="24"/>
          <w:szCs w:val="24"/>
          <w:lang w:val="mn-MN"/>
        </w:rPr>
        <w:t xml:space="preserve"> худалдан авах бараа, ажил, үйлчилгээний нийт санхүүжилтийн </w:t>
      </w:r>
      <w:r w:rsidR="003376C3" w:rsidRPr="003F4ACB">
        <w:rPr>
          <w:rFonts w:ascii="Arial" w:hAnsi="Arial" w:cs="Arial"/>
          <w:sz w:val="24"/>
          <w:szCs w:val="24"/>
          <w:lang w:val="mn-MN"/>
        </w:rPr>
        <w:t>5</w:t>
      </w:r>
      <w:r w:rsidR="00AD07BF" w:rsidRPr="003F4ACB">
        <w:rPr>
          <w:rFonts w:ascii="Arial" w:hAnsi="Arial" w:cs="Arial"/>
          <w:sz w:val="24"/>
          <w:szCs w:val="24"/>
          <w:lang w:val="mn-MN"/>
        </w:rPr>
        <w:t xml:space="preserve"> хувиас хэтрэхгүй байх;</w:t>
      </w:r>
    </w:p>
    <w:p w14:paraId="3242466B" w14:textId="77777777" w:rsidR="00AD07BF" w:rsidRPr="003F4ACB" w:rsidRDefault="00AD07BF" w:rsidP="003D1B63">
      <w:pPr>
        <w:spacing w:after="0" w:line="240" w:lineRule="auto"/>
        <w:ind w:left="720" w:firstLine="720"/>
        <w:contextualSpacing/>
        <w:jc w:val="both"/>
        <w:rPr>
          <w:rFonts w:ascii="Arial" w:hAnsi="Arial" w:cs="Arial"/>
          <w:sz w:val="24"/>
          <w:szCs w:val="24"/>
          <w:lang w:val="mn-MN"/>
        </w:rPr>
      </w:pPr>
    </w:p>
    <w:p w14:paraId="339447B8" w14:textId="39934150" w:rsidR="00AD07BF" w:rsidRPr="003F4ACB" w:rsidRDefault="00AD572E" w:rsidP="003D1B63">
      <w:pPr>
        <w:spacing w:after="0" w:line="240" w:lineRule="auto"/>
        <w:ind w:left="720" w:firstLine="720"/>
        <w:contextualSpacing/>
        <w:jc w:val="both"/>
        <w:rPr>
          <w:rFonts w:ascii="Arial" w:hAnsi="Arial" w:cs="Arial"/>
          <w:sz w:val="24"/>
          <w:szCs w:val="24"/>
          <w:lang w:val="mn-MN"/>
        </w:rPr>
      </w:pPr>
      <w:r w:rsidRPr="003F4ACB">
        <w:rPr>
          <w:rFonts w:ascii="Arial" w:hAnsi="Arial" w:cs="Arial"/>
          <w:sz w:val="24"/>
          <w:szCs w:val="24"/>
          <w:lang w:val="mn-MN"/>
        </w:rPr>
        <w:lastRenderedPageBreak/>
        <w:t>5</w:t>
      </w:r>
      <w:r w:rsidR="00AD07BF" w:rsidRPr="003F4ACB">
        <w:rPr>
          <w:rFonts w:ascii="Arial" w:hAnsi="Arial" w:cs="Arial"/>
          <w:sz w:val="24"/>
          <w:szCs w:val="24"/>
          <w:lang w:val="mn-MN"/>
        </w:rPr>
        <w:t>.1.3.</w:t>
      </w:r>
      <w:r w:rsidR="003D1B63" w:rsidRPr="003F4ACB">
        <w:rPr>
          <w:rFonts w:ascii="Arial" w:hAnsi="Arial" w:cs="Arial"/>
          <w:sz w:val="24"/>
          <w:szCs w:val="24"/>
          <w:lang w:val="mn-MN"/>
        </w:rPr>
        <w:tab/>
      </w:r>
      <w:r w:rsidR="00AD07BF" w:rsidRPr="003F4ACB">
        <w:rPr>
          <w:rFonts w:ascii="Arial" w:hAnsi="Arial" w:cs="Arial"/>
          <w:sz w:val="24"/>
          <w:szCs w:val="24"/>
          <w:lang w:val="mn-MN"/>
        </w:rPr>
        <w:t>зээл, тусламжийн гэрээ зурагдахаас өмнөх 12 сарын дотор гарсан байх;</w:t>
      </w:r>
    </w:p>
    <w:p w14:paraId="5A90374F" w14:textId="77777777" w:rsidR="00AD07BF" w:rsidRPr="003F4ACB" w:rsidRDefault="00AD07BF" w:rsidP="003D1B63">
      <w:pPr>
        <w:spacing w:after="0" w:line="240" w:lineRule="auto"/>
        <w:ind w:left="720" w:firstLine="720"/>
        <w:contextualSpacing/>
        <w:jc w:val="both"/>
        <w:rPr>
          <w:rFonts w:ascii="Arial" w:hAnsi="Arial" w:cs="Arial"/>
          <w:sz w:val="24"/>
          <w:szCs w:val="24"/>
          <w:lang w:val="mn-MN"/>
        </w:rPr>
      </w:pPr>
    </w:p>
    <w:p w14:paraId="69A6A6E4" w14:textId="613D7B2B" w:rsidR="00AD07BF" w:rsidRPr="003F4ACB" w:rsidRDefault="00AD572E" w:rsidP="003D1B63">
      <w:pPr>
        <w:spacing w:after="0" w:line="240" w:lineRule="auto"/>
        <w:ind w:left="720" w:firstLine="720"/>
        <w:contextualSpacing/>
        <w:jc w:val="both"/>
        <w:rPr>
          <w:rFonts w:ascii="Arial" w:hAnsi="Arial" w:cs="Arial"/>
          <w:sz w:val="24"/>
          <w:szCs w:val="24"/>
          <w:lang w:val="mn-MN"/>
        </w:rPr>
      </w:pPr>
      <w:r w:rsidRPr="003F4ACB">
        <w:rPr>
          <w:rFonts w:ascii="Arial" w:hAnsi="Arial" w:cs="Arial"/>
          <w:sz w:val="24"/>
          <w:szCs w:val="24"/>
          <w:lang w:val="mn-MN"/>
        </w:rPr>
        <w:t>5</w:t>
      </w:r>
      <w:r w:rsidR="00AD07BF" w:rsidRPr="003F4ACB">
        <w:rPr>
          <w:rFonts w:ascii="Arial" w:hAnsi="Arial" w:cs="Arial"/>
          <w:sz w:val="24"/>
          <w:szCs w:val="24"/>
          <w:lang w:val="mn-MN"/>
        </w:rPr>
        <w:t>.1.4.</w:t>
      </w:r>
      <w:r w:rsidR="003D1B63" w:rsidRPr="003F4ACB">
        <w:rPr>
          <w:rFonts w:ascii="Arial" w:hAnsi="Arial" w:cs="Arial"/>
          <w:sz w:val="24"/>
          <w:szCs w:val="24"/>
          <w:lang w:val="mn-MN"/>
        </w:rPr>
        <w:tab/>
      </w:r>
      <w:r w:rsidR="002F63D0" w:rsidRPr="003F4ACB">
        <w:rPr>
          <w:rFonts w:ascii="Arial" w:hAnsi="Arial" w:cs="Arial"/>
          <w:sz w:val="24"/>
          <w:szCs w:val="24"/>
          <w:lang w:val="mn-MN"/>
        </w:rPr>
        <w:t>у</w:t>
      </w:r>
      <w:r w:rsidR="00AD07BF" w:rsidRPr="003F4ACB">
        <w:rPr>
          <w:rFonts w:ascii="Arial" w:hAnsi="Arial" w:cs="Arial"/>
          <w:sz w:val="24"/>
          <w:szCs w:val="24"/>
          <w:lang w:val="mn-MN"/>
        </w:rPr>
        <w:t>рьдчилсан худалдан авах ажилл</w:t>
      </w:r>
      <w:r w:rsidR="00113293" w:rsidRPr="003F4ACB">
        <w:rPr>
          <w:rFonts w:ascii="Arial" w:hAnsi="Arial" w:cs="Arial"/>
          <w:sz w:val="24"/>
          <w:szCs w:val="24"/>
          <w:lang w:val="mn-MN"/>
        </w:rPr>
        <w:t>а</w:t>
      </w:r>
      <w:r w:rsidR="00AD07BF" w:rsidRPr="003F4ACB">
        <w:rPr>
          <w:rFonts w:ascii="Arial" w:hAnsi="Arial" w:cs="Arial"/>
          <w:sz w:val="24"/>
          <w:szCs w:val="24"/>
          <w:lang w:val="mn-MN"/>
        </w:rPr>
        <w:t>гааны зохион байгуулалт, тендер нь нээлттэй, ил тод, явагдсан байх;</w:t>
      </w:r>
    </w:p>
    <w:p w14:paraId="395D66D3" w14:textId="77777777" w:rsidR="00AD07BF" w:rsidRPr="003F4ACB" w:rsidRDefault="00AD07BF" w:rsidP="003D1B63">
      <w:pPr>
        <w:spacing w:after="0" w:line="240" w:lineRule="auto"/>
        <w:ind w:left="720" w:firstLine="720"/>
        <w:contextualSpacing/>
        <w:jc w:val="both"/>
        <w:rPr>
          <w:rFonts w:ascii="Arial" w:hAnsi="Arial" w:cs="Arial"/>
          <w:sz w:val="24"/>
          <w:szCs w:val="24"/>
          <w:lang w:val="mn-MN"/>
        </w:rPr>
      </w:pPr>
    </w:p>
    <w:p w14:paraId="4F3E7901" w14:textId="52AD37A3" w:rsidR="00AD07BF" w:rsidRPr="003F4ACB" w:rsidRDefault="00AD572E" w:rsidP="003D1B63">
      <w:pPr>
        <w:spacing w:after="0" w:line="240" w:lineRule="auto"/>
        <w:ind w:left="720" w:firstLine="720"/>
        <w:contextualSpacing/>
        <w:jc w:val="both"/>
        <w:rPr>
          <w:rFonts w:ascii="Arial" w:hAnsi="Arial" w:cs="Arial"/>
          <w:sz w:val="24"/>
          <w:szCs w:val="24"/>
          <w:lang w:val="mn-MN"/>
        </w:rPr>
      </w:pPr>
      <w:r w:rsidRPr="003F4ACB">
        <w:rPr>
          <w:rFonts w:ascii="Arial" w:hAnsi="Arial" w:cs="Arial"/>
          <w:sz w:val="24"/>
          <w:szCs w:val="24"/>
          <w:lang w:val="mn-MN"/>
        </w:rPr>
        <w:t>5</w:t>
      </w:r>
      <w:r w:rsidR="00AD07BF" w:rsidRPr="003F4ACB">
        <w:rPr>
          <w:rFonts w:ascii="Arial" w:hAnsi="Arial" w:cs="Arial"/>
          <w:sz w:val="24"/>
          <w:szCs w:val="24"/>
          <w:lang w:val="mn-MN"/>
        </w:rPr>
        <w:t>.1.5.</w:t>
      </w:r>
      <w:r w:rsidR="003D1B63" w:rsidRPr="003F4ACB">
        <w:rPr>
          <w:rFonts w:ascii="Arial" w:hAnsi="Arial" w:cs="Arial"/>
          <w:sz w:val="24"/>
          <w:szCs w:val="24"/>
          <w:lang w:val="mn-MN"/>
        </w:rPr>
        <w:tab/>
      </w:r>
      <w:r w:rsidR="002F63D0" w:rsidRPr="003F4ACB">
        <w:rPr>
          <w:rFonts w:ascii="Arial" w:hAnsi="Arial" w:cs="Arial"/>
          <w:sz w:val="24"/>
          <w:szCs w:val="24"/>
          <w:lang w:val="mn-MN"/>
        </w:rPr>
        <w:t>у</w:t>
      </w:r>
      <w:r w:rsidR="00AD07BF" w:rsidRPr="003F4ACB">
        <w:rPr>
          <w:rFonts w:ascii="Arial" w:hAnsi="Arial" w:cs="Arial"/>
          <w:sz w:val="24"/>
          <w:szCs w:val="24"/>
          <w:lang w:val="mn-MN"/>
        </w:rPr>
        <w:t>рьдчилсан худалдан авах ажиллагаа</w:t>
      </w:r>
      <w:r w:rsidR="002F63D0" w:rsidRPr="003F4ACB">
        <w:rPr>
          <w:rFonts w:ascii="Arial" w:hAnsi="Arial" w:cs="Arial"/>
          <w:sz w:val="24"/>
          <w:szCs w:val="24"/>
          <w:lang w:val="mn-MN"/>
        </w:rPr>
        <w:t xml:space="preserve"> зохион байгуулах</w:t>
      </w:r>
      <w:r w:rsidR="00AD07BF" w:rsidRPr="003F4ACB">
        <w:rPr>
          <w:rFonts w:ascii="Arial" w:hAnsi="Arial" w:cs="Arial"/>
          <w:sz w:val="24"/>
          <w:szCs w:val="24"/>
          <w:lang w:val="mn-MN"/>
        </w:rPr>
        <w:t xml:space="preserve"> шийдвэр,</w:t>
      </w:r>
      <w:r w:rsidR="002F63D0" w:rsidRPr="003F4ACB">
        <w:rPr>
          <w:rFonts w:ascii="Arial" w:hAnsi="Arial" w:cs="Arial"/>
          <w:sz w:val="24"/>
          <w:szCs w:val="24"/>
          <w:lang w:val="mn-MN"/>
        </w:rPr>
        <w:t xml:space="preserve"> түүний</w:t>
      </w:r>
      <w:r w:rsidR="00AD07BF" w:rsidRPr="003F4ACB">
        <w:rPr>
          <w:rFonts w:ascii="Arial" w:hAnsi="Arial" w:cs="Arial"/>
          <w:sz w:val="24"/>
          <w:szCs w:val="24"/>
          <w:lang w:val="mn-MN"/>
        </w:rPr>
        <w:t xml:space="preserve"> нөхцөл нь гадаад</w:t>
      </w:r>
      <w:r w:rsidRPr="003F4ACB">
        <w:rPr>
          <w:rFonts w:ascii="Arial" w:hAnsi="Arial" w:cs="Arial"/>
          <w:sz w:val="24"/>
          <w:szCs w:val="24"/>
          <w:lang w:val="mn-MN"/>
        </w:rPr>
        <w:t xml:space="preserve"> улс, олон улсын байгууллагын</w:t>
      </w:r>
      <w:r w:rsidR="00AD07BF" w:rsidRPr="003F4ACB">
        <w:rPr>
          <w:rFonts w:ascii="Arial" w:hAnsi="Arial" w:cs="Arial"/>
          <w:sz w:val="24"/>
          <w:szCs w:val="24"/>
          <w:lang w:val="mn-MN"/>
        </w:rPr>
        <w:t xml:space="preserve"> зээл,</w:t>
      </w:r>
      <w:r w:rsidRPr="003F4ACB">
        <w:rPr>
          <w:rFonts w:ascii="Arial" w:hAnsi="Arial" w:cs="Arial"/>
          <w:sz w:val="24"/>
          <w:szCs w:val="24"/>
          <w:lang w:val="mn-MN"/>
        </w:rPr>
        <w:t xml:space="preserve"> </w:t>
      </w:r>
      <w:r w:rsidR="00AD07BF" w:rsidRPr="003F4ACB">
        <w:rPr>
          <w:rFonts w:ascii="Arial" w:hAnsi="Arial" w:cs="Arial"/>
          <w:sz w:val="24"/>
          <w:szCs w:val="24"/>
          <w:lang w:val="mn-MN"/>
        </w:rPr>
        <w:t xml:space="preserve">тусламжийн гэрээгээр тохирсон нөхцөлтэй нийцсэн байх; </w:t>
      </w:r>
    </w:p>
    <w:p w14:paraId="2BA9E791" w14:textId="77777777" w:rsidR="00AD07BF" w:rsidRPr="003F4ACB" w:rsidRDefault="00AD07BF" w:rsidP="003D1B63">
      <w:pPr>
        <w:spacing w:after="0" w:line="240" w:lineRule="auto"/>
        <w:contextualSpacing/>
        <w:jc w:val="both"/>
        <w:rPr>
          <w:rFonts w:ascii="Arial" w:hAnsi="Arial" w:cs="Arial"/>
          <w:sz w:val="24"/>
          <w:szCs w:val="24"/>
          <w:lang w:val="mn-MN"/>
        </w:rPr>
      </w:pPr>
    </w:p>
    <w:p w14:paraId="2250F4FF" w14:textId="6124C7C4" w:rsidR="00AD07BF" w:rsidRPr="003F4ACB" w:rsidRDefault="00AD572E" w:rsidP="003D1B63">
      <w:pPr>
        <w:spacing w:after="0" w:line="240" w:lineRule="auto"/>
        <w:ind w:firstLine="720"/>
        <w:jc w:val="both"/>
        <w:rPr>
          <w:rFonts w:ascii="Arial" w:hAnsi="Arial" w:cs="Arial"/>
          <w:sz w:val="24"/>
          <w:szCs w:val="24"/>
          <w:lang w:val="mn-MN"/>
        </w:rPr>
      </w:pPr>
      <w:r w:rsidRPr="003F4ACB">
        <w:rPr>
          <w:rFonts w:ascii="Arial" w:hAnsi="Arial" w:cs="Arial"/>
          <w:sz w:val="24"/>
          <w:szCs w:val="24"/>
          <w:lang w:val="mn-MN"/>
        </w:rPr>
        <w:t>5</w:t>
      </w:r>
      <w:r w:rsidR="00AD07BF" w:rsidRPr="003F4ACB">
        <w:rPr>
          <w:rFonts w:ascii="Arial" w:hAnsi="Arial" w:cs="Arial"/>
          <w:sz w:val="24"/>
          <w:szCs w:val="24"/>
          <w:lang w:val="mn-MN"/>
        </w:rPr>
        <w:t>.2.</w:t>
      </w:r>
      <w:r w:rsidRPr="003F4ACB">
        <w:rPr>
          <w:rFonts w:ascii="Arial" w:hAnsi="Arial" w:cs="Arial"/>
          <w:sz w:val="24"/>
          <w:szCs w:val="24"/>
          <w:lang w:val="mn-MN"/>
        </w:rPr>
        <w:t xml:space="preserve"> </w:t>
      </w:r>
      <w:r w:rsidR="003D1B63" w:rsidRPr="003F4ACB">
        <w:rPr>
          <w:rFonts w:ascii="Arial" w:hAnsi="Arial" w:cs="Arial"/>
          <w:sz w:val="24"/>
          <w:szCs w:val="24"/>
          <w:lang w:val="mn-MN"/>
        </w:rPr>
        <w:tab/>
      </w:r>
      <w:r w:rsidR="00AD07BF" w:rsidRPr="003F4ACB">
        <w:rPr>
          <w:rFonts w:ascii="Arial" w:hAnsi="Arial" w:cs="Arial"/>
          <w:bCs/>
          <w:sz w:val="24"/>
          <w:szCs w:val="24"/>
          <w:lang w:val="mn-MN"/>
        </w:rPr>
        <w:t xml:space="preserve">Энэ журамд заасан урьдчилсан худалдан авах ажиллагааг </w:t>
      </w:r>
      <w:r w:rsidRPr="003F4ACB">
        <w:rPr>
          <w:rFonts w:ascii="Arial" w:hAnsi="Arial" w:cs="Arial"/>
          <w:bCs/>
          <w:sz w:val="24"/>
          <w:szCs w:val="24"/>
          <w:lang w:val="mn-MN"/>
        </w:rPr>
        <w:t xml:space="preserve">хууль, </w:t>
      </w:r>
      <w:r w:rsidR="00AD07BF" w:rsidRPr="003F4ACB">
        <w:rPr>
          <w:rFonts w:ascii="Arial" w:hAnsi="Arial" w:cs="Arial"/>
          <w:bCs/>
          <w:sz w:val="24"/>
          <w:szCs w:val="24"/>
          <w:lang w:val="mn-MN"/>
        </w:rPr>
        <w:t xml:space="preserve">энэ журам болон </w:t>
      </w:r>
      <w:r w:rsidR="00AD07BF" w:rsidRPr="003F4ACB">
        <w:rPr>
          <w:rFonts w:ascii="Arial" w:hAnsi="Arial" w:cs="Arial"/>
          <w:sz w:val="24"/>
          <w:szCs w:val="24"/>
          <w:lang w:val="mn-MN"/>
        </w:rPr>
        <w:t>гадаад</w:t>
      </w:r>
      <w:r w:rsidRPr="003F4ACB">
        <w:rPr>
          <w:rFonts w:ascii="Arial" w:hAnsi="Arial" w:cs="Arial"/>
          <w:sz w:val="24"/>
          <w:szCs w:val="24"/>
          <w:lang w:val="mn-MN"/>
        </w:rPr>
        <w:t xml:space="preserve"> улс, олон улсын байгууллагатай байгуулсан олон улсын гэрээнд заасны</w:t>
      </w:r>
      <w:r w:rsidR="00AD07BF" w:rsidRPr="003F4ACB">
        <w:rPr>
          <w:rFonts w:ascii="Arial" w:hAnsi="Arial" w:cs="Arial"/>
          <w:sz w:val="24"/>
          <w:szCs w:val="24"/>
          <w:lang w:val="mn-MN"/>
        </w:rPr>
        <w:t xml:space="preserve"> дагуу зохион байгуулаагүй тохиолдолд </w:t>
      </w:r>
      <w:r w:rsidRPr="003F4ACB">
        <w:rPr>
          <w:rFonts w:ascii="Arial" w:hAnsi="Arial" w:cs="Arial"/>
          <w:sz w:val="24"/>
          <w:szCs w:val="24"/>
          <w:lang w:val="mn-MN"/>
        </w:rPr>
        <w:t>урьдчилсан худалдан авах ажиллагаанд гарсан зардлыг нөхөн төлөхгүй</w:t>
      </w:r>
      <w:r w:rsidR="00AD07BF" w:rsidRPr="003F4ACB">
        <w:rPr>
          <w:rFonts w:ascii="Arial" w:hAnsi="Arial" w:cs="Arial"/>
          <w:sz w:val="24"/>
          <w:szCs w:val="24"/>
          <w:lang w:val="mn-MN"/>
        </w:rPr>
        <w:t>.</w:t>
      </w:r>
    </w:p>
    <w:p w14:paraId="17E3F183" w14:textId="77777777" w:rsidR="00AD572E" w:rsidRPr="003F4ACB" w:rsidRDefault="00AD572E" w:rsidP="003D1B63">
      <w:pPr>
        <w:spacing w:after="0" w:line="240" w:lineRule="auto"/>
        <w:ind w:firstLine="720"/>
        <w:jc w:val="both"/>
        <w:rPr>
          <w:rFonts w:ascii="Arial" w:hAnsi="Arial" w:cs="Arial"/>
          <w:sz w:val="24"/>
          <w:szCs w:val="24"/>
          <w:lang w:val="mn-MN"/>
        </w:rPr>
      </w:pPr>
    </w:p>
    <w:p w14:paraId="0CEA0EE8" w14:textId="46FE22C6" w:rsidR="002059C7" w:rsidRPr="003F4ACB" w:rsidRDefault="002059C7" w:rsidP="003D1B63">
      <w:pPr>
        <w:spacing w:after="0" w:line="240" w:lineRule="auto"/>
        <w:jc w:val="center"/>
        <w:rPr>
          <w:rFonts w:ascii="Arial" w:hAnsi="Arial" w:cs="Arial"/>
          <w:bCs/>
          <w:sz w:val="24"/>
          <w:szCs w:val="24"/>
          <w:lang w:val="mn-MN"/>
        </w:rPr>
      </w:pPr>
      <w:r w:rsidRPr="003F4ACB">
        <w:rPr>
          <w:rFonts w:ascii="Arial" w:hAnsi="Arial" w:cs="Arial"/>
          <w:bCs/>
          <w:sz w:val="24"/>
          <w:szCs w:val="24"/>
          <w:lang w:val="mn-MN"/>
        </w:rPr>
        <w:t>-</w:t>
      </w:r>
      <w:proofErr w:type="spellStart"/>
      <w:r w:rsidRPr="003F4ACB">
        <w:rPr>
          <w:rFonts w:ascii="Arial" w:hAnsi="Arial" w:cs="Arial"/>
          <w:bCs/>
          <w:sz w:val="24"/>
          <w:szCs w:val="24"/>
          <w:lang w:val="mn-MN"/>
        </w:rPr>
        <w:t>оОо</w:t>
      </w:r>
      <w:proofErr w:type="spellEnd"/>
      <w:r w:rsidRPr="003F4ACB">
        <w:rPr>
          <w:rFonts w:ascii="Arial" w:hAnsi="Arial" w:cs="Arial"/>
          <w:bCs/>
          <w:sz w:val="24"/>
          <w:szCs w:val="24"/>
          <w:lang w:val="mn-MN"/>
        </w:rPr>
        <w:t>-</w:t>
      </w:r>
    </w:p>
    <w:sectPr w:rsidR="002059C7" w:rsidRPr="003F4ACB" w:rsidSect="006150EE">
      <w:headerReference w:type="even" r:id="rId11"/>
      <w:headerReference w:type="default" r:id="rId12"/>
      <w:footerReference w:type="even" r:id="rId13"/>
      <w:footerReference w:type="default" r:id="rId14"/>
      <w:headerReference w:type="first" r:id="rId15"/>
      <w:footerReference w:type="first" r:id="rId16"/>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52F21" w14:textId="77777777" w:rsidR="00165831" w:rsidRDefault="00165831" w:rsidP="00AD486E">
      <w:pPr>
        <w:spacing w:after="0" w:line="240" w:lineRule="auto"/>
      </w:pPr>
      <w:r>
        <w:separator/>
      </w:r>
    </w:p>
  </w:endnote>
  <w:endnote w:type="continuationSeparator" w:id="0">
    <w:p w14:paraId="1A97549D" w14:textId="77777777" w:rsidR="00165831" w:rsidRDefault="00165831" w:rsidP="00AD486E">
      <w:pPr>
        <w:spacing w:after="0" w:line="240" w:lineRule="auto"/>
      </w:pPr>
      <w:r>
        <w:continuationSeparator/>
      </w:r>
    </w:p>
  </w:endnote>
  <w:endnote w:type="continuationNotice" w:id="1">
    <w:p w14:paraId="219FEC63" w14:textId="77777777" w:rsidR="00165831" w:rsidRDefault="001658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41848" w14:textId="77777777" w:rsidR="00EE3031" w:rsidRDefault="00EE3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722080"/>
      <w:docPartObj>
        <w:docPartGallery w:val="Page Numbers (Bottom of Page)"/>
        <w:docPartUnique/>
      </w:docPartObj>
    </w:sdtPr>
    <w:sdtEndPr>
      <w:rPr>
        <w:rFonts w:ascii="Arial" w:hAnsi="Arial" w:cs="Arial"/>
        <w:noProof/>
        <w:sz w:val="20"/>
        <w:szCs w:val="20"/>
      </w:rPr>
    </w:sdtEndPr>
    <w:sdtContent>
      <w:p w14:paraId="79AAED3C" w14:textId="42105F8E" w:rsidR="00843A4F" w:rsidRPr="00C150D2" w:rsidRDefault="00843A4F">
        <w:pPr>
          <w:pStyle w:val="Footer"/>
          <w:jc w:val="center"/>
          <w:rPr>
            <w:rFonts w:ascii="Arial" w:hAnsi="Arial" w:cs="Arial"/>
            <w:sz w:val="20"/>
            <w:szCs w:val="20"/>
          </w:rPr>
        </w:pPr>
        <w:r w:rsidRPr="00C150D2">
          <w:rPr>
            <w:rFonts w:ascii="Arial" w:hAnsi="Arial" w:cs="Arial"/>
            <w:sz w:val="20"/>
            <w:szCs w:val="20"/>
          </w:rPr>
          <w:fldChar w:fldCharType="begin"/>
        </w:r>
        <w:r w:rsidRPr="00C150D2">
          <w:rPr>
            <w:rFonts w:ascii="Arial" w:hAnsi="Arial" w:cs="Arial"/>
            <w:sz w:val="20"/>
            <w:szCs w:val="20"/>
          </w:rPr>
          <w:instrText xml:space="preserve"> PAGE   \* MERGEFORMAT </w:instrText>
        </w:r>
        <w:r w:rsidRPr="00C150D2">
          <w:rPr>
            <w:rFonts w:ascii="Arial" w:hAnsi="Arial" w:cs="Arial"/>
            <w:sz w:val="20"/>
            <w:szCs w:val="20"/>
          </w:rPr>
          <w:fldChar w:fldCharType="separate"/>
        </w:r>
        <w:r w:rsidRPr="00C150D2">
          <w:rPr>
            <w:rFonts w:ascii="Arial" w:hAnsi="Arial" w:cs="Arial"/>
            <w:noProof/>
            <w:sz w:val="20"/>
            <w:szCs w:val="20"/>
          </w:rPr>
          <w:t>2</w:t>
        </w:r>
        <w:r w:rsidRPr="00C150D2">
          <w:rPr>
            <w:rFonts w:ascii="Arial" w:hAnsi="Arial" w:cs="Arial"/>
            <w:noProof/>
            <w:sz w:val="20"/>
            <w:szCs w:val="20"/>
          </w:rPr>
          <w:fldChar w:fldCharType="end"/>
        </w:r>
      </w:p>
    </w:sdtContent>
  </w:sdt>
  <w:p w14:paraId="1CA73E8B" w14:textId="77777777" w:rsidR="00AD486E" w:rsidRDefault="00AD48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A8AE1" w14:textId="77777777" w:rsidR="00EE3031" w:rsidRDefault="00EE3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5AAE5" w14:textId="77777777" w:rsidR="00165831" w:rsidRDefault="00165831" w:rsidP="00AD486E">
      <w:pPr>
        <w:spacing w:after="0" w:line="240" w:lineRule="auto"/>
      </w:pPr>
      <w:r>
        <w:separator/>
      </w:r>
    </w:p>
  </w:footnote>
  <w:footnote w:type="continuationSeparator" w:id="0">
    <w:p w14:paraId="19701A5D" w14:textId="77777777" w:rsidR="00165831" w:rsidRDefault="00165831" w:rsidP="00AD486E">
      <w:pPr>
        <w:spacing w:after="0" w:line="240" w:lineRule="auto"/>
      </w:pPr>
      <w:r>
        <w:continuationSeparator/>
      </w:r>
    </w:p>
  </w:footnote>
  <w:footnote w:type="continuationNotice" w:id="1">
    <w:p w14:paraId="0CE9DD76" w14:textId="77777777" w:rsidR="00165831" w:rsidRDefault="001658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EC128" w14:textId="77777777" w:rsidR="00EE3031" w:rsidRDefault="00EE3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97251"/>
      <w:docPartObj>
        <w:docPartGallery w:val="Watermarks"/>
        <w:docPartUnique/>
      </w:docPartObj>
    </w:sdtPr>
    <w:sdtEndPr/>
    <w:sdtContent>
      <w:p w14:paraId="61B06625" w14:textId="7EB18D90" w:rsidR="00EE3031" w:rsidRDefault="00165831">
        <w:pPr>
          <w:pStyle w:val="Header"/>
        </w:pPr>
        <w:r>
          <w:rPr>
            <w:noProof/>
          </w:rPr>
          <w:pict w14:anchorId="61EEB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CEB7" w14:textId="77777777" w:rsidR="00EE3031" w:rsidRDefault="00EE3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5CE6"/>
    <w:multiLevelType w:val="hybridMultilevel"/>
    <w:tmpl w:val="75386018"/>
    <w:lvl w:ilvl="0" w:tplc="6B286F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E3875"/>
    <w:multiLevelType w:val="multilevel"/>
    <w:tmpl w:val="526A137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16707D"/>
    <w:multiLevelType w:val="hybridMultilevel"/>
    <w:tmpl w:val="512C8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A5447"/>
    <w:multiLevelType w:val="multilevel"/>
    <w:tmpl w:val="526A1376"/>
    <w:lvl w:ilvl="0">
      <w:start w:val="8"/>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72551C"/>
    <w:multiLevelType w:val="multilevel"/>
    <w:tmpl w:val="526A137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5C3B2E"/>
    <w:multiLevelType w:val="multilevel"/>
    <w:tmpl w:val="526A1376"/>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042153"/>
    <w:multiLevelType w:val="multilevel"/>
    <w:tmpl w:val="526A137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D3F3C52"/>
    <w:multiLevelType w:val="hybridMultilevel"/>
    <w:tmpl w:val="C2026CEA"/>
    <w:lvl w:ilvl="0" w:tplc="562066E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71A85"/>
    <w:multiLevelType w:val="hybridMultilevel"/>
    <w:tmpl w:val="31608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8794D"/>
    <w:multiLevelType w:val="multilevel"/>
    <w:tmpl w:val="A8041636"/>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3CC14B0"/>
    <w:multiLevelType w:val="multilevel"/>
    <w:tmpl w:val="D39C8C26"/>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FA505CA"/>
    <w:multiLevelType w:val="multilevel"/>
    <w:tmpl w:val="76D066AA"/>
    <w:lvl w:ilvl="0">
      <w:start w:val="4"/>
      <w:numFmt w:val="decimal"/>
      <w:lvlText w:val="%1."/>
      <w:lvlJc w:val="left"/>
      <w:pPr>
        <w:ind w:left="408" w:hanging="408"/>
      </w:pPr>
      <w:rPr>
        <w:rFonts w:hint="default"/>
      </w:rPr>
    </w:lvl>
    <w:lvl w:ilvl="1">
      <w:start w:val="1"/>
      <w:numFmt w:val="decimal"/>
      <w:lvlText w:val="%1.%2."/>
      <w:lvlJc w:val="left"/>
      <w:pPr>
        <w:ind w:left="720" w:hanging="720"/>
      </w:pPr>
      <w:rPr>
        <w:rFonts w:ascii="Arial" w:hAnsi="Arial" w:cs="Arial"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091610"/>
    <w:multiLevelType w:val="multilevel"/>
    <w:tmpl w:val="526A137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A504709"/>
    <w:multiLevelType w:val="multilevel"/>
    <w:tmpl w:val="526A1376"/>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DB4548C"/>
    <w:multiLevelType w:val="multilevel"/>
    <w:tmpl w:val="526A1376"/>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9B6B49"/>
    <w:multiLevelType w:val="multilevel"/>
    <w:tmpl w:val="2B2490A8"/>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808628F"/>
    <w:multiLevelType w:val="multilevel"/>
    <w:tmpl w:val="9C342032"/>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Arial" w:hAnsi="Arial" w:cs="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B5F11F2"/>
    <w:multiLevelType w:val="hybridMultilevel"/>
    <w:tmpl w:val="5DE20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B60348"/>
    <w:multiLevelType w:val="multilevel"/>
    <w:tmpl w:val="37E0E6B0"/>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DBB1CAC"/>
    <w:multiLevelType w:val="multilevel"/>
    <w:tmpl w:val="526A1376"/>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E6C2754"/>
    <w:multiLevelType w:val="multilevel"/>
    <w:tmpl w:val="FF309D34"/>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4A67871"/>
    <w:multiLevelType w:val="multilevel"/>
    <w:tmpl w:val="526A1376"/>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66F0014"/>
    <w:multiLevelType w:val="hybridMultilevel"/>
    <w:tmpl w:val="50286A36"/>
    <w:lvl w:ilvl="0" w:tplc="40380CF6">
      <w:start w:val="1"/>
      <w:numFmt w:val="decimal"/>
      <w:lvlText w:val="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8F41AD7"/>
    <w:multiLevelType w:val="multilevel"/>
    <w:tmpl w:val="526A137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5C85BCC"/>
    <w:multiLevelType w:val="multilevel"/>
    <w:tmpl w:val="ED50965E"/>
    <w:lvl w:ilvl="0">
      <w:start w:val="4"/>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62E2743"/>
    <w:multiLevelType w:val="multilevel"/>
    <w:tmpl w:val="526A137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9CB2721"/>
    <w:multiLevelType w:val="hybridMultilevel"/>
    <w:tmpl w:val="B622E146"/>
    <w:lvl w:ilvl="0" w:tplc="40380CF6">
      <w:start w:val="1"/>
      <w:numFmt w:val="decimal"/>
      <w:lvlText w:val="6.%1."/>
      <w:lvlJc w:val="left"/>
      <w:pPr>
        <w:ind w:left="720" w:hanging="360"/>
      </w:pPr>
      <w:rPr>
        <w:rFonts w:hint="default"/>
      </w:rPr>
    </w:lvl>
    <w:lvl w:ilvl="1" w:tplc="F1B440A6">
      <w:start w:val="1"/>
      <w:numFmt w:val="decimal"/>
      <w:lvlText w:val="6.1.%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CB0B8A"/>
    <w:multiLevelType w:val="multilevel"/>
    <w:tmpl w:val="526A137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D5569F9"/>
    <w:multiLevelType w:val="multilevel"/>
    <w:tmpl w:val="83E2ECE2"/>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1"/>
  </w:num>
  <w:num w:numId="3">
    <w:abstractNumId w:val="27"/>
  </w:num>
  <w:num w:numId="4">
    <w:abstractNumId w:val="16"/>
  </w:num>
  <w:num w:numId="5">
    <w:abstractNumId w:val="5"/>
  </w:num>
  <w:num w:numId="6">
    <w:abstractNumId w:val="2"/>
  </w:num>
  <w:num w:numId="7">
    <w:abstractNumId w:val="23"/>
  </w:num>
  <w:num w:numId="8">
    <w:abstractNumId w:val="19"/>
  </w:num>
  <w:num w:numId="9">
    <w:abstractNumId w:val="6"/>
  </w:num>
  <w:num w:numId="10">
    <w:abstractNumId w:val="21"/>
  </w:num>
  <w:num w:numId="11">
    <w:abstractNumId w:val="25"/>
  </w:num>
  <w:num w:numId="12">
    <w:abstractNumId w:val="14"/>
  </w:num>
  <w:num w:numId="13">
    <w:abstractNumId w:val="4"/>
  </w:num>
  <w:num w:numId="14">
    <w:abstractNumId w:val="13"/>
  </w:num>
  <w:num w:numId="15">
    <w:abstractNumId w:val="12"/>
  </w:num>
  <w:num w:numId="16">
    <w:abstractNumId w:val="3"/>
  </w:num>
  <w:num w:numId="17">
    <w:abstractNumId w:val="8"/>
  </w:num>
  <w:num w:numId="18">
    <w:abstractNumId w:val="7"/>
  </w:num>
  <w:num w:numId="19">
    <w:abstractNumId w:val="18"/>
  </w:num>
  <w:num w:numId="20">
    <w:abstractNumId w:val="20"/>
  </w:num>
  <w:num w:numId="21">
    <w:abstractNumId w:val="10"/>
  </w:num>
  <w:num w:numId="22">
    <w:abstractNumId w:val="22"/>
  </w:num>
  <w:num w:numId="23">
    <w:abstractNumId w:val="26"/>
  </w:num>
  <w:num w:numId="24">
    <w:abstractNumId w:val="0"/>
  </w:num>
  <w:num w:numId="25">
    <w:abstractNumId w:val="15"/>
  </w:num>
  <w:num w:numId="26">
    <w:abstractNumId w:val="11"/>
  </w:num>
  <w:num w:numId="27">
    <w:abstractNumId w:val="24"/>
  </w:num>
  <w:num w:numId="28">
    <w:abstractNumId w:val="9"/>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B6"/>
    <w:rsid w:val="00001574"/>
    <w:rsid w:val="00003F69"/>
    <w:rsid w:val="0001099E"/>
    <w:rsid w:val="000124FD"/>
    <w:rsid w:val="00015C48"/>
    <w:rsid w:val="00020C26"/>
    <w:rsid w:val="0002115B"/>
    <w:rsid w:val="000215FA"/>
    <w:rsid w:val="000217F7"/>
    <w:rsid w:val="000227B8"/>
    <w:rsid w:val="00022F28"/>
    <w:rsid w:val="0002390B"/>
    <w:rsid w:val="0002403F"/>
    <w:rsid w:val="00025BAB"/>
    <w:rsid w:val="00033AA1"/>
    <w:rsid w:val="0003611D"/>
    <w:rsid w:val="00041EE0"/>
    <w:rsid w:val="00041FFC"/>
    <w:rsid w:val="00042177"/>
    <w:rsid w:val="000469A0"/>
    <w:rsid w:val="00046D62"/>
    <w:rsid w:val="00046F06"/>
    <w:rsid w:val="00052EDF"/>
    <w:rsid w:val="000574E8"/>
    <w:rsid w:val="0006086F"/>
    <w:rsid w:val="000616D5"/>
    <w:rsid w:val="0006651D"/>
    <w:rsid w:val="0006713C"/>
    <w:rsid w:val="000708A9"/>
    <w:rsid w:val="000754A4"/>
    <w:rsid w:val="00084A1A"/>
    <w:rsid w:val="00086DFF"/>
    <w:rsid w:val="00090A0C"/>
    <w:rsid w:val="00090DAC"/>
    <w:rsid w:val="000916E0"/>
    <w:rsid w:val="000A2D26"/>
    <w:rsid w:val="000A5A3E"/>
    <w:rsid w:val="000B7B35"/>
    <w:rsid w:val="000C378C"/>
    <w:rsid w:val="000C49F0"/>
    <w:rsid w:val="000C643D"/>
    <w:rsid w:val="000E21DD"/>
    <w:rsid w:val="000E2308"/>
    <w:rsid w:val="000E4716"/>
    <w:rsid w:val="000F132C"/>
    <w:rsid w:val="000F6C28"/>
    <w:rsid w:val="001000AE"/>
    <w:rsid w:val="001049EA"/>
    <w:rsid w:val="00105346"/>
    <w:rsid w:val="001111E3"/>
    <w:rsid w:val="00113293"/>
    <w:rsid w:val="00113787"/>
    <w:rsid w:val="00114A17"/>
    <w:rsid w:val="00115313"/>
    <w:rsid w:val="00122A92"/>
    <w:rsid w:val="00125A05"/>
    <w:rsid w:val="0012604C"/>
    <w:rsid w:val="001303BB"/>
    <w:rsid w:val="001329A6"/>
    <w:rsid w:val="0013489C"/>
    <w:rsid w:val="001467F5"/>
    <w:rsid w:val="0014795D"/>
    <w:rsid w:val="00151666"/>
    <w:rsid w:val="00151F76"/>
    <w:rsid w:val="00153792"/>
    <w:rsid w:val="00153AEB"/>
    <w:rsid w:val="00154814"/>
    <w:rsid w:val="00165274"/>
    <w:rsid w:val="00165831"/>
    <w:rsid w:val="00173B42"/>
    <w:rsid w:val="00174E0F"/>
    <w:rsid w:val="0017765D"/>
    <w:rsid w:val="001778A6"/>
    <w:rsid w:val="001818C5"/>
    <w:rsid w:val="00181B37"/>
    <w:rsid w:val="00185B24"/>
    <w:rsid w:val="001871E2"/>
    <w:rsid w:val="00193DA2"/>
    <w:rsid w:val="00195CEF"/>
    <w:rsid w:val="00195EEE"/>
    <w:rsid w:val="001978B4"/>
    <w:rsid w:val="001A0E65"/>
    <w:rsid w:val="001A1410"/>
    <w:rsid w:val="001A2B6A"/>
    <w:rsid w:val="001B0D07"/>
    <w:rsid w:val="001B5049"/>
    <w:rsid w:val="001C3AFA"/>
    <w:rsid w:val="001D6976"/>
    <w:rsid w:val="001D7C4C"/>
    <w:rsid w:val="001E32C0"/>
    <w:rsid w:val="001E79EF"/>
    <w:rsid w:val="001F20C9"/>
    <w:rsid w:val="001F266B"/>
    <w:rsid w:val="001F70D9"/>
    <w:rsid w:val="00200ED1"/>
    <w:rsid w:val="00201A3F"/>
    <w:rsid w:val="00201B1F"/>
    <w:rsid w:val="00204A3A"/>
    <w:rsid w:val="002050C0"/>
    <w:rsid w:val="002059C7"/>
    <w:rsid w:val="00215D3F"/>
    <w:rsid w:val="00220131"/>
    <w:rsid w:val="0022166B"/>
    <w:rsid w:val="00224C21"/>
    <w:rsid w:val="002321F3"/>
    <w:rsid w:val="002345BC"/>
    <w:rsid w:val="0023732D"/>
    <w:rsid w:val="00241370"/>
    <w:rsid w:val="00246ACD"/>
    <w:rsid w:val="00251366"/>
    <w:rsid w:val="00252996"/>
    <w:rsid w:val="00254726"/>
    <w:rsid w:val="0025492A"/>
    <w:rsid w:val="00260465"/>
    <w:rsid w:val="0026110E"/>
    <w:rsid w:val="00266541"/>
    <w:rsid w:val="0026699A"/>
    <w:rsid w:val="00266A64"/>
    <w:rsid w:val="0027099C"/>
    <w:rsid w:val="00272DC0"/>
    <w:rsid w:val="0027362A"/>
    <w:rsid w:val="0027407D"/>
    <w:rsid w:val="00274652"/>
    <w:rsid w:val="0028556C"/>
    <w:rsid w:val="00285B65"/>
    <w:rsid w:val="00286854"/>
    <w:rsid w:val="002A03A4"/>
    <w:rsid w:val="002A2379"/>
    <w:rsid w:val="002A4FE6"/>
    <w:rsid w:val="002A5324"/>
    <w:rsid w:val="002B0043"/>
    <w:rsid w:val="002B0CCA"/>
    <w:rsid w:val="002B10DB"/>
    <w:rsid w:val="002B12ED"/>
    <w:rsid w:val="002B2792"/>
    <w:rsid w:val="002B4C3F"/>
    <w:rsid w:val="002B4FAE"/>
    <w:rsid w:val="002B518A"/>
    <w:rsid w:val="002C12C6"/>
    <w:rsid w:val="002C1C86"/>
    <w:rsid w:val="002C3C81"/>
    <w:rsid w:val="002C49C7"/>
    <w:rsid w:val="002C695F"/>
    <w:rsid w:val="002C6999"/>
    <w:rsid w:val="002C7D80"/>
    <w:rsid w:val="002D3447"/>
    <w:rsid w:val="002D34A5"/>
    <w:rsid w:val="002D3A2B"/>
    <w:rsid w:val="002D3D23"/>
    <w:rsid w:val="002D502D"/>
    <w:rsid w:val="002D5A8F"/>
    <w:rsid w:val="002E3DAD"/>
    <w:rsid w:val="002F1074"/>
    <w:rsid w:val="002F4F06"/>
    <w:rsid w:val="002F581F"/>
    <w:rsid w:val="002F63D0"/>
    <w:rsid w:val="002F7ADF"/>
    <w:rsid w:val="00302E25"/>
    <w:rsid w:val="00304748"/>
    <w:rsid w:val="00306B65"/>
    <w:rsid w:val="00311F25"/>
    <w:rsid w:val="003122CA"/>
    <w:rsid w:val="0031603E"/>
    <w:rsid w:val="003168DF"/>
    <w:rsid w:val="00320193"/>
    <w:rsid w:val="00320D66"/>
    <w:rsid w:val="0032263B"/>
    <w:rsid w:val="00324FC3"/>
    <w:rsid w:val="00325252"/>
    <w:rsid w:val="00333356"/>
    <w:rsid w:val="00333EE3"/>
    <w:rsid w:val="00334218"/>
    <w:rsid w:val="003376C3"/>
    <w:rsid w:val="00337C49"/>
    <w:rsid w:val="00341641"/>
    <w:rsid w:val="003436D2"/>
    <w:rsid w:val="003473E2"/>
    <w:rsid w:val="00347CB0"/>
    <w:rsid w:val="00351280"/>
    <w:rsid w:val="003517D2"/>
    <w:rsid w:val="003523E8"/>
    <w:rsid w:val="003555B5"/>
    <w:rsid w:val="003606FC"/>
    <w:rsid w:val="00361067"/>
    <w:rsid w:val="00361383"/>
    <w:rsid w:val="00365A1A"/>
    <w:rsid w:val="00366E2D"/>
    <w:rsid w:val="00370B3B"/>
    <w:rsid w:val="00376885"/>
    <w:rsid w:val="0038328E"/>
    <w:rsid w:val="003845E4"/>
    <w:rsid w:val="003871C9"/>
    <w:rsid w:val="00387A99"/>
    <w:rsid w:val="00390F86"/>
    <w:rsid w:val="00391AF8"/>
    <w:rsid w:val="00394F19"/>
    <w:rsid w:val="00396138"/>
    <w:rsid w:val="003A2120"/>
    <w:rsid w:val="003A6BC6"/>
    <w:rsid w:val="003A7A95"/>
    <w:rsid w:val="003B0798"/>
    <w:rsid w:val="003B31C2"/>
    <w:rsid w:val="003C14EF"/>
    <w:rsid w:val="003C16AE"/>
    <w:rsid w:val="003C1E5D"/>
    <w:rsid w:val="003C6621"/>
    <w:rsid w:val="003D16FE"/>
    <w:rsid w:val="003D1B63"/>
    <w:rsid w:val="003D229B"/>
    <w:rsid w:val="003D2546"/>
    <w:rsid w:val="003D67D1"/>
    <w:rsid w:val="003E6FB1"/>
    <w:rsid w:val="003E72B8"/>
    <w:rsid w:val="003E79C2"/>
    <w:rsid w:val="003F3A38"/>
    <w:rsid w:val="003F4ACB"/>
    <w:rsid w:val="003F66AF"/>
    <w:rsid w:val="0040143B"/>
    <w:rsid w:val="004034C4"/>
    <w:rsid w:val="00410836"/>
    <w:rsid w:val="00416641"/>
    <w:rsid w:val="00424B70"/>
    <w:rsid w:val="00424F05"/>
    <w:rsid w:val="0042729F"/>
    <w:rsid w:val="00427819"/>
    <w:rsid w:val="00431CB5"/>
    <w:rsid w:val="00432E7D"/>
    <w:rsid w:val="00434E02"/>
    <w:rsid w:val="00437857"/>
    <w:rsid w:val="00437BDB"/>
    <w:rsid w:val="004436D8"/>
    <w:rsid w:val="0044669B"/>
    <w:rsid w:val="004515E9"/>
    <w:rsid w:val="00451F1B"/>
    <w:rsid w:val="00457184"/>
    <w:rsid w:val="00462BFD"/>
    <w:rsid w:val="004715AF"/>
    <w:rsid w:val="0047412C"/>
    <w:rsid w:val="00474AF7"/>
    <w:rsid w:val="0047577C"/>
    <w:rsid w:val="00481AA0"/>
    <w:rsid w:val="00484DCF"/>
    <w:rsid w:val="00485614"/>
    <w:rsid w:val="00485B08"/>
    <w:rsid w:val="00490086"/>
    <w:rsid w:val="0049036E"/>
    <w:rsid w:val="00490BCC"/>
    <w:rsid w:val="00494A3B"/>
    <w:rsid w:val="004A0296"/>
    <w:rsid w:val="004A30DE"/>
    <w:rsid w:val="004A4273"/>
    <w:rsid w:val="004A4560"/>
    <w:rsid w:val="004A7562"/>
    <w:rsid w:val="004B1588"/>
    <w:rsid w:val="004B3951"/>
    <w:rsid w:val="004B3B7D"/>
    <w:rsid w:val="004B5CB6"/>
    <w:rsid w:val="004C3CAA"/>
    <w:rsid w:val="004C41ED"/>
    <w:rsid w:val="004C6B70"/>
    <w:rsid w:val="004D0031"/>
    <w:rsid w:val="004D1BFB"/>
    <w:rsid w:val="004D48C9"/>
    <w:rsid w:val="004D4FC3"/>
    <w:rsid w:val="004E2342"/>
    <w:rsid w:val="004E392C"/>
    <w:rsid w:val="004E5AE7"/>
    <w:rsid w:val="004E6A93"/>
    <w:rsid w:val="004E7569"/>
    <w:rsid w:val="004F3032"/>
    <w:rsid w:val="004F4F32"/>
    <w:rsid w:val="004F5BE2"/>
    <w:rsid w:val="00503316"/>
    <w:rsid w:val="00504913"/>
    <w:rsid w:val="00506DB7"/>
    <w:rsid w:val="005071F8"/>
    <w:rsid w:val="005138CD"/>
    <w:rsid w:val="0052083B"/>
    <w:rsid w:val="00523AD1"/>
    <w:rsid w:val="00525738"/>
    <w:rsid w:val="0053104D"/>
    <w:rsid w:val="00534BCA"/>
    <w:rsid w:val="0053523A"/>
    <w:rsid w:val="005359F8"/>
    <w:rsid w:val="0053644B"/>
    <w:rsid w:val="00537666"/>
    <w:rsid w:val="005376B2"/>
    <w:rsid w:val="005417FC"/>
    <w:rsid w:val="005419B8"/>
    <w:rsid w:val="00543024"/>
    <w:rsid w:val="005453EC"/>
    <w:rsid w:val="00557E72"/>
    <w:rsid w:val="00562A61"/>
    <w:rsid w:val="00564EED"/>
    <w:rsid w:val="00566420"/>
    <w:rsid w:val="005707EA"/>
    <w:rsid w:val="00570D97"/>
    <w:rsid w:val="005737B4"/>
    <w:rsid w:val="00573A2A"/>
    <w:rsid w:val="00573F55"/>
    <w:rsid w:val="005742BE"/>
    <w:rsid w:val="005748D9"/>
    <w:rsid w:val="0057521F"/>
    <w:rsid w:val="00575483"/>
    <w:rsid w:val="00575E6C"/>
    <w:rsid w:val="005767D3"/>
    <w:rsid w:val="005768B5"/>
    <w:rsid w:val="0057763B"/>
    <w:rsid w:val="00581374"/>
    <w:rsid w:val="0058187E"/>
    <w:rsid w:val="0058598E"/>
    <w:rsid w:val="00585CF8"/>
    <w:rsid w:val="00590EED"/>
    <w:rsid w:val="00592104"/>
    <w:rsid w:val="00592C44"/>
    <w:rsid w:val="00594AB4"/>
    <w:rsid w:val="00596BD3"/>
    <w:rsid w:val="00597FDA"/>
    <w:rsid w:val="005A73D6"/>
    <w:rsid w:val="005B229D"/>
    <w:rsid w:val="005B2CB8"/>
    <w:rsid w:val="005B55CE"/>
    <w:rsid w:val="005B7962"/>
    <w:rsid w:val="005C0348"/>
    <w:rsid w:val="005C20CD"/>
    <w:rsid w:val="005C4924"/>
    <w:rsid w:val="005C532E"/>
    <w:rsid w:val="005C5C86"/>
    <w:rsid w:val="005C6ED3"/>
    <w:rsid w:val="005D398F"/>
    <w:rsid w:val="005D6DC3"/>
    <w:rsid w:val="005E00B6"/>
    <w:rsid w:val="005E0A7B"/>
    <w:rsid w:val="005E2F30"/>
    <w:rsid w:val="005E3077"/>
    <w:rsid w:val="005E4116"/>
    <w:rsid w:val="005E4634"/>
    <w:rsid w:val="005E688F"/>
    <w:rsid w:val="005F035C"/>
    <w:rsid w:val="005F4E3A"/>
    <w:rsid w:val="005F5435"/>
    <w:rsid w:val="005F712B"/>
    <w:rsid w:val="005F716D"/>
    <w:rsid w:val="005F7423"/>
    <w:rsid w:val="00600734"/>
    <w:rsid w:val="00603553"/>
    <w:rsid w:val="00603C82"/>
    <w:rsid w:val="00605998"/>
    <w:rsid w:val="00614D26"/>
    <w:rsid w:val="006150EE"/>
    <w:rsid w:val="0061603E"/>
    <w:rsid w:val="00616BC8"/>
    <w:rsid w:val="00620F74"/>
    <w:rsid w:val="006229FF"/>
    <w:rsid w:val="00623452"/>
    <w:rsid w:val="006245EE"/>
    <w:rsid w:val="00626637"/>
    <w:rsid w:val="00630649"/>
    <w:rsid w:val="00630845"/>
    <w:rsid w:val="00633FB5"/>
    <w:rsid w:val="006342A8"/>
    <w:rsid w:val="00634375"/>
    <w:rsid w:val="00636A95"/>
    <w:rsid w:val="0063768F"/>
    <w:rsid w:val="00642EE7"/>
    <w:rsid w:val="00643926"/>
    <w:rsid w:val="00647CBF"/>
    <w:rsid w:val="00652430"/>
    <w:rsid w:val="006533D1"/>
    <w:rsid w:val="0065589C"/>
    <w:rsid w:val="00656CF9"/>
    <w:rsid w:val="00660DBA"/>
    <w:rsid w:val="006617AC"/>
    <w:rsid w:val="0066473A"/>
    <w:rsid w:val="00664E9E"/>
    <w:rsid w:val="00670892"/>
    <w:rsid w:val="00671619"/>
    <w:rsid w:val="00672B5F"/>
    <w:rsid w:val="00673473"/>
    <w:rsid w:val="00675F31"/>
    <w:rsid w:val="00677E88"/>
    <w:rsid w:val="006810E7"/>
    <w:rsid w:val="00681EC7"/>
    <w:rsid w:val="00684ED6"/>
    <w:rsid w:val="00684FB6"/>
    <w:rsid w:val="00685E48"/>
    <w:rsid w:val="00691150"/>
    <w:rsid w:val="00691697"/>
    <w:rsid w:val="00691708"/>
    <w:rsid w:val="00692102"/>
    <w:rsid w:val="00694C48"/>
    <w:rsid w:val="006963B6"/>
    <w:rsid w:val="00697025"/>
    <w:rsid w:val="006A1D5D"/>
    <w:rsid w:val="006A4461"/>
    <w:rsid w:val="006A451B"/>
    <w:rsid w:val="006A6050"/>
    <w:rsid w:val="006B0F05"/>
    <w:rsid w:val="006B17EE"/>
    <w:rsid w:val="006C086B"/>
    <w:rsid w:val="006C0EBC"/>
    <w:rsid w:val="006C53BA"/>
    <w:rsid w:val="006C6D82"/>
    <w:rsid w:val="006C792C"/>
    <w:rsid w:val="006D0DD4"/>
    <w:rsid w:val="006D2252"/>
    <w:rsid w:val="006D4C97"/>
    <w:rsid w:val="006E5417"/>
    <w:rsid w:val="006E5EF0"/>
    <w:rsid w:val="006E6C17"/>
    <w:rsid w:val="006E7F32"/>
    <w:rsid w:val="006F1DFD"/>
    <w:rsid w:val="006F348D"/>
    <w:rsid w:val="006F459E"/>
    <w:rsid w:val="006F4C7C"/>
    <w:rsid w:val="006F6126"/>
    <w:rsid w:val="007043D9"/>
    <w:rsid w:val="00706F60"/>
    <w:rsid w:val="00710069"/>
    <w:rsid w:val="007172AC"/>
    <w:rsid w:val="00720F1A"/>
    <w:rsid w:val="007223E4"/>
    <w:rsid w:val="00723735"/>
    <w:rsid w:val="00723874"/>
    <w:rsid w:val="00730690"/>
    <w:rsid w:val="0073317B"/>
    <w:rsid w:val="00735AAC"/>
    <w:rsid w:val="00737886"/>
    <w:rsid w:val="0074107A"/>
    <w:rsid w:val="007513EC"/>
    <w:rsid w:val="007555E0"/>
    <w:rsid w:val="00756551"/>
    <w:rsid w:val="0075763F"/>
    <w:rsid w:val="00761F5C"/>
    <w:rsid w:val="00763857"/>
    <w:rsid w:val="007677AE"/>
    <w:rsid w:val="007736AC"/>
    <w:rsid w:val="00780111"/>
    <w:rsid w:val="007830FE"/>
    <w:rsid w:val="00785549"/>
    <w:rsid w:val="00785D86"/>
    <w:rsid w:val="00786BAB"/>
    <w:rsid w:val="00786BD2"/>
    <w:rsid w:val="00790E85"/>
    <w:rsid w:val="007948A7"/>
    <w:rsid w:val="0079540B"/>
    <w:rsid w:val="00797C8E"/>
    <w:rsid w:val="007A0EE7"/>
    <w:rsid w:val="007A1C8C"/>
    <w:rsid w:val="007B31FD"/>
    <w:rsid w:val="007B72CA"/>
    <w:rsid w:val="007C102B"/>
    <w:rsid w:val="007C2072"/>
    <w:rsid w:val="007C229D"/>
    <w:rsid w:val="007C2B76"/>
    <w:rsid w:val="007C54A9"/>
    <w:rsid w:val="007C65AF"/>
    <w:rsid w:val="007D10AF"/>
    <w:rsid w:val="007D4295"/>
    <w:rsid w:val="007D6683"/>
    <w:rsid w:val="007D7C0D"/>
    <w:rsid w:val="007E0A87"/>
    <w:rsid w:val="007E1A06"/>
    <w:rsid w:val="007E1AEA"/>
    <w:rsid w:val="007E468E"/>
    <w:rsid w:val="007F0DF8"/>
    <w:rsid w:val="007F52F4"/>
    <w:rsid w:val="007F5A1D"/>
    <w:rsid w:val="007F7931"/>
    <w:rsid w:val="007F7AEB"/>
    <w:rsid w:val="00802A11"/>
    <w:rsid w:val="0080358B"/>
    <w:rsid w:val="00804394"/>
    <w:rsid w:val="00807686"/>
    <w:rsid w:val="008120AE"/>
    <w:rsid w:val="00820107"/>
    <w:rsid w:val="008206C1"/>
    <w:rsid w:val="00820FD7"/>
    <w:rsid w:val="008234EE"/>
    <w:rsid w:val="00827F44"/>
    <w:rsid w:val="0083236B"/>
    <w:rsid w:val="00832DCE"/>
    <w:rsid w:val="00834822"/>
    <w:rsid w:val="00843A4F"/>
    <w:rsid w:val="00850789"/>
    <w:rsid w:val="00853A76"/>
    <w:rsid w:val="008628CA"/>
    <w:rsid w:val="008636FA"/>
    <w:rsid w:val="008655D8"/>
    <w:rsid w:val="00865784"/>
    <w:rsid w:val="008665B2"/>
    <w:rsid w:val="00866F89"/>
    <w:rsid w:val="0087394A"/>
    <w:rsid w:val="00885235"/>
    <w:rsid w:val="00885A5B"/>
    <w:rsid w:val="00885EB5"/>
    <w:rsid w:val="008876A5"/>
    <w:rsid w:val="00890AD0"/>
    <w:rsid w:val="0089583F"/>
    <w:rsid w:val="00895ADB"/>
    <w:rsid w:val="008A0F49"/>
    <w:rsid w:val="008A279A"/>
    <w:rsid w:val="008A3EA8"/>
    <w:rsid w:val="008A648B"/>
    <w:rsid w:val="008A79B0"/>
    <w:rsid w:val="008B1D2A"/>
    <w:rsid w:val="008B49E2"/>
    <w:rsid w:val="008C4C8F"/>
    <w:rsid w:val="008C7B38"/>
    <w:rsid w:val="008D1DB0"/>
    <w:rsid w:val="008D2B3D"/>
    <w:rsid w:val="008D47A7"/>
    <w:rsid w:val="008D784B"/>
    <w:rsid w:val="008E1656"/>
    <w:rsid w:val="008E311E"/>
    <w:rsid w:val="00901945"/>
    <w:rsid w:val="00911036"/>
    <w:rsid w:val="00912111"/>
    <w:rsid w:val="00916B7D"/>
    <w:rsid w:val="0091714C"/>
    <w:rsid w:val="009208EC"/>
    <w:rsid w:val="00922561"/>
    <w:rsid w:val="009237EF"/>
    <w:rsid w:val="009238ED"/>
    <w:rsid w:val="009260CF"/>
    <w:rsid w:val="00926FA2"/>
    <w:rsid w:val="009278FB"/>
    <w:rsid w:val="009279BA"/>
    <w:rsid w:val="00931D8F"/>
    <w:rsid w:val="00932E38"/>
    <w:rsid w:val="00934250"/>
    <w:rsid w:val="00936B27"/>
    <w:rsid w:val="009370F3"/>
    <w:rsid w:val="009412B0"/>
    <w:rsid w:val="00941419"/>
    <w:rsid w:val="00943F77"/>
    <w:rsid w:val="00952524"/>
    <w:rsid w:val="00952A39"/>
    <w:rsid w:val="00952ED2"/>
    <w:rsid w:val="00955DF5"/>
    <w:rsid w:val="0095780D"/>
    <w:rsid w:val="00964FCE"/>
    <w:rsid w:val="0096581F"/>
    <w:rsid w:val="00966458"/>
    <w:rsid w:val="00970CAE"/>
    <w:rsid w:val="00974921"/>
    <w:rsid w:val="009801C0"/>
    <w:rsid w:val="009914D7"/>
    <w:rsid w:val="00993540"/>
    <w:rsid w:val="009949ED"/>
    <w:rsid w:val="00994FA5"/>
    <w:rsid w:val="009A439C"/>
    <w:rsid w:val="009A566A"/>
    <w:rsid w:val="009B3F88"/>
    <w:rsid w:val="009B634A"/>
    <w:rsid w:val="009B7AB1"/>
    <w:rsid w:val="009C5338"/>
    <w:rsid w:val="009C539E"/>
    <w:rsid w:val="009D6F07"/>
    <w:rsid w:val="009E0D19"/>
    <w:rsid w:val="009E1D76"/>
    <w:rsid w:val="009E1E14"/>
    <w:rsid w:val="009E4772"/>
    <w:rsid w:val="009E5247"/>
    <w:rsid w:val="009E6687"/>
    <w:rsid w:val="009F1A53"/>
    <w:rsid w:val="00A003A2"/>
    <w:rsid w:val="00A025BA"/>
    <w:rsid w:val="00A06C58"/>
    <w:rsid w:val="00A10807"/>
    <w:rsid w:val="00A10BC6"/>
    <w:rsid w:val="00A12B31"/>
    <w:rsid w:val="00A14DC4"/>
    <w:rsid w:val="00A159DA"/>
    <w:rsid w:val="00A22146"/>
    <w:rsid w:val="00A2592A"/>
    <w:rsid w:val="00A37670"/>
    <w:rsid w:val="00A37E97"/>
    <w:rsid w:val="00A40379"/>
    <w:rsid w:val="00A45C05"/>
    <w:rsid w:val="00A46CDB"/>
    <w:rsid w:val="00A47D4A"/>
    <w:rsid w:val="00A50055"/>
    <w:rsid w:val="00A52390"/>
    <w:rsid w:val="00A56AB3"/>
    <w:rsid w:val="00A6133C"/>
    <w:rsid w:val="00A63CCB"/>
    <w:rsid w:val="00A644BB"/>
    <w:rsid w:val="00A64F19"/>
    <w:rsid w:val="00A72300"/>
    <w:rsid w:val="00A75309"/>
    <w:rsid w:val="00A82867"/>
    <w:rsid w:val="00A82EC2"/>
    <w:rsid w:val="00A83581"/>
    <w:rsid w:val="00A93DC6"/>
    <w:rsid w:val="00A942CC"/>
    <w:rsid w:val="00AA3CEA"/>
    <w:rsid w:val="00AA3F7B"/>
    <w:rsid w:val="00AA46A0"/>
    <w:rsid w:val="00AA773F"/>
    <w:rsid w:val="00AB1D40"/>
    <w:rsid w:val="00AB26CE"/>
    <w:rsid w:val="00AB46A5"/>
    <w:rsid w:val="00AB4C6C"/>
    <w:rsid w:val="00AB730B"/>
    <w:rsid w:val="00AC06BE"/>
    <w:rsid w:val="00AC42A7"/>
    <w:rsid w:val="00AC4ADD"/>
    <w:rsid w:val="00AD07BF"/>
    <w:rsid w:val="00AD1BA4"/>
    <w:rsid w:val="00AD25B3"/>
    <w:rsid w:val="00AD4536"/>
    <w:rsid w:val="00AD486E"/>
    <w:rsid w:val="00AD4E67"/>
    <w:rsid w:val="00AD5329"/>
    <w:rsid w:val="00AD572E"/>
    <w:rsid w:val="00AE067B"/>
    <w:rsid w:val="00AE4DAF"/>
    <w:rsid w:val="00AE5871"/>
    <w:rsid w:val="00AE6830"/>
    <w:rsid w:val="00AF2E14"/>
    <w:rsid w:val="00AF3BF0"/>
    <w:rsid w:val="00AF73CE"/>
    <w:rsid w:val="00B00C17"/>
    <w:rsid w:val="00B028A2"/>
    <w:rsid w:val="00B03A9D"/>
    <w:rsid w:val="00B04261"/>
    <w:rsid w:val="00B04F37"/>
    <w:rsid w:val="00B05393"/>
    <w:rsid w:val="00B0660C"/>
    <w:rsid w:val="00B0749E"/>
    <w:rsid w:val="00B10CB5"/>
    <w:rsid w:val="00B118B8"/>
    <w:rsid w:val="00B12928"/>
    <w:rsid w:val="00B15A27"/>
    <w:rsid w:val="00B1790B"/>
    <w:rsid w:val="00B17B84"/>
    <w:rsid w:val="00B21826"/>
    <w:rsid w:val="00B22C3B"/>
    <w:rsid w:val="00B24BEF"/>
    <w:rsid w:val="00B25507"/>
    <w:rsid w:val="00B25541"/>
    <w:rsid w:val="00B26DC3"/>
    <w:rsid w:val="00B30F52"/>
    <w:rsid w:val="00B345A5"/>
    <w:rsid w:val="00B40832"/>
    <w:rsid w:val="00B414B7"/>
    <w:rsid w:val="00B4209F"/>
    <w:rsid w:val="00B43D91"/>
    <w:rsid w:val="00B4706C"/>
    <w:rsid w:val="00B50013"/>
    <w:rsid w:val="00B518AE"/>
    <w:rsid w:val="00B62256"/>
    <w:rsid w:val="00B66603"/>
    <w:rsid w:val="00B70521"/>
    <w:rsid w:val="00B71044"/>
    <w:rsid w:val="00B74DB9"/>
    <w:rsid w:val="00B80979"/>
    <w:rsid w:val="00B820AE"/>
    <w:rsid w:val="00B83AC4"/>
    <w:rsid w:val="00B860D9"/>
    <w:rsid w:val="00B87254"/>
    <w:rsid w:val="00B90A4B"/>
    <w:rsid w:val="00B90F5F"/>
    <w:rsid w:val="00B9168B"/>
    <w:rsid w:val="00B91C96"/>
    <w:rsid w:val="00B9381A"/>
    <w:rsid w:val="00B955BD"/>
    <w:rsid w:val="00B96922"/>
    <w:rsid w:val="00B971AA"/>
    <w:rsid w:val="00B97A7C"/>
    <w:rsid w:val="00BA4EB8"/>
    <w:rsid w:val="00BB1B0E"/>
    <w:rsid w:val="00BB2BD3"/>
    <w:rsid w:val="00BC23B0"/>
    <w:rsid w:val="00BC478B"/>
    <w:rsid w:val="00BC6088"/>
    <w:rsid w:val="00BD0916"/>
    <w:rsid w:val="00BD68BA"/>
    <w:rsid w:val="00BD7BDD"/>
    <w:rsid w:val="00BD7DD8"/>
    <w:rsid w:val="00BD7EB1"/>
    <w:rsid w:val="00BD7F66"/>
    <w:rsid w:val="00BE28FE"/>
    <w:rsid w:val="00BF41DC"/>
    <w:rsid w:val="00BF51E2"/>
    <w:rsid w:val="00BF5791"/>
    <w:rsid w:val="00BF653B"/>
    <w:rsid w:val="00C04AD4"/>
    <w:rsid w:val="00C1049D"/>
    <w:rsid w:val="00C10BE8"/>
    <w:rsid w:val="00C14383"/>
    <w:rsid w:val="00C150D2"/>
    <w:rsid w:val="00C2239C"/>
    <w:rsid w:val="00C230B3"/>
    <w:rsid w:val="00C23822"/>
    <w:rsid w:val="00C26671"/>
    <w:rsid w:val="00C26A9B"/>
    <w:rsid w:val="00C26C6B"/>
    <w:rsid w:val="00C31917"/>
    <w:rsid w:val="00C35808"/>
    <w:rsid w:val="00C36EF5"/>
    <w:rsid w:val="00C42CC3"/>
    <w:rsid w:val="00C43779"/>
    <w:rsid w:val="00C4764B"/>
    <w:rsid w:val="00C52C5E"/>
    <w:rsid w:val="00C53AB9"/>
    <w:rsid w:val="00C56533"/>
    <w:rsid w:val="00C5698C"/>
    <w:rsid w:val="00C5767C"/>
    <w:rsid w:val="00C6010A"/>
    <w:rsid w:val="00C61E2B"/>
    <w:rsid w:val="00C66F80"/>
    <w:rsid w:val="00C714DE"/>
    <w:rsid w:val="00C72341"/>
    <w:rsid w:val="00C72934"/>
    <w:rsid w:val="00C73D9F"/>
    <w:rsid w:val="00C76B17"/>
    <w:rsid w:val="00C77DEB"/>
    <w:rsid w:val="00C81CBF"/>
    <w:rsid w:val="00C82ECB"/>
    <w:rsid w:val="00C83A6B"/>
    <w:rsid w:val="00C87337"/>
    <w:rsid w:val="00C93117"/>
    <w:rsid w:val="00C97446"/>
    <w:rsid w:val="00C97DDC"/>
    <w:rsid w:val="00CA3CB4"/>
    <w:rsid w:val="00CB7B8F"/>
    <w:rsid w:val="00CC14E0"/>
    <w:rsid w:val="00CC2A92"/>
    <w:rsid w:val="00CC58A4"/>
    <w:rsid w:val="00CC67CD"/>
    <w:rsid w:val="00CC699A"/>
    <w:rsid w:val="00CC7753"/>
    <w:rsid w:val="00CD67D2"/>
    <w:rsid w:val="00CD71CE"/>
    <w:rsid w:val="00CE12F7"/>
    <w:rsid w:val="00CE2D0E"/>
    <w:rsid w:val="00CF1C74"/>
    <w:rsid w:val="00CF2B15"/>
    <w:rsid w:val="00CF6669"/>
    <w:rsid w:val="00CF73CC"/>
    <w:rsid w:val="00D00993"/>
    <w:rsid w:val="00D06E38"/>
    <w:rsid w:val="00D07D6A"/>
    <w:rsid w:val="00D1001E"/>
    <w:rsid w:val="00D11CE7"/>
    <w:rsid w:val="00D13AB9"/>
    <w:rsid w:val="00D14F5C"/>
    <w:rsid w:val="00D2126C"/>
    <w:rsid w:val="00D21CDF"/>
    <w:rsid w:val="00D23B0E"/>
    <w:rsid w:val="00D248D8"/>
    <w:rsid w:val="00D301F6"/>
    <w:rsid w:val="00D31A67"/>
    <w:rsid w:val="00D3220E"/>
    <w:rsid w:val="00D3255E"/>
    <w:rsid w:val="00D33064"/>
    <w:rsid w:val="00D35309"/>
    <w:rsid w:val="00D36457"/>
    <w:rsid w:val="00D364F5"/>
    <w:rsid w:val="00D3669C"/>
    <w:rsid w:val="00D40F8A"/>
    <w:rsid w:val="00D42981"/>
    <w:rsid w:val="00D444E5"/>
    <w:rsid w:val="00D449F6"/>
    <w:rsid w:val="00D50C49"/>
    <w:rsid w:val="00D57C64"/>
    <w:rsid w:val="00D61BE0"/>
    <w:rsid w:val="00D63826"/>
    <w:rsid w:val="00D6422B"/>
    <w:rsid w:val="00D64B4C"/>
    <w:rsid w:val="00D64F75"/>
    <w:rsid w:val="00D66E5C"/>
    <w:rsid w:val="00D70249"/>
    <w:rsid w:val="00D7251A"/>
    <w:rsid w:val="00D8562C"/>
    <w:rsid w:val="00D8625D"/>
    <w:rsid w:val="00D865CF"/>
    <w:rsid w:val="00D86A08"/>
    <w:rsid w:val="00D915FD"/>
    <w:rsid w:val="00D91F24"/>
    <w:rsid w:val="00D960C3"/>
    <w:rsid w:val="00D965AC"/>
    <w:rsid w:val="00D9798A"/>
    <w:rsid w:val="00DA07AD"/>
    <w:rsid w:val="00DA363D"/>
    <w:rsid w:val="00DB0A8D"/>
    <w:rsid w:val="00DB0C41"/>
    <w:rsid w:val="00DB2F56"/>
    <w:rsid w:val="00DC3799"/>
    <w:rsid w:val="00DC5DE8"/>
    <w:rsid w:val="00DD0B04"/>
    <w:rsid w:val="00DD0FD4"/>
    <w:rsid w:val="00DD1201"/>
    <w:rsid w:val="00DD2B40"/>
    <w:rsid w:val="00DE1805"/>
    <w:rsid w:val="00DE2BA4"/>
    <w:rsid w:val="00DE4D18"/>
    <w:rsid w:val="00DE7F00"/>
    <w:rsid w:val="00DF1F08"/>
    <w:rsid w:val="00DF2C40"/>
    <w:rsid w:val="00DF43D9"/>
    <w:rsid w:val="00DF490A"/>
    <w:rsid w:val="00E0021C"/>
    <w:rsid w:val="00E014B8"/>
    <w:rsid w:val="00E06FE9"/>
    <w:rsid w:val="00E14FBA"/>
    <w:rsid w:val="00E15554"/>
    <w:rsid w:val="00E157B4"/>
    <w:rsid w:val="00E1593E"/>
    <w:rsid w:val="00E22770"/>
    <w:rsid w:val="00E3213A"/>
    <w:rsid w:val="00E32143"/>
    <w:rsid w:val="00E35B4D"/>
    <w:rsid w:val="00E35CB0"/>
    <w:rsid w:val="00E4057C"/>
    <w:rsid w:val="00E44419"/>
    <w:rsid w:val="00E4495A"/>
    <w:rsid w:val="00E46AFA"/>
    <w:rsid w:val="00E46F08"/>
    <w:rsid w:val="00E5233B"/>
    <w:rsid w:val="00E5367B"/>
    <w:rsid w:val="00E5510A"/>
    <w:rsid w:val="00E55F81"/>
    <w:rsid w:val="00E563E6"/>
    <w:rsid w:val="00E63BF8"/>
    <w:rsid w:val="00E65738"/>
    <w:rsid w:val="00E704F1"/>
    <w:rsid w:val="00E722AA"/>
    <w:rsid w:val="00E76D62"/>
    <w:rsid w:val="00E81EB7"/>
    <w:rsid w:val="00E81F92"/>
    <w:rsid w:val="00E82A84"/>
    <w:rsid w:val="00E84DDE"/>
    <w:rsid w:val="00E86378"/>
    <w:rsid w:val="00E91A22"/>
    <w:rsid w:val="00E91ED9"/>
    <w:rsid w:val="00E92217"/>
    <w:rsid w:val="00E9332A"/>
    <w:rsid w:val="00E968A3"/>
    <w:rsid w:val="00EA07BB"/>
    <w:rsid w:val="00EA1B7F"/>
    <w:rsid w:val="00EA4225"/>
    <w:rsid w:val="00EB1973"/>
    <w:rsid w:val="00EB3160"/>
    <w:rsid w:val="00EB4C9D"/>
    <w:rsid w:val="00EB66FA"/>
    <w:rsid w:val="00EB6D17"/>
    <w:rsid w:val="00EB6F1D"/>
    <w:rsid w:val="00EC120F"/>
    <w:rsid w:val="00EC2E47"/>
    <w:rsid w:val="00EC2EFC"/>
    <w:rsid w:val="00EC72B9"/>
    <w:rsid w:val="00ED09E3"/>
    <w:rsid w:val="00ED2E54"/>
    <w:rsid w:val="00ED3EA9"/>
    <w:rsid w:val="00ED4603"/>
    <w:rsid w:val="00ED631B"/>
    <w:rsid w:val="00ED6F9E"/>
    <w:rsid w:val="00ED719F"/>
    <w:rsid w:val="00EE0592"/>
    <w:rsid w:val="00EE131A"/>
    <w:rsid w:val="00EE3031"/>
    <w:rsid w:val="00EE376E"/>
    <w:rsid w:val="00EE38FD"/>
    <w:rsid w:val="00EE3A7E"/>
    <w:rsid w:val="00EE6AC9"/>
    <w:rsid w:val="00EE7462"/>
    <w:rsid w:val="00EF29C0"/>
    <w:rsid w:val="00EF3BDC"/>
    <w:rsid w:val="00EF5576"/>
    <w:rsid w:val="00F02691"/>
    <w:rsid w:val="00F04B81"/>
    <w:rsid w:val="00F0729D"/>
    <w:rsid w:val="00F107D9"/>
    <w:rsid w:val="00F12810"/>
    <w:rsid w:val="00F12CC8"/>
    <w:rsid w:val="00F1307F"/>
    <w:rsid w:val="00F2232D"/>
    <w:rsid w:val="00F22B9B"/>
    <w:rsid w:val="00F22CD6"/>
    <w:rsid w:val="00F25545"/>
    <w:rsid w:val="00F25B8D"/>
    <w:rsid w:val="00F2697F"/>
    <w:rsid w:val="00F37BCD"/>
    <w:rsid w:val="00F40AA3"/>
    <w:rsid w:val="00F40DE1"/>
    <w:rsid w:val="00F41DA5"/>
    <w:rsid w:val="00F42757"/>
    <w:rsid w:val="00F44975"/>
    <w:rsid w:val="00F47EFE"/>
    <w:rsid w:val="00F5512F"/>
    <w:rsid w:val="00F6575D"/>
    <w:rsid w:val="00F71BA0"/>
    <w:rsid w:val="00F86DF1"/>
    <w:rsid w:val="00F92199"/>
    <w:rsid w:val="00F94F0E"/>
    <w:rsid w:val="00F96A9A"/>
    <w:rsid w:val="00FA2749"/>
    <w:rsid w:val="00FA2F94"/>
    <w:rsid w:val="00FA484E"/>
    <w:rsid w:val="00FA62F7"/>
    <w:rsid w:val="00FA6C7F"/>
    <w:rsid w:val="00FB092B"/>
    <w:rsid w:val="00FB13B6"/>
    <w:rsid w:val="00FB217C"/>
    <w:rsid w:val="00FB224A"/>
    <w:rsid w:val="00FB5526"/>
    <w:rsid w:val="00FC1174"/>
    <w:rsid w:val="00FC18B0"/>
    <w:rsid w:val="00FC1D0C"/>
    <w:rsid w:val="00FC349C"/>
    <w:rsid w:val="00FC772A"/>
    <w:rsid w:val="00FD3143"/>
    <w:rsid w:val="00FD354F"/>
    <w:rsid w:val="00FD4965"/>
    <w:rsid w:val="00FD5D03"/>
    <w:rsid w:val="00FD79B0"/>
    <w:rsid w:val="00FE145C"/>
    <w:rsid w:val="00FE16A0"/>
    <w:rsid w:val="00FE2573"/>
    <w:rsid w:val="00FF2A1B"/>
    <w:rsid w:val="00FF43B0"/>
    <w:rsid w:val="0B6D1FCF"/>
    <w:rsid w:val="0D21FB48"/>
    <w:rsid w:val="145ECB0F"/>
    <w:rsid w:val="2261A1D7"/>
    <w:rsid w:val="26E0CE3B"/>
    <w:rsid w:val="284C23FA"/>
    <w:rsid w:val="2ED596F0"/>
    <w:rsid w:val="39636859"/>
    <w:rsid w:val="4CD5F3A7"/>
    <w:rsid w:val="5096BA5C"/>
    <w:rsid w:val="5B010199"/>
    <w:rsid w:val="778656F7"/>
    <w:rsid w:val="78FA94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F2D8F3"/>
  <w15:docId w15:val="{D0D21F56-EA75-4203-B4A4-CD558C18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0993"/>
    <w:pPr>
      <w:ind w:left="720"/>
      <w:contextualSpacing/>
    </w:pPr>
  </w:style>
  <w:style w:type="paragraph" w:styleId="BalloonText">
    <w:name w:val="Balloon Text"/>
    <w:basedOn w:val="Normal"/>
    <w:link w:val="BalloonTextChar"/>
    <w:uiPriority w:val="99"/>
    <w:semiHidden/>
    <w:unhideWhenUsed/>
    <w:rsid w:val="00C31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917"/>
    <w:rPr>
      <w:rFonts w:ascii="Segoe UI" w:hAnsi="Segoe UI" w:cs="Segoe UI"/>
      <w:sz w:val="18"/>
      <w:szCs w:val="18"/>
    </w:rPr>
  </w:style>
  <w:style w:type="character" w:styleId="CommentReference">
    <w:name w:val="annotation reference"/>
    <w:basedOn w:val="DefaultParagraphFont"/>
    <w:uiPriority w:val="99"/>
    <w:semiHidden/>
    <w:unhideWhenUsed/>
    <w:rsid w:val="00EB1973"/>
    <w:rPr>
      <w:sz w:val="16"/>
      <w:szCs w:val="16"/>
    </w:rPr>
  </w:style>
  <w:style w:type="paragraph" w:styleId="CommentText">
    <w:name w:val="annotation text"/>
    <w:basedOn w:val="Normal"/>
    <w:link w:val="CommentTextChar"/>
    <w:uiPriority w:val="99"/>
    <w:semiHidden/>
    <w:unhideWhenUsed/>
    <w:rsid w:val="00EB1973"/>
    <w:pPr>
      <w:spacing w:line="240" w:lineRule="auto"/>
    </w:pPr>
    <w:rPr>
      <w:sz w:val="20"/>
      <w:szCs w:val="20"/>
    </w:rPr>
  </w:style>
  <w:style w:type="character" w:customStyle="1" w:styleId="CommentTextChar">
    <w:name w:val="Comment Text Char"/>
    <w:basedOn w:val="DefaultParagraphFont"/>
    <w:link w:val="CommentText"/>
    <w:uiPriority w:val="99"/>
    <w:semiHidden/>
    <w:rsid w:val="00EB1973"/>
    <w:rPr>
      <w:sz w:val="20"/>
      <w:szCs w:val="20"/>
    </w:rPr>
  </w:style>
  <w:style w:type="paragraph" w:styleId="CommentSubject">
    <w:name w:val="annotation subject"/>
    <w:basedOn w:val="CommentText"/>
    <w:next w:val="CommentText"/>
    <w:link w:val="CommentSubjectChar"/>
    <w:uiPriority w:val="99"/>
    <w:semiHidden/>
    <w:unhideWhenUsed/>
    <w:rsid w:val="00EB1973"/>
    <w:rPr>
      <w:b/>
      <w:bCs/>
    </w:rPr>
  </w:style>
  <w:style w:type="character" w:customStyle="1" w:styleId="CommentSubjectChar">
    <w:name w:val="Comment Subject Char"/>
    <w:basedOn w:val="CommentTextChar"/>
    <w:link w:val="CommentSubject"/>
    <w:uiPriority w:val="99"/>
    <w:semiHidden/>
    <w:rsid w:val="00EB1973"/>
    <w:rPr>
      <w:b/>
      <w:bCs/>
      <w:sz w:val="20"/>
      <w:szCs w:val="20"/>
    </w:rPr>
  </w:style>
  <w:style w:type="paragraph" w:styleId="Revision">
    <w:name w:val="Revision"/>
    <w:hidden/>
    <w:uiPriority w:val="99"/>
    <w:semiHidden/>
    <w:rsid w:val="00557E72"/>
    <w:pPr>
      <w:spacing w:after="0" w:line="240" w:lineRule="auto"/>
    </w:pPr>
  </w:style>
  <w:style w:type="paragraph" w:styleId="NormalWeb">
    <w:name w:val="Normal (Web)"/>
    <w:basedOn w:val="Normal"/>
    <w:uiPriority w:val="99"/>
    <w:semiHidden/>
    <w:unhideWhenUsed/>
    <w:rsid w:val="00C576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C5767C"/>
  </w:style>
  <w:style w:type="character" w:styleId="Emphasis">
    <w:name w:val="Emphasis"/>
    <w:basedOn w:val="DefaultParagraphFont"/>
    <w:uiPriority w:val="20"/>
    <w:qFormat/>
    <w:rsid w:val="00C5767C"/>
    <w:rPr>
      <w:i/>
      <w:iCs/>
    </w:rPr>
  </w:style>
  <w:style w:type="paragraph" w:styleId="Header">
    <w:name w:val="header"/>
    <w:basedOn w:val="Normal"/>
    <w:link w:val="HeaderChar"/>
    <w:uiPriority w:val="99"/>
    <w:unhideWhenUsed/>
    <w:rsid w:val="00AD4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86E"/>
  </w:style>
  <w:style w:type="paragraph" w:styleId="Footer">
    <w:name w:val="footer"/>
    <w:basedOn w:val="Normal"/>
    <w:link w:val="FooterChar"/>
    <w:uiPriority w:val="99"/>
    <w:unhideWhenUsed/>
    <w:rsid w:val="00AD4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86E"/>
  </w:style>
  <w:style w:type="character" w:styleId="Hyperlink">
    <w:name w:val="Hyperlink"/>
    <w:basedOn w:val="DefaultParagraphFont"/>
    <w:uiPriority w:val="99"/>
    <w:unhideWhenUsed/>
    <w:rsid w:val="008C4C8F"/>
    <w:rPr>
      <w:color w:val="0000FF" w:themeColor="hyperlink"/>
      <w:u w:val="single"/>
    </w:rPr>
  </w:style>
  <w:style w:type="character" w:styleId="UnresolvedMention">
    <w:name w:val="Unresolved Mention"/>
    <w:basedOn w:val="DefaultParagraphFont"/>
    <w:uiPriority w:val="99"/>
    <w:semiHidden/>
    <w:unhideWhenUsed/>
    <w:rsid w:val="008C4C8F"/>
    <w:rPr>
      <w:color w:val="605E5C"/>
      <w:shd w:val="clear" w:color="auto" w:fill="E1DFDD"/>
    </w:rPr>
  </w:style>
  <w:style w:type="paragraph" w:customStyle="1" w:styleId="MinorHead">
    <w:name w:val="Minor Head"/>
    <w:basedOn w:val="Normal"/>
    <w:next w:val="Normal"/>
    <w:uiPriority w:val="99"/>
    <w:rsid w:val="007555E0"/>
    <w:pPr>
      <w:autoSpaceDE w:val="0"/>
      <w:autoSpaceDN w:val="0"/>
      <w:adjustRightInd w:val="0"/>
      <w:spacing w:after="0" w:line="240" w:lineRule="auto"/>
    </w:pPr>
    <w:rPr>
      <w:rFonts w:ascii="Arial" w:eastAsia="Times New Roman" w:hAnsi="Arial" w:cs="Arial"/>
      <w:sz w:val="24"/>
      <w:szCs w:val="24"/>
    </w:rPr>
  </w:style>
  <w:style w:type="character" w:customStyle="1" w:styleId="ListParagraphChar">
    <w:name w:val="List Paragraph Char"/>
    <w:basedOn w:val="DefaultParagraphFont"/>
    <w:link w:val="ListParagraph"/>
    <w:uiPriority w:val="34"/>
    <w:locked/>
    <w:rsid w:val="00B12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3028">
      <w:bodyDiv w:val="1"/>
      <w:marLeft w:val="0"/>
      <w:marRight w:val="0"/>
      <w:marTop w:val="0"/>
      <w:marBottom w:val="0"/>
      <w:divBdr>
        <w:top w:val="none" w:sz="0" w:space="0" w:color="auto"/>
        <w:left w:val="none" w:sz="0" w:space="0" w:color="auto"/>
        <w:bottom w:val="none" w:sz="0" w:space="0" w:color="auto"/>
        <w:right w:val="none" w:sz="0" w:space="0" w:color="auto"/>
      </w:divBdr>
    </w:div>
    <w:div w:id="599948439">
      <w:bodyDiv w:val="1"/>
      <w:marLeft w:val="0"/>
      <w:marRight w:val="0"/>
      <w:marTop w:val="0"/>
      <w:marBottom w:val="0"/>
      <w:divBdr>
        <w:top w:val="none" w:sz="0" w:space="0" w:color="auto"/>
        <w:left w:val="none" w:sz="0" w:space="0" w:color="auto"/>
        <w:bottom w:val="none" w:sz="0" w:space="0" w:color="auto"/>
        <w:right w:val="none" w:sz="0" w:space="0" w:color="auto"/>
      </w:divBdr>
    </w:div>
    <w:div w:id="898326929">
      <w:bodyDiv w:val="1"/>
      <w:marLeft w:val="0"/>
      <w:marRight w:val="0"/>
      <w:marTop w:val="0"/>
      <w:marBottom w:val="0"/>
      <w:divBdr>
        <w:top w:val="none" w:sz="0" w:space="0" w:color="auto"/>
        <w:left w:val="none" w:sz="0" w:space="0" w:color="auto"/>
        <w:bottom w:val="none" w:sz="0" w:space="0" w:color="auto"/>
        <w:right w:val="none" w:sz="0" w:space="0" w:color="auto"/>
      </w:divBdr>
    </w:div>
    <w:div w:id="910240473">
      <w:bodyDiv w:val="1"/>
      <w:marLeft w:val="0"/>
      <w:marRight w:val="0"/>
      <w:marTop w:val="0"/>
      <w:marBottom w:val="0"/>
      <w:divBdr>
        <w:top w:val="none" w:sz="0" w:space="0" w:color="auto"/>
        <w:left w:val="none" w:sz="0" w:space="0" w:color="auto"/>
        <w:bottom w:val="none" w:sz="0" w:space="0" w:color="auto"/>
        <w:right w:val="none" w:sz="0" w:space="0" w:color="auto"/>
      </w:divBdr>
    </w:div>
    <w:div w:id="1937667628">
      <w:bodyDiv w:val="1"/>
      <w:marLeft w:val="0"/>
      <w:marRight w:val="0"/>
      <w:marTop w:val="0"/>
      <w:marBottom w:val="0"/>
      <w:divBdr>
        <w:top w:val="none" w:sz="0" w:space="0" w:color="auto"/>
        <w:left w:val="none" w:sz="0" w:space="0" w:color="auto"/>
        <w:bottom w:val="none" w:sz="0" w:space="0" w:color="auto"/>
        <w:right w:val="none" w:sz="0" w:space="0" w:color="auto"/>
      </w:divBdr>
    </w:div>
    <w:div w:id="1945532284">
      <w:bodyDiv w:val="1"/>
      <w:marLeft w:val="0"/>
      <w:marRight w:val="0"/>
      <w:marTop w:val="0"/>
      <w:marBottom w:val="0"/>
      <w:divBdr>
        <w:top w:val="none" w:sz="0" w:space="0" w:color="auto"/>
        <w:left w:val="none" w:sz="0" w:space="0" w:color="auto"/>
        <w:bottom w:val="none" w:sz="0" w:space="0" w:color="auto"/>
        <w:right w:val="none" w:sz="0" w:space="0" w:color="auto"/>
      </w:divBdr>
    </w:div>
    <w:div w:id="2088187092">
      <w:bodyDiv w:val="1"/>
      <w:marLeft w:val="0"/>
      <w:marRight w:val="0"/>
      <w:marTop w:val="0"/>
      <w:marBottom w:val="0"/>
      <w:divBdr>
        <w:top w:val="none" w:sz="0" w:space="0" w:color="auto"/>
        <w:left w:val="none" w:sz="0" w:space="0" w:color="auto"/>
        <w:bottom w:val="none" w:sz="0" w:space="0" w:color="auto"/>
        <w:right w:val="none" w:sz="0" w:space="0" w:color="auto"/>
      </w:divBdr>
    </w:div>
    <w:div w:id="213000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AEA80859EC48A977F8D15A5F3D91" ma:contentTypeVersion="11" ma:contentTypeDescription="Create a new document." ma:contentTypeScope="" ma:versionID="88ee88f4b387959d85bfe09784c46368">
  <xsd:schema xmlns:xsd="http://www.w3.org/2001/XMLSchema" xmlns:xs="http://www.w3.org/2001/XMLSchema" xmlns:p="http://schemas.microsoft.com/office/2006/metadata/properties" xmlns:ns3="e9824eba-fac9-44ee-b295-df82f4d1edb5" xmlns:ns4="f8a83e45-9136-464b-9893-f617aae56dbd" targetNamespace="http://schemas.microsoft.com/office/2006/metadata/properties" ma:root="true" ma:fieldsID="c9e8f66ffb9298f6157bedf02eb56762" ns3:_="" ns4:_="">
    <xsd:import namespace="e9824eba-fac9-44ee-b295-df82f4d1edb5"/>
    <xsd:import namespace="f8a83e45-9136-464b-9893-f617aae56d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24eba-fac9-44ee-b295-df82f4d1e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a83e45-9136-464b-9893-f617aae56d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6A34A-6D35-4A34-9411-E65B366C9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24eba-fac9-44ee-b295-df82f4d1edb5"/>
    <ds:schemaRef ds:uri="f8a83e45-9136-464b-9893-f617aae5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F121D-AFCE-42E1-83CC-D39A69428C3F}">
  <ds:schemaRefs>
    <ds:schemaRef ds:uri="http://schemas.microsoft.com/sharepoint/v3/contenttype/forms"/>
  </ds:schemaRefs>
</ds:datastoreItem>
</file>

<file path=customXml/itemProps3.xml><?xml version="1.0" encoding="utf-8"?>
<ds:datastoreItem xmlns:ds="http://schemas.openxmlformats.org/officeDocument/2006/customXml" ds:itemID="{3EB00F3F-2860-484A-AC98-AE937CAA37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9D7D29-DD18-4F12-88E5-AEDE1882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Оргилсайхан Жаргалсайхан</dc:creator>
  <cp:keywords/>
  <cp:lastModifiedBy>Anar Batbayar</cp:lastModifiedBy>
  <cp:revision>4</cp:revision>
  <cp:lastPrinted>2019-08-22T07:24:00Z</cp:lastPrinted>
  <dcterms:created xsi:type="dcterms:W3CDTF">2019-08-22T05:38:00Z</dcterms:created>
  <dcterms:modified xsi:type="dcterms:W3CDTF">2019-08-22T07:24:00Z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0x0101006C8EAEA80859EC48A977F8D15A5F3D91</vt:lpwstr>
  </property>
</Properties>
</file>