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57F" w:rsidRPr="000621D4" w:rsidRDefault="0087257F" w:rsidP="00D91A4E">
      <w:pPr>
        <w:shd w:val="clear" w:color="auto" w:fill="FFFFFF"/>
        <w:spacing w:after="0" w:line="270" w:lineRule="atLeast"/>
        <w:jc w:val="center"/>
        <w:textAlignment w:val="baseline"/>
        <w:rPr>
          <w:rFonts w:ascii="Arial" w:hAnsi="Arial" w:cs="Arial"/>
          <w:b/>
          <w:u w:val="single"/>
        </w:rPr>
      </w:pPr>
    </w:p>
    <w:p w:rsidR="007C7E70" w:rsidRPr="000621D4" w:rsidRDefault="00980869" w:rsidP="00D91A4E">
      <w:pPr>
        <w:shd w:val="clear" w:color="auto" w:fill="FFFFFF"/>
        <w:spacing w:after="0" w:line="270" w:lineRule="atLeast"/>
        <w:jc w:val="center"/>
        <w:textAlignment w:val="baseline"/>
        <w:rPr>
          <w:rFonts w:ascii="Arial" w:eastAsia="Times New Roman" w:hAnsi="Arial" w:cs="Arial"/>
          <w:b/>
          <w:bCs/>
          <w:u w:val="single"/>
          <w:bdr w:val="none" w:sz="0" w:space="0" w:color="auto" w:frame="1"/>
        </w:rPr>
      </w:pPr>
      <w:r w:rsidRPr="000621D4">
        <w:rPr>
          <w:rFonts w:ascii="Arial" w:hAnsi="Arial" w:cs="Arial"/>
          <w:b/>
          <w:u w:val="single"/>
        </w:rPr>
        <w:t xml:space="preserve">VACANCY ANNOUNCEMENT </w:t>
      </w:r>
    </w:p>
    <w:p w:rsidR="00311A73" w:rsidRPr="000621D4" w:rsidRDefault="00311A73" w:rsidP="00D91A4E">
      <w:pPr>
        <w:shd w:val="clear" w:color="auto" w:fill="FFFFFF"/>
        <w:spacing w:after="0" w:line="270" w:lineRule="atLeast"/>
        <w:jc w:val="both"/>
        <w:textAlignment w:val="baseline"/>
        <w:rPr>
          <w:rFonts w:ascii="Arial" w:eastAsia="Times New Roman" w:hAnsi="Arial" w:cs="Arial"/>
          <w:b/>
          <w:bCs/>
          <w:bdr w:val="none" w:sz="0" w:space="0" w:color="auto" w:frame="1"/>
        </w:rPr>
      </w:pPr>
    </w:p>
    <w:p w:rsidR="00311A73" w:rsidRPr="000621D4" w:rsidRDefault="007C7E70" w:rsidP="001E209B">
      <w:pPr>
        <w:shd w:val="clear" w:color="auto" w:fill="FFFFFF"/>
        <w:spacing w:after="0" w:line="270" w:lineRule="atLeast"/>
        <w:jc w:val="both"/>
        <w:textAlignment w:val="baseline"/>
        <w:rPr>
          <w:rFonts w:ascii="Arial" w:eastAsia="Times New Roman" w:hAnsi="Arial" w:cs="Arial"/>
          <w:bdr w:val="none" w:sz="0" w:space="0" w:color="auto" w:frame="1"/>
        </w:rPr>
      </w:pPr>
      <w:r w:rsidRPr="000621D4">
        <w:rPr>
          <w:rFonts w:ascii="Arial" w:eastAsia="Times New Roman" w:hAnsi="Arial" w:cs="Arial"/>
          <w:bdr w:val="none" w:sz="0" w:space="0" w:color="auto" w:frame="1"/>
        </w:rPr>
        <w:t>The Government of Mongolia</w:t>
      </w:r>
      <w:r w:rsidR="00802DCC" w:rsidRPr="000621D4">
        <w:rPr>
          <w:rFonts w:ascii="Arial" w:eastAsia="Times New Roman" w:hAnsi="Arial" w:cs="Arial"/>
          <w:bdr w:val="none" w:sz="0" w:space="0" w:color="auto" w:frame="1"/>
        </w:rPr>
        <w:t xml:space="preserve"> with support from the Asian Development Bank (ADB)</w:t>
      </w:r>
      <w:r w:rsidR="00DF0236" w:rsidRPr="000621D4">
        <w:rPr>
          <w:rFonts w:ascii="Arial" w:eastAsia="Times New Roman" w:hAnsi="Arial" w:cs="Arial"/>
          <w:bdr w:val="none" w:sz="0" w:space="0" w:color="auto" w:frame="1"/>
        </w:rPr>
        <w:t xml:space="preserve"> </w:t>
      </w:r>
      <w:r w:rsidR="006C29DF" w:rsidRPr="000621D4">
        <w:rPr>
          <w:rFonts w:ascii="Arial" w:eastAsia="Times New Roman" w:hAnsi="Arial" w:cs="Arial"/>
          <w:bdr w:val="none" w:sz="0" w:space="0" w:color="auto" w:frame="1"/>
        </w:rPr>
        <w:t xml:space="preserve">has </w:t>
      </w:r>
      <w:r w:rsidR="00627EFD" w:rsidRPr="000621D4">
        <w:rPr>
          <w:rFonts w:ascii="Arial" w:eastAsia="Times New Roman" w:hAnsi="Arial" w:cs="Arial"/>
          <w:bdr w:val="none" w:sz="0" w:space="0" w:color="auto" w:frame="1"/>
        </w:rPr>
        <w:t xml:space="preserve">been implementing </w:t>
      </w:r>
      <w:r w:rsidR="0039440B" w:rsidRPr="000621D4">
        <w:rPr>
          <w:rFonts w:ascii="Arial" w:eastAsia="Times New Roman" w:hAnsi="Arial" w:cs="Arial"/>
          <w:bdr w:val="none" w:sz="0" w:space="0" w:color="auto" w:frame="1"/>
        </w:rPr>
        <w:t>“</w:t>
      </w:r>
      <w:r w:rsidR="00310188" w:rsidRPr="00310188">
        <w:rPr>
          <w:rFonts w:ascii="Arial" w:eastAsia="Times New Roman" w:hAnsi="Arial" w:cs="Arial"/>
          <w:bdr w:val="none" w:sz="0" w:space="0" w:color="auto" w:frame="1"/>
        </w:rPr>
        <w:t>Regional Improvement of Border Services-Additional Financing Project</w:t>
      </w:r>
      <w:r w:rsidR="0039440B" w:rsidRPr="000621D4">
        <w:rPr>
          <w:rFonts w:ascii="Arial" w:eastAsia="Times New Roman" w:hAnsi="Arial" w:cs="Arial"/>
          <w:bdr w:val="none" w:sz="0" w:space="0" w:color="auto" w:frame="1"/>
        </w:rPr>
        <w:t>” (RIBS Project). The RIBS Project</w:t>
      </w:r>
      <w:r w:rsidR="00EF7F3F" w:rsidRPr="000621D4">
        <w:rPr>
          <w:rFonts w:ascii="Arial" w:eastAsia="Times New Roman" w:hAnsi="Arial" w:cs="Arial"/>
          <w:bdr w:val="none" w:sz="0" w:space="0" w:color="auto" w:frame="1"/>
        </w:rPr>
        <w:t>’s</w:t>
      </w:r>
      <w:r w:rsidR="0039440B" w:rsidRPr="000621D4">
        <w:rPr>
          <w:rFonts w:ascii="Arial" w:eastAsia="Times New Roman" w:hAnsi="Arial" w:cs="Arial"/>
          <w:bdr w:val="none" w:sz="0" w:space="0" w:color="auto" w:frame="1"/>
        </w:rPr>
        <w:t xml:space="preserve"> objective is to increase trade and competitiveness through reduced cost and time of compliance with trade procedures. </w:t>
      </w:r>
      <w:r w:rsidR="006C29DF" w:rsidRPr="000621D4">
        <w:rPr>
          <w:rFonts w:ascii="Arial" w:eastAsia="Times New Roman" w:hAnsi="Arial" w:cs="Arial"/>
          <w:bdr w:val="none" w:sz="0" w:space="0" w:color="auto" w:frame="1"/>
        </w:rPr>
        <w:t xml:space="preserve">The Executing agency is the </w:t>
      </w:r>
      <w:r w:rsidR="0039440B" w:rsidRPr="000621D4">
        <w:rPr>
          <w:rFonts w:ascii="Arial" w:eastAsia="Times New Roman" w:hAnsi="Arial" w:cs="Arial"/>
          <w:bdr w:val="none" w:sz="0" w:space="0" w:color="auto" w:frame="1"/>
        </w:rPr>
        <w:t xml:space="preserve">Ministry of Finance </w:t>
      </w:r>
      <w:r w:rsidR="006C29DF" w:rsidRPr="000621D4">
        <w:rPr>
          <w:rFonts w:ascii="Arial" w:eastAsia="Times New Roman" w:hAnsi="Arial" w:cs="Arial"/>
          <w:bdr w:val="none" w:sz="0" w:space="0" w:color="auto" w:frame="1"/>
        </w:rPr>
        <w:t>and</w:t>
      </w:r>
      <w:r w:rsidR="00EC299E" w:rsidRPr="000621D4">
        <w:rPr>
          <w:rFonts w:ascii="Arial" w:eastAsia="Times New Roman" w:hAnsi="Arial" w:cs="Arial"/>
          <w:bdr w:val="none" w:sz="0" w:space="0" w:color="auto" w:frame="1"/>
        </w:rPr>
        <w:t xml:space="preserve"> the</w:t>
      </w:r>
      <w:r w:rsidR="006C29DF" w:rsidRPr="000621D4">
        <w:rPr>
          <w:rFonts w:ascii="Arial" w:eastAsia="Times New Roman" w:hAnsi="Arial" w:cs="Arial"/>
          <w:bdr w:val="none" w:sz="0" w:space="0" w:color="auto" w:frame="1"/>
        </w:rPr>
        <w:t xml:space="preserve"> Implementing agency is the Customs General Administration. Under the project, the Ministry of Finance </w:t>
      </w:r>
      <w:r w:rsidR="0039440B" w:rsidRPr="000621D4">
        <w:rPr>
          <w:rFonts w:ascii="Arial" w:eastAsia="Times New Roman" w:hAnsi="Arial" w:cs="Arial"/>
          <w:bdr w:val="none" w:sz="0" w:space="0" w:color="auto" w:frame="1"/>
        </w:rPr>
        <w:t xml:space="preserve">is seeking to recruit a qualified </w:t>
      </w:r>
      <w:r w:rsidR="00222674">
        <w:rPr>
          <w:rFonts w:ascii="Arial" w:eastAsia="Times New Roman" w:hAnsi="Arial" w:cs="Arial"/>
          <w:b/>
          <w:u w:val="single"/>
          <w:bdr w:val="none" w:sz="0" w:space="0" w:color="auto" w:frame="1"/>
        </w:rPr>
        <w:t>Infrastructure</w:t>
      </w:r>
      <w:r w:rsidR="00B91465" w:rsidRPr="000621D4">
        <w:rPr>
          <w:rFonts w:ascii="Arial" w:eastAsia="Times New Roman" w:hAnsi="Arial" w:cs="Arial"/>
          <w:b/>
          <w:u w:val="single"/>
          <w:bdr w:val="none" w:sz="0" w:space="0" w:color="auto" w:frame="1"/>
        </w:rPr>
        <w:t xml:space="preserve"> </w:t>
      </w:r>
      <w:r w:rsidR="00715DF5" w:rsidRPr="000621D4">
        <w:rPr>
          <w:rFonts w:ascii="Arial" w:eastAsia="Times New Roman" w:hAnsi="Arial" w:cs="Arial"/>
          <w:b/>
          <w:u w:val="single"/>
          <w:bdr w:val="none" w:sz="0" w:space="0" w:color="auto" w:frame="1"/>
        </w:rPr>
        <w:t xml:space="preserve">Specialist for the Project Implementing Unit </w:t>
      </w:r>
      <w:r w:rsidR="006C29DF" w:rsidRPr="000621D4">
        <w:rPr>
          <w:rFonts w:ascii="Arial" w:eastAsia="Times New Roman" w:hAnsi="Arial" w:cs="Arial"/>
          <w:b/>
          <w:u w:val="single"/>
          <w:bdr w:val="none" w:sz="0" w:space="0" w:color="auto" w:frame="1"/>
        </w:rPr>
        <w:t xml:space="preserve">(PIU) who </w:t>
      </w:r>
      <w:r w:rsidR="008070B2" w:rsidRPr="000621D4">
        <w:rPr>
          <w:rFonts w:ascii="Arial" w:eastAsia="Times New Roman" w:hAnsi="Arial" w:cs="Arial"/>
          <w:b/>
          <w:u w:val="single"/>
          <w:bdr w:val="none" w:sz="0" w:space="0" w:color="auto" w:frame="1"/>
        </w:rPr>
        <w:t>will be engaged on</w:t>
      </w:r>
      <w:r w:rsidR="00C01C15" w:rsidRPr="000621D4">
        <w:rPr>
          <w:rFonts w:ascii="Arial" w:eastAsia="Times New Roman" w:hAnsi="Arial" w:cs="Arial"/>
          <w:b/>
          <w:u w:val="single"/>
          <w:bdr w:val="none" w:sz="0" w:space="0" w:color="auto" w:frame="1"/>
        </w:rPr>
        <w:t xml:space="preserve"> </w:t>
      </w:r>
      <w:r w:rsidR="00DB55F4" w:rsidRPr="000621D4">
        <w:rPr>
          <w:rFonts w:ascii="Arial" w:eastAsia="Times New Roman" w:hAnsi="Arial" w:cs="Arial"/>
          <w:b/>
          <w:u w:val="single"/>
          <w:bdr w:val="none" w:sz="0" w:space="0" w:color="auto" w:frame="1"/>
        </w:rPr>
        <w:t xml:space="preserve">a </w:t>
      </w:r>
      <w:r w:rsidR="00C01C15" w:rsidRPr="000621D4">
        <w:rPr>
          <w:rFonts w:ascii="Arial" w:eastAsia="Times New Roman" w:hAnsi="Arial" w:cs="Arial"/>
          <w:b/>
          <w:u w:val="single"/>
          <w:bdr w:val="none" w:sz="0" w:space="0" w:color="auto" w:frame="1"/>
        </w:rPr>
        <w:t>full time</w:t>
      </w:r>
      <w:r w:rsidR="00804301" w:rsidRPr="000621D4">
        <w:rPr>
          <w:rFonts w:ascii="Arial" w:eastAsia="Times New Roman" w:hAnsi="Arial" w:cs="Arial"/>
          <w:b/>
          <w:u w:val="single"/>
          <w:bdr w:val="none" w:sz="0" w:space="0" w:color="auto" w:frame="1"/>
        </w:rPr>
        <w:t xml:space="preserve"> </w:t>
      </w:r>
      <w:r w:rsidR="00B91465" w:rsidRPr="000621D4">
        <w:rPr>
          <w:rFonts w:ascii="Arial" w:eastAsia="Times New Roman" w:hAnsi="Arial" w:cs="Arial"/>
          <w:b/>
          <w:u w:val="single"/>
          <w:bdr w:val="none" w:sz="0" w:space="0" w:color="auto" w:frame="1"/>
        </w:rPr>
        <w:t>basi</w:t>
      </w:r>
      <w:r w:rsidR="00804301" w:rsidRPr="000621D4">
        <w:rPr>
          <w:rFonts w:ascii="Arial" w:eastAsia="Times New Roman" w:hAnsi="Arial" w:cs="Arial"/>
          <w:b/>
          <w:u w:val="single"/>
          <w:bdr w:val="none" w:sz="0" w:space="0" w:color="auto" w:frame="1"/>
        </w:rPr>
        <w:t>s</w:t>
      </w:r>
      <w:r w:rsidR="009030E8" w:rsidRPr="000621D4">
        <w:rPr>
          <w:rFonts w:ascii="Arial" w:eastAsia="Times New Roman" w:hAnsi="Arial" w:cs="Arial"/>
          <w:b/>
          <w:u w:val="single"/>
          <w:bdr w:val="none" w:sz="0" w:space="0" w:color="auto" w:frame="1"/>
        </w:rPr>
        <w:t>.</w:t>
      </w:r>
    </w:p>
    <w:p w:rsidR="003E4B5B" w:rsidRPr="000621D4" w:rsidRDefault="003E4B5B" w:rsidP="001E209B">
      <w:pPr>
        <w:shd w:val="clear" w:color="auto" w:fill="FFFFFF"/>
        <w:spacing w:after="0" w:line="270" w:lineRule="atLeast"/>
        <w:jc w:val="both"/>
        <w:textAlignment w:val="baseline"/>
        <w:rPr>
          <w:rFonts w:ascii="Arial" w:eastAsia="Times New Roman" w:hAnsi="Arial" w:cs="Arial"/>
          <w:bdr w:val="none" w:sz="0" w:space="0" w:color="auto" w:frame="1"/>
        </w:rPr>
      </w:pPr>
    </w:p>
    <w:p w:rsidR="00520A92" w:rsidRPr="000621D4" w:rsidRDefault="0039440B" w:rsidP="001E209B">
      <w:pPr>
        <w:autoSpaceDE w:val="0"/>
        <w:autoSpaceDN w:val="0"/>
        <w:adjustRightInd w:val="0"/>
        <w:spacing w:after="0" w:line="240" w:lineRule="auto"/>
        <w:jc w:val="both"/>
        <w:rPr>
          <w:rFonts w:ascii="Arial" w:eastAsia="Times New Roman" w:hAnsi="Arial" w:cs="Arial"/>
          <w:bCs/>
          <w:bdr w:val="none" w:sz="0" w:space="0" w:color="auto" w:frame="1"/>
        </w:rPr>
      </w:pPr>
      <w:r w:rsidRPr="000621D4">
        <w:rPr>
          <w:rFonts w:ascii="Arial" w:eastAsia="Times New Roman" w:hAnsi="Arial" w:cs="Arial"/>
          <w:b/>
          <w:bCs/>
          <w:bdr w:val="none" w:sz="0" w:space="0" w:color="auto" w:frame="1"/>
        </w:rPr>
        <w:t>Objective of the assignment</w:t>
      </w:r>
      <w:r w:rsidR="00FA3A49" w:rsidRPr="000621D4">
        <w:rPr>
          <w:rFonts w:ascii="Arial" w:eastAsia="Times New Roman" w:hAnsi="Arial" w:cs="Arial"/>
          <w:b/>
          <w:bCs/>
          <w:bdr w:val="none" w:sz="0" w:space="0" w:color="auto" w:frame="1"/>
        </w:rPr>
        <w:t xml:space="preserve"> </w:t>
      </w:r>
    </w:p>
    <w:p w:rsidR="00D91A4E" w:rsidRPr="000621D4" w:rsidRDefault="00D91A4E" w:rsidP="001E209B">
      <w:pPr>
        <w:shd w:val="clear" w:color="auto" w:fill="FFFFFF"/>
        <w:spacing w:after="0" w:line="270" w:lineRule="atLeast"/>
        <w:jc w:val="both"/>
        <w:textAlignment w:val="baseline"/>
        <w:rPr>
          <w:rFonts w:ascii="Arial" w:eastAsia="Times New Roman" w:hAnsi="Arial" w:cs="Arial"/>
          <w:bCs/>
          <w:bdr w:val="none" w:sz="0" w:space="0" w:color="auto" w:frame="1"/>
        </w:rPr>
      </w:pPr>
    </w:p>
    <w:p w:rsidR="001E209B" w:rsidRPr="000621D4" w:rsidRDefault="00276FB1" w:rsidP="001E209B">
      <w:pPr>
        <w:autoSpaceDE w:val="0"/>
        <w:autoSpaceDN w:val="0"/>
        <w:adjustRightInd w:val="0"/>
        <w:snapToGrid w:val="0"/>
        <w:contextualSpacing/>
        <w:jc w:val="both"/>
        <w:rPr>
          <w:rFonts w:ascii="Arial" w:hAnsi="Arial" w:cs="Arial"/>
        </w:rPr>
      </w:pPr>
      <w:r w:rsidRPr="00276FB1">
        <w:rPr>
          <w:rFonts w:ascii="Arial" w:hAnsi="Arial" w:cs="Arial"/>
        </w:rPr>
        <w:t xml:space="preserve">The specialist will be engaged on an individual basis to be responsible for timely implementation of all </w:t>
      </w:r>
      <w:r w:rsidR="006F3695" w:rsidRPr="006F3695">
        <w:rPr>
          <w:rFonts w:ascii="Arial" w:hAnsi="Arial" w:cs="Arial"/>
        </w:rPr>
        <w:t xml:space="preserve">construction-related activities of Project </w:t>
      </w:r>
      <w:r w:rsidRPr="00276FB1">
        <w:rPr>
          <w:rFonts w:ascii="Arial" w:hAnsi="Arial" w:cs="Arial"/>
        </w:rPr>
        <w:t>in accordance with the ADB Guidelines, under the direct guidance of the PIU Project Coordinator. He/she will ensure adherence to ADB and MOF applicable procedures and guidelines and the Loan Agreement.</w:t>
      </w:r>
    </w:p>
    <w:p w:rsidR="00276FB1" w:rsidRDefault="00276FB1" w:rsidP="00276FB1">
      <w:pPr>
        <w:tabs>
          <w:tab w:val="left" w:pos="0"/>
        </w:tabs>
        <w:adjustRightInd w:val="0"/>
        <w:snapToGrid w:val="0"/>
        <w:spacing w:after="0" w:line="240" w:lineRule="auto"/>
        <w:jc w:val="both"/>
        <w:rPr>
          <w:rFonts w:ascii="Arial" w:hAnsi="Arial" w:cs="Arial"/>
        </w:rPr>
      </w:pPr>
    </w:p>
    <w:p w:rsidR="00276FB1" w:rsidRDefault="00276FB1" w:rsidP="00276FB1">
      <w:pPr>
        <w:tabs>
          <w:tab w:val="left" w:pos="0"/>
        </w:tabs>
        <w:adjustRightInd w:val="0"/>
        <w:snapToGrid w:val="0"/>
        <w:spacing w:after="0" w:line="240" w:lineRule="auto"/>
        <w:jc w:val="both"/>
        <w:rPr>
          <w:rFonts w:ascii="Arial" w:hAnsi="Arial" w:cs="Arial"/>
        </w:rPr>
      </w:pPr>
      <w:r w:rsidRPr="00276FB1">
        <w:rPr>
          <w:rFonts w:ascii="Arial" w:hAnsi="Arial" w:cs="Arial"/>
        </w:rPr>
        <w:t>Tasks and responsibilities will include:</w:t>
      </w:r>
    </w:p>
    <w:p w:rsidR="00276FB1" w:rsidRPr="00276FB1" w:rsidRDefault="00276FB1" w:rsidP="00276FB1">
      <w:pPr>
        <w:tabs>
          <w:tab w:val="left" w:pos="0"/>
        </w:tabs>
        <w:adjustRightInd w:val="0"/>
        <w:snapToGrid w:val="0"/>
        <w:spacing w:after="0" w:line="240" w:lineRule="auto"/>
        <w:jc w:val="both"/>
        <w:rPr>
          <w:rFonts w:ascii="Arial" w:hAnsi="Arial" w:cs="Arial"/>
        </w:rPr>
      </w:pPr>
    </w:p>
    <w:p w:rsidR="00222674" w:rsidRPr="00222674" w:rsidRDefault="00222674" w:rsidP="00222674">
      <w:pPr>
        <w:pStyle w:val="ListParagraph"/>
        <w:numPr>
          <w:ilvl w:val="0"/>
          <w:numId w:val="5"/>
        </w:numPr>
        <w:tabs>
          <w:tab w:val="left" w:pos="0"/>
        </w:tabs>
        <w:adjustRightInd w:val="0"/>
        <w:snapToGrid w:val="0"/>
        <w:spacing w:after="0" w:line="240" w:lineRule="auto"/>
        <w:jc w:val="both"/>
        <w:rPr>
          <w:rFonts w:ascii="Arial" w:hAnsi="Arial" w:cs="Arial"/>
        </w:rPr>
      </w:pPr>
      <w:r w:rsidRPr="00222674">
        <w:rPr>
          <w:rFonts w:ascii="Arial" w:hAnsi="Arial" w:cs="Arial"/>
        </w:rPr>
        <w:t>Develop technical specification of works and goods, prepare bills of quantities, cost estimates and budget in consultation with relevant officials;</w:t>
      </w:r>
    </w:p>
    <w:p w:rsidR="00222674" w:rsidRPr="00222674" w:rsidRDefault="00222674" w:rsidP="00222674">
      <w:pPr>
        <w:pStyle w:val="ListParagraph"/>
        <w:numPr>
          <w:ilvl w:val="0"/>
          <w:numId w:val="5"/>
        </w:numPr>
        <w:tabs>
          <w:tab w:val="left" w:pos="0"/>
        </w:tabs>
        <w:adjustRightInd w:val="0"/>
        <w:snapToGrid w:val="0"/>
        <w:spacing w:after="0" w:line="240" w:lineRule="auto"/>
        <w:jc w:val="both"/>
        <w:rPr>
          <w:rFonts w:ascii="Arial" w:hAnsi="Arial" w:cs="Arial"/>
        </w:rPr>
      </w:pPr>
      <w:r w:rsidRPr="00222674">
        <w:rPr>
          <w:rFonts w:ascii="Arial" w:hAnsi="Arial" w:cs="Arial"/>
        </w:rPr>
        <w:t>Review all project relevant engineering designs, drawings, technical specifications and cost estimations and assist in preparation of documents to be input into the bidding documents and request for proposals and in bid/proposal evaluations;</w:t>
      </w:r>
    </w:p>
    <w:p w:rsidR="00222674" w:rsidRPr="00222674" w:rsidRDefault="00222674" w:rsidP="00222674">
      <w:pPr>
        <w:pStyle w:val="ListParagraph"/>
        <w:numPr>
          <w:ilvl w:val="0"/>
          <w:numId w:val="5"/>
        </w:numPr>
        <w:tabs>
          <w:tab w:val="left" w:pos="0"/>
        </w:tabs>
        <w:adjustRightInd w:val="0"/>
        <w:snapToGrid w:val="0"/>
        <w:spacing w:after="0" w:line="240" w:lineRule="auto"/>
        <w:jc w:val="both"/>
        <w:rPr>
          <w:rFonts w:ascii="Arial" w:hAnsi="Arial" w:cs="Arial"/>
        </w:rPr>
      </w:pPr>
      <w:r w:rsidRPr="00222674">
        <w:rPr>
          <w:rFonts w:ascii="Arial" w:hAnsi="Arial" w:cs="Arial"/>
        </w:rPr>
        <w:t>Develop and update implementation plan for construction of BCP facilities;</w:t>
      </w:r>
    </w:p>
    <w:p w:rsidR="00222674" w:rsidRPr="00222674" w:rsidRDefault="00222674" w:rsidP="00222674">
      <w:pPr>
        <w:pStyle w:val="ListParagraph"/>
        <w:numPr>
          <w:ilvl w:val="0"/>
          <w:numId w:val="5"/>
        </w:numPr>
        <w:tabs>
          <w:tab w:val="left" w:pos="0"/>
        </w:tabs>
        <w:adjustRightInd w:val="0"/>
        <w:snapToGrid w:val="0"/>
        <w:spacing w:after="0" w:line="240" w:lineRule="auto"/>
        <w:jc w:val="both"/>
        <w:rPr>
          <w:rFonts w:ascii="Arial" w:hAnsi="Arial" w:cs="Arial"/>
        </w:rPr>
      </w:pPr>
      <w:r w:rsidRPr="00222674">
        <w:rPr>
          <w:rFonts w:ascii="Arial" w:hAnsi="Arial" w:cs="Arial"/>
        </w:rPr>
        <w:t>Provide guidance and recommendation to the consulting firms that carry out supervision of the construction activity of the contractors in accordance with contract-stipulated terms;</w:t>
      </w:r>
    </w:p>
    <w:p w:rsidR="00222674" w:rsidRPr="00222674" w:rsidRDefault="00222674" w:rsidP="00222674">
      <w:pPr>
        <w:pStyle w:val="ListParagraph"/>
        <w:numPr>
          <w:ilvl w:val="0"/>
          <w:numId w:val="5"/>
        </w:numPr>
        <w:tabs>
          <w:tab w:val="left" w:pos="0"/>
        </w:tabs>
        <w:adjustRightInd w:val="0"/>
        <w:snapToGrid w:val="0"/>
        <w:spacing w:after="0" w:line="240" w:lineRule="auto"/>
        <w:jc w:val="both"/>
        <w:rPr>
          <w:rFonts w:ascii="Arial" w:hAnsi="Arial" w:cs="Arial"/>
        </w:rPr>
      </w:pPr>
      <w:r w:rsidRPr="00222674">
        <w:rPr>
          <w:rFonts w:ascii="Arial" w:hAnsi="Arial" w:cs="Arial"/>
        </w:rPr>
        <w:t>Coordinate closely with contractors and advise in advance of possible delays and recommend measures to avoid slippage;</w:t>
      </w:r>
    </w:p>
    <w:p w:rsidR="00222674" w:rsidRPr="00222674" w:rsidRDefault="00222674" w:rsidP="00222674">
      <w:pPr>
        <w:pStyle w:val="ListParagraph"/>
        <w:numPr>
          <w:ilvl w:val="0"/>
          <w:numId w:val="5"/>
        </w:numPr>
        <w:tabs>
          <w:tab w:val="left" w:pos="0"/>
        </w:tabs>
        <w:adjustRightInd w:val="0"/>
        <w:snapToGrid w:val="0"/>
        <w:spacing w:after="0" w:line="240" w:lineRule="auto"/>
        <w:jc w:val="both"/>
        <w:rPr>
          <w:rFonts w:ascii="Arial" w:hAnsi="Arial" w:cs="Arial"/>
        </w:rPr>
      </w:pPr>
      <w:r w:rsidRPr="00222674">
        <w:rPr>
          <w:rFonts w:ascii="Arial" w:hAnsi="Arial" w:cs="Arial"/>
        </w:rPr>
        <w:t>Ensure the construction of the Project minimizes impacts on the environment, local communities and BCP employees and users and is implemented in line with the specified project documents and social and environmental conditions of contract;</w:t>
      </w:r>
    </w:p>
    <w:p w:rsidR="00222674" w:rsidRPr="00222674" w:rsidRDefault="00222674" w:rsidP="00222674">
      <w:pPr>
        <w:pStyle w:val="ListParagraph"/>
        <w:numPr>
          <w:ilvl w:val="0"/>
          <w:numId w:val="5"/>
        </w:numPr>
        <w:tabs>
          <w:tab w:val="left" w:pos="0"/>
        </w:tabs>
        <w:adjustRightInd w:val="0"/>
        <w:snapToGrid w:val="0"/>
        <w:spacing w:after="0" w:line="240" w:lineRule="auto"/>
        <w:jc w:val="both"/>
        <w:rPr>
          <w:rFonts w:ascii="Arial" w:hAnsi="Arial" w:cs="Arial"/>
        </w:rPr>
      </w:pPr>
      <w:r w:rsidRPr="00222674">
        <w:rPr>
          <w:rFonts w:ascii="Arial" w:hAnsi="Arial" w:cs="Arial"/>
        </w:rPr>
        <w:t>Provide advice and recommend measures to Project Managers appointed for the BCP construction works to avoid slippage;</w:t>
      </w:r>
    </w:p>
    <w:p w:rsidR="00222674" w:rsidRPr="00222674" w:rsidRDefault="00222674" w:rsidP="00222674">
      <w:pPr>
        <w:pStyle w:val="ListParagraph"/>
        <w:numPr>
          <w:ilvl w:val="0"/>
          <w:numId w:val="5"/>
        </w:numPr>
        <w:tabs>
          <w:tab w:val="left" w:pos="0"/>
        </w:tabs>
        <w:adjustRightInd w:val="0"/>
        <w:snapToGrid w:val="0"/>
        <w:spacing w:after="0" w:line="240" w:lineRule="auto"/>
        <w:jc w:val="both"/>
        <w:rPr>
          <w:rFonts w:ascii="Arial" w:hAnsi="Arial" w:cs="Arial"/>
        </w:rPr>
      </w:pPr>
      <w:r w:rsidRPr="00222674">
        <w:rPr>
          <w:rFonts w:ascii="Arial" w:hAnsi="Arial" w:cs="Arial"/>
        </w:rPr>
        <w:t>Ensure timely acceptance and review of regular progress report of the construction works prepared and submitted by the contractors, and incorporate any environmental or social issues or grievances should they arise;</w:t>
      </w:r>
    </w:p>
    <w:p w:rsidR="00222674" w:rsidRPr="00222674" w:rsidRDefault="00222674" w:rsidP="00222674">
      <w:pPr>
        <w:pStyle w:val="ListParagraph"/>
        <w:numPr>
          <w:ilvl w:val="0"/>
          <w:numId w:val="5"/>
        </w:numPr>
        <w:tabs>
          <w:tab w:val="left" w:pos="0"/>
        </w:tabs>
        <w:adjustRightInd w:val="0"/>
        <w:snapToGrid w:val="0"/>
        <w:spacing w:after="0" w:line="240" w:lineRule="auto"/>
        <w:jc w:val="both"/>
        <w:rPr>
          <w:rFonts w:ascii="Arial" w:hAnsi="Arial" w:cs="Arial"/>
        </w:rPr>
      </w:pPr>
      <w:r w:rsidRPr="00222674">
        <w:rPr>
          <w:rFonts w:ascii="Arial" w:hAnsi="Arial" w:cs="Arial"/>
        </w:rPr>
        <w:t>Ensure the implementation of the Grievance Redress Mechanism in line with the specified environmental conditions of contract;</w:t>
      </w:r>
    </w:p>
    <w:p w:rsidR="00222674" w:rsidRPr="00222674" w:rsidRDefault="00222674" w:rsidP="00222674">
      <w:pPr>
        <w:pStyle w:val="ListParagraph"/>
        <w:numPr>
          <w:ilvl w:val="0"/>
          <w:numId w:val="5"/>
        </w:numPr>
        <w:tabs>
          <w:tab w:val="left" w:pos="0"/>
        </w:tabs>
        <w:adjustRightInd w:val="0"/>
        <w:snapToGrid w:val="0"/>
        <w:spacing w:after="0" w:line="240" w:lineRule="auto"/>
        <w:jc w:val="both"/>
        <w:rPr>
          <w:rFonts w:ascii="Arial" w:hAnsi="Arial" w:cs="Arial"/>
        </w:rPr>
      </w:pPr>
      <w:r w:rsidRPr="00222674">
        <w:rPr>
          <w:rFonts w:ascii="Arial" w:hAnsi="Arial" w:cs="Arial"/>
        </w:rPr>
        <w:t xml:space="preserve">Advise and assist in performance testing of completed sections and final hand-over of infrastructure provided under the Project; </w:t>
      </w:r>
    </w:p>
    <w:p w:rsidR="00222674" w:rsidRPr="00222674" w:rsidRDefault="00222674" w:rsidP="00222674">
      <w:pPr>
        <w:pStyle w:val="ListParagraph"/>
        <w:numPr>
          <w:ilvl w:val="0"/>
          <w:numId w:val="5"/>
        </w:numPr>
        <w:tabs>
          <w:tab w:val="left" w:pos="0"/>
        </w:tabs>
        <w:adjustRightInd w:val="0"/>
        <w:snapToGrid w:val="0"/>
        <w:spacing w:after="0" w:line="240" w:lineRule="auto"/>
        <w:jc w:val="both"/>
        <w:rPr>
          <w:rFonts w:ascii="Arial" w:hAnsi="Arial" w:cs="Arial"/>
        </w:rPr>
      </w:pPr>
      <w:r w:rsidRPr="00222674">
        <w:rPr>
          <w:rFonts w:ascii="Arial" w:hAnsi="Arial" w:cs="Arial"/>
        </w:rPr>
        <w:t xml:space="preserve">Build effective working relationships with the PIU, IA, the </w:t>
      </w:r>
      <w:proofErr w:type="spellStart"/>
      <w:r w:rsidRPr="00222674">
        <w:rPr>
          <w:rFonts w:ascii="Arial" w:hAnsi="Arial" w:cs="Arial"/>
        </w:rPr>
        <w:t>aimag</w:t>
      </w:r>
      <w:proofErr w:type="spellEnd"/>
      <w:r w:rsidRPr="00222674">
        <w:rPr>
          <w:rFonts w:ascii="Arial" w:hAnsi="Arial" w:cs="Arial"/>
        </w:rPr>
        <w:t xml:space="preserve"> and </w:t>
      </w:r>
      <w:proofErr w:type="spellStart"/>
      <w:r w:rsidRPr="00222674">
        <w:rPr>
          <w:rFonts w:ascii="Arial" w:hAnsi="Arial" w:cs="Arial"/>
        </w:rPr>
        <w:t>soum</w:t>
      </w:r>
      <w:proofErr w:type="spellEnd"/>
      <w:r w:rsidRPr="00222674">
        <w:rPr>
          <w:rFonts w:ascii="Arial" w:hAnsi="Arial" w:cs="Arial"/>
        </w:rPr>
        <w:t xml:space="preserve"> governments, consultants and other stakeholders and provide professional assistance;</w:t>
      </w:r>
    </w:p>
    <w:p w:rsidR="00222674" w:rsidRPr="00222674" w:rsidRDefault="00222674" w:rsidP="00222674">
      <w:pPr>
        <w:pStyle w:val="ListParagraph"/>
        <w:numPr>
          <w:ilvl w:val="0"/>
          <w:numId w:val="5"/>
        </w:numPr>
        <w:tabs>
          <w:tab w:val="left" w:pos="0"/>
        </w:tabs>
        <w:adjustRightInd w:val="0"/>
        <w:snapToGrid w:val="0"/>
        <w:spacing w:after="0" w:line="240" w:lineRule="auto"/>
        <w:jc w:val="both"/>
        <w:rPr>
          <w:rFonts w:ascii="Arial" w:hAnsi="Arial" w:cs="Arial"/>
        </w:rPr>
      </w:pPr>
      <w:r w:rsidRPr="00222674">
        <w:rPr>
          <w:rFonts w:ascii="Arial" w:hAnsi="Arial" w:cs="Arial"/>
        </w:rPr>
        <w:t>Ensure coordination between and within relevant government departments and with the ADB and other stakeholders;</w:t>
      </w:r>
    </w:p>
    <w:p w:rsidR="000621D4" w:rsidRPr="00222674" w:rsidRDefault="00222674" w:rsidP="00276FB1">
      <w:pPr>
        <w:pStyle w:val="ListParagraph"/>
        <w:numPr>
          <w:ilvl w:val="0"/>
          <w:numId w:val="5"/>
        </w:numPr>
        <w:tabs>
          <w:tab w:val="left" w:pos="0"/>
        </w:tabs>
        <w:adjustRightInd w:val="0"/>
        <w:snapToGrid w:val="0"/>
        <w:spacing w:after="0" w:line="240" w:lineRule="auto"/>
        <w:jc w:val="both"/>
        <w:rPr>
          <w:rFonts w:ascii="Arial" w:hAnsi="Arial" w:cs="Arial"/>
        </w:rPr>
      </w:pPr>
      <w:r w:rsidRPr="00222674">
        <w:rPr>
          <w:rFonts w:ascii="Arial" w:hAnsi="Arial" w:cs="Arial"/>
        </w:rPr>
        <w:t xml:space="preserve">Conduct such other tasks as may be required to ensure effective completion of the project works. </w:t>
      </w:r>
      <w:r w:rsidR="000621D4" w:rsidRPr="00222674">
        <w:rPr>
          <w:rFonts w:ascii="Arial" w:hAnsi="Arial" w:cs="Arial"/>
        </w:rPr>
        <w:t xml:space="preserve"> </w:t>
      </w:r>
    </w:p>
    <w:p w:rsidR="000621D4" w:rsidRDefault="000621D4" w:rsidP="001E209B">
      <w:pPr>
        <w:autoSpaceDE w:val="0"/>
        <w:autoSpaceDN w:val="0"/>
        <w:adjustRightInd w:val="0"/>
        <w:snapToGrid w:val="0"/>
        <w:rPr>
          <w:rFonts w:ascii="Arial" w:hAnsi="Arial" w:cs="Arial"/>
        </w:rPr>
      </w:pPr>
    </w:p>
    <w:p w:rsidR="00375017" w:rsidRDefault="00375017" w:rsidP="001E209B">
      <w:pPr>
        <w:autoSpaceDE w:val="0"/>
        <w:autoSpaceDN w:val="0"/>
        <w:adjustRightInd w:val="0"/>
        <w:snapToGrid w:val="0"/>
        <w:rPr>
          <w:rFonts w:ascii="Arial" w:hAnsi="Arial" w:cs="Arial"/>
        </w:rPr>
      </w:pPr>
    </w:p>
    <w:p w:rsidR="00375017" w:rsidRDefault="00375017" w:rsidP="00375017">
      <w:pPr>
        <w:autoSpaceDE w:val="0"/>
        <w:autoSpaceDN w:val="0"/>
        <w:adjustRightInd w:val="0"/>
        <w:snapToGrid w:val="0"/>
        <w:spacing w:before="240" w:after="240"/>
        <w:rPr>
          <w:rFonts w:ascii="Arial" w:hAnsi="Arial" w:cs="Arial"/>
        </w:rPr>
      </w:pPr>
    </w:p>
    <w:p w:rsidR="001E209B" w:rsidRPr="000621D4" w:rsidRDefault="001E209B" w:rsidP="00375017">
      <w:pPr>
        <w:autoSpaceDE w:val="0"/>
        <w:autoSpaceDN w:val="0"/>
        <w:adjustRightInd w:val="0"/>
        <w:snapToGrid w:val="0"/>
        <w:spacing w:before="240" w:after="240"/>
        <w:rPr>
          <w:rFonts w:ascii="Arial" w:hAnsi="Arial" w:cs="Arial"/>
        </w:rPr>
      </w:pPr>
      <w:r w:rsidRPr="000621D4">
        <w:rPr>
          <w:rFonts w:ascii="Arial" w:hAnsi="Arial" w:cs="Arial"/>
        </w:rPr>
        <w:t>Qualifications and experience:</w:t>
      </w:r>
    </w:p>
    <w:p w:rsidR="00222674" w:rsidRPr="00222674" w:rsidRDefault="00222674" w:rsidP="00222674">
      <w:pPr>
        <w:pStyle w:val="ListParagraph"/>
        <w:numPr>
          <w:ilvl w:val="0"/>
          <w:numId w:val="14"/>
        </w:numPr>
        <w:tabs>
          <w:tab w:val="left" w:pos="0"/>
        </w:tabs>
        <w:adjustRightInd w:val="0"/>
        <w:snapToGrid w:val="0"/>
        <w:spacing w:after="0" w:line="240" w:lineRule="auto"/>
        <w:jc w:val="both"/>
        <w:rPr>
          <w:rFonts w:ascii="Arial" w:hAnsi="Arial" w:cs="Arial"/>
        </w:rPr>
      </w:pPr>
      <w:r w:rsidRPr="00222674">
        <w:rPr>
          <w:rFonts w:ascii="Arial" w:hAnsi="Arial" w:cs="Arial"/>
        </w:rPr>
        <w:t>Holds bachelor’s degree in civil engineering or relevant field;</w:t>
      </w:r>
    </w:p>
    <w:p w:rsidR="00222674" w:rsidRPr="00222674" w:rsidRDefault="00222674" w:rsidP="00222674">
      <w:pPr>
        <w:pStyle w:val="ListParagraph"/>
        <w:numPr>
          <w:ilvl w:val="0"/>
          <w:numId w:val="14"/>
        </w:numPr>
        <w:tabs>
          <w:tab w:val="left" w:pos="0"/>
        </w:tabs>
        <w:adjustRightInd w:val="0"/>
        <w:snapToGrid w:val="0"/>
        <w:spacing w:after="0" w:line="240" w:lineRule="auto"/>
        <w:jc w:val="both"/>
        <w:rPr>
          <w:rFonts w:ascii="Arial" w:hAnsi="Arial" w:cs="Arial"/>
        </w:rPr>
      </w:pPr>
      <w:r w:rsidRPr="00222674">
        <w:rPr>
          <w:rFonts w:ascii="Arial" w:hAnsi="Arial" w:cs="Arial"/>
        </w:rPr>
        <w:t>Holds professional qualification/certification in civil engineering;</w:t>
      </w:r>
    </w:p>
    <w:p w:rsidR="00222674" w:rsidRPr="00222674" w:rsidRDefault="00222674" w:rsidP="00222674">
      <w:pPr>
        <w:pStyle w:val="ListParagraph"/>
        <w:numPr>
          <w:ilvl w:val="0"/>
          <w:numId w:val="14"/>
        </w:numPr>
        <w:tabs>
          <w:tab w:val="left" w:pos="0"/>
        </w:tabs>
        <w:adjustRightInd w:val="0"/>
        <w:snapToGrid w:val="0"/>
        <w:spacing w:after="0" w:line="240" w:lineRule="auto"/>
        <w:jc w:val="both"/>
        <w:rPr>
          <w:rFonts w:ascii="Arial" w:hAnsi="Arial" w:cs="Arial"/>
        </w:rPr>
      </w:pPr>
      <w:r w:rsidRPr="00222674">
        <w:rPr>
          <w:rFonts w:ascii="Arial" w:hAnsi="Arial" w:cs="Arial"/>
        </w:rPr>
        <w:t xml:space="preserve">A minimum of 6 years’ professional experience and with related experience of 3 years in supervision of construction and infrastructure works, </w:t>
      </w:r>
    </w:p>
    <w:p w:rsidR="00222674" w:rsidRPr="00222674" w:rsidRDefault="00222674" w:rsidP="00222674">
      <w:pPr>
        <w:pStyle w:val="ListParagraph"/>
        <w:numPr>
          <w:ilvl w:val="0"/>
          <w:numId w:val="14"/>
        </w:numPr>
        <w:tabs>
          <w:tab w:val="left" w:pos="0"/>
        </w:tabs>
        <w:adjustRightInd w:val="0"/>
        <w:snapToGrid w:val="0"/>
        <w:spacing w:after="0" w:line="240" w:lineRule="auto"/>
        <w:jc w:val="both"/>
        <w:rPr>
          <w:rFonts w:ascii="Arial" w:hAnsi="Arial" w:cs="Arial"/>
        </w:rPr>
      </w:pPr>
      <w:r w:rsidRPr="00222674">
        <w:rPr>
          <w:rFonts w:ascii="Arial" w:hAnsi="Arial" w:cs="Arial"/>
        </w:rPr>
        <w:t>Experience in working for ADB/other development agencies funded projects;</w:t>
      </w:r>
    </w:p>
    <w:p w:rsidR="00222674" w:rsidRPr="00222674" w:rsidRDefault="00222674" w:rsidP="00222674">
      <w:pPr>
        <w:pStyle w:val="ListParagraph"/>
        <w:numPr>
          <w:ilvl w:val="0"/>
          <w:numId w:val="14"/>
        </w:numPr>
        <w:tabs>
          <w:tab w:val="left" w:pos="0"/>
        </w:tabs>
        <w:adjustRightInd w:val="0"/>
        <w:snapToGrid w:val="0"/>
        <w:spacing w:after="0" w:line="240" w:lineRule="auto"/>
        <w:jc w:val="both"/>
        <w:rPr>
          <w:rFonts w:ascii="Arial" w:hAnsi="Arial" w:cs="Arial"/>
        </w:rPr>
      </w:pPr>
      <w:r w:rsidRPr="00222674">
        <w:rPr>
          <w:rFonts w:ascii="Arial" w:hAnsi="Arial" w:cs="Arial"/>
        </w:rPr>
        <w:t>Experience of working as quantity surveyor at least one year would be an advantage;</w:t>
      </w:r>
    </w:p>
    <w:p w:rsidR="00222674" w:rsidRPr="00222674" w:rsidRDefault="00222674" w:rsidP="00222674">
      <w:pPr>
        <w:pStyle w:val="ListParagraph"/>
        <w:numPr>
          <w:ilvl w:val="0"/>
          <w:numId w:val="14"/>
        </w:numPr>
        <w:tabs>
          <w:tab w:val="left" w:pos="0"/>
        </w:tabs>
        <w:adjustRightInd w:val="0"/>
        <w:snapToGrid w:val="0"/>
        <w:spacing w:after="0" w:line="240" w:lineRule="auto"/>
        <w:jc w:val="both"/>
        <w:rPr>
          <w:rFonts w:ascii="Arial" w:hAnsi="Arial" w:cs="Arial"/>
        </w:rPr>
      </w:pPr>
      <w:r w:rsidRPr="00222674">
        <w:rPr>
          <w:rFonts w:ascii="Arial" w:hAnsi="Arial" w:cs="Arial"/>
        </w:rPr>
        <w:t>High standards of professional and work ethics;</w:t>
      </w:r>
    </w:p>
    <w:p w:rsidR="00222674" w:rsidRPr="00222674" w:rsidRDefault="00222674" w:rsidP="00222674">
      <w:pPr>
        <w:pStyle w:val="ListParagraph"/>
        <w:numPr>
          <w:ilvl w:val="0"/>
          <w:numId w:val="14"/>
        </w:numPr>
        <w:tabs>
          <w:tab w:val="left" w:pos="0"/>
        </w:tabs>
        <w:adjustRightInd w:val="0"/>
        <w:snapToGrid w:val="0"/>
        <w:spacing w:after="0" w:line="240" w:lineRule="auto"/>
        <w:jc w:val="both"/>
        <w:rPr>
          <w:rFonts w:ascii="Arial" w:hAnsi="Arial" w:cs="Arial"/>
        </w:rPr>
      </w:pPr>
      <w:r w:rsidRPr="00222674">
        <w:rPr>
          <w:rFonts w:ascii="Arial" w:hAnsi="Arial" w:cs="Arial"/>
        </w:rPr>
        <w:t xml:space="preserve">Strong analytical and communication skill; </w:t>
      </w:r>
    </w:p>
    <w:p w:rsidR="00222674" w:rsidRPr="00222674" w:rsidRDefault="00222674" w:rsidP="00222674">
      <w:pPr>
        <w:pStyle w:val="ListParagraph"/>
        <w:numPr>
          <w:ilvl w:val="0"/>
          <w:numId w:val="14"/>
        </w:numPr>
        <w:tabs>
          <w:tab w:val="left" w:pos="0"/>
        </w:tabs>
        <w:adjustRightInd w:val="0"/>
        <w:snapToGrid w:val="0"/>
        <w:spacing w:after="0" w:line="240" w:lineRule="auto"/>
        <w:jc w:val="both"/>
        <w:rPr>
          <w:rFonts w:ascii="Arial" w:hAnsi="Arial" w:cs="Arial"/>
        </w:rPr>
      </w:pPr>
      <w:r w:rsidRPr="00222674">
        <w:rPr>
          <w:rFonts w:ascii="Arial" w:hAnsi="Arial" w:cs="Arial"/>
        </w:rPr>
        <w:t xml:space="preserve">Good team player; and </w:t>
      </w:r>
    </w:p>
    <w:p w:rsidR="000621D4" w:rsidRPr="00222674" w:rsidRDefault="00222674" w:rsidP="00222674">
      <w:pPr>
        <w:pStyle w:val="ListParagraph"/>
        <w:numPr>
          <w:ilvl w:val="0"/>
          <w:numId w:val="14"/>
        </w:numPr>
        <w:tabs>
          <w:tab w:val="left" w:pos="0"/>
        </w:tabs>
        <w:adjustRightInd w:val="0"/>
        <w:snapToGrid w:val="0"/>
        <w:spacing w:after="0" w:line="240" w:lineRule="auto"/>
        <w:jc w:val="both"/>
        <w:rPr>
          <w:rFonts w:ascii="Arial" w:hAnsi="Arial" w:cs="Arial"/>
        </w:rPr>
      </w:pPr>
      <w:r w:rsidRPr="00222674">
        <w:rPr>
          <w:rFonts w:ascii="Arial" w:hAnsi="Arial" w:cs="Arial"/>
        </w:rPr>
        <w:t>Good knowledge of English language.</w:t>
      </w:r>
    </w:p>
    <w:p w:rsidR="00622F2B" w:rsidRPr="000621D4" w:rsidRDefault="00622F2B" w:rsidP="00310E86">
      <w:pPr>
        <w:autoSpaceDE w:val="0"/>
        <w:autoSpaceDN w:val="0"/>
        <w:adjustRightInd w:val="0"/>
        <w:spacing w:after="0" w:line="240" w:lineRule="auto"/>
        <w:rPr>
          <w:rFonts w:ascii="Arial" w:hAnsi="Arial" w:cs="Arial"/>
        </w:rPr>
      </w:pPr>
    </w:p>
    <w:p w:rsidR="00175032" w:rsidRPr="000621D4" w:rsidRDefault="0039440B" w:rsidP="00D91A4E">
      <w:pPr>
        <w:shd w:val="clear" w:color="auto" w:fill="FFFFFF"/>
        <w:spacing w:after="0" w:line="270" w:lineRule="atLeast"/>
        <w:jc w:val="both"/>
        <w:textAlignment w:val="baseline"/>
        <w:rPr>
          <w:rFonts w:ascii="Arial" w:eastAsia="Times New Roman" w:hAnsi="Arial" w:cs="Arial"/>
          <w:iCs/>
          <w:bdr w:val="none" w:sz="0" w:space="0" w:color="auto" w:frame="1"/>
        </w:rPr>
      </w:pPr>
      <w:r w:rsidRPr="000621D4">
        <w:rPr>
          <w:rFonts w:ascii="Arial" w:eastAsia="Times New Roman" w:hAnsi="Arial" w:cs="Arial"/>
          <w:bdr w:val="none" w:sz="0" w:space="0" w:color="auto" w:frame="1"/>
        </w:rPr>
        <w:t xml:space="preserve">The </w:t>
      </w:r>
      <w:r w:rsidR="00310E86" w:rsidRPr="000621D4">
        <w:rPr>
          <w:rFonts w:ascii="Arial" w:eastAsia="Times New Roman" w:hAnsi="Arial" w:cs="Arial"/>
          <w:bdr w:val="none" w:sz="0" w:space="0" w:color="auto" w:frame="1"/>
        </w:rPr>
        <w:t>Specialis</w:t>
      </w:r>
      <w:r w:rsidRPr="000621D4">
        <w:rPr>
          <w:rFonts w:ascii="Arial" w:eastAsia="Times New Roman" w:hAnsi="Arial" w:cs="Arial"/>
          <w:bdr w:val="none" w:sz="0" w:space="0" w:color="auto" w:frame="1"/>
        </w:rPr>
        <w:t>t will be selected in accordance with </w:t>
      </w:r>
      <w:r w:rsidRPr="000621D4">
        <w:rPr>
          <w:rFonts w:ascii="Arial" w:eastAsia="Times New Roman" w:hAnsi="Arial" w:cs="Arial"/>
          <w:iCs/>
          <w:bdr w:val="none" w:sz="0" w:space="0" w:color="auto" w:frame="1"/>
        </w:rPr>
        <w:t xml:space="preserve">the relevant regulations of the Government of Mongolia and the Asian Development Bank. </w:t>
      </w:r>
    </w:p>
    <w:p w:rsidR="00276FB1" w:rsidRDefault="00276FB1" w:rsidP="00D91A4E">
      <w:pPr>
        <w:shd w:val="clear" w:color="auto" w:fill="FFFFFF"/>
        <w:spacing w:after="0" w:line="270" w:lineRule="atLeast"/>
        <w:jc w:val="both"/>
        <w:textAlignment w:val="baseline"/>
        <w:rPr>
          <w:rFonts w:ascii="Arial" w:eastAsia="Times New Roman" w:hAnsi="Arial" w:cs="Arial"/>
          <w:bdr w:val="none" w:sz="0" w:space="0" w:color="auto" w:frame="1"/>
        </w:rPr>
      </w:pPr>
    </w:p>
    <w:p w:rsidR="007C7E70" w:rsidRPr="000621D4" w:rsidRDefault="0039440B" w:rsidP="00D91A4E">
      <w:pPr>
        <w:shd w:val="clear" w:color="auto" w:fill="FFFFFF"/>
        <w:spacing w:after="0" w:line="270" w:lineRule="atLeast"/>
        <w:jc w:val="both"/>
        <w:textAlignment w:val="baseline"/>
        <w:rPr>
          <w:rFonts w:ascii="Arial" w:eastAsia="Times New Roman" w:hAnsi="Arial" w:cs="Arial"/>
          <w:bdr w:val="none" w:sz="0" w:space="0" w:color="auto" w:frame="1"/>
        </w:rPr>
      </w:pPr>
      <w:r w:rsidRPr="000621D4">
        <w:rPr>
          <w:rFonts w:ascii="Arial" w:eastAsia="Times New Roman" w:hAnsi="Arial" w:cs="Arial"/>
          <w:bdr w:val="none" w:sz="0" w:space="0" w:color="auto" w:frame="1"/>
        </w:rPr>
        <w:t>If you possess the above qualifications, please submit a </w:t>
      </w:r>
      <w:r w:rsidRPr="000621D4">
        <w:rPr>
          <w:rFonts w:ascii="Arial" w:eastAsia="Times New Roman" w:hAnsi="Arial" w:cs="Arial"/>
          <w:b/>
          <w:bCs/>
          <w:i/>
          <w:iCs/>
          <w:bdr w:val="none" w:sz="0" w:space="0" w:color="auto" w:frame="1"/>
        </w:rPr>
        <w:t>cover letter</w:t>
      </w:r>
      <w:r w:rsidRPr="000621D4">
        <w:rPr>
          <w:rFonts w:ascii="Arial" w:eastAsia="Times New Roman" w:hAnsi="Arial" w:cs="Arial"/>
          <w:bdr w:val="none" w:sz="0" w:space="0" w:color="auto" w:frame="1"/>
        </w:rPr>
        <w:t xml:space="preserve"> indicating </w:t>
      </w:r>
      <w:r w:rsidR="00084C2A">
        <w:rPr>
          <w:rFonts w:ascii="Arial" w:eastAsia="Times New Roman" w:hAnsi="Arial" w:cs="Arial"/>
          <w:bdr w:val="none" w:sz="0" w:space="0" w:color="auto" w:frame="1"/>
        </w:rPr>
        <w:t xml:space="preserve">reasons for considering yourself </w:t>
      </w:r>
      <w:r w:rsidRPr="000621D4">
        <w:rPr>
          <w:rFonts w:ascii="Arial" w:eastAsia="Times New Roman" w:hAnsi="Arial" w:cs="Arial"/>
          <w:bdr w:val="none" w:sz="0" w:space="0" w:color="auto" w:frame="1"/>
        </w:rPr>
        <w:t>suitable for the position, detailed </w:t>
      </w:r>
      <w:r w:rsidRPr="000621D4">
        <w:rPr>
          <w:rFonts w:ascii="Arial" w:eastAsia="Times New Roman" w:hAnsi="Arial" w:cs="Arial"/>
          <w:b/>
          <w:bCs/>
          <w:i/>
          <w:iCs/>
          <w:bdr w:val="none" w:sz="0" w:space="0" w:color="auto" w:frame="1"/>
        </w:rPr>
        <w:t>CV</w:t>
      </w:r>
      <w:r w:rsidRPr="000621D4">
        <w:rPr>
          <w:rFonts w:ascii="Arial" w:eastAsia="Times New Roman" w:hAnsi="Arial" w:cs="Arial"/>
          <w:bdr w:val="none" w:sz="0" w:space="0" w:color="auto" w:frame="1"/>
        </w:rPr>
        <w:t> highlighting skills/experience, copy of diplomas or certificates and two reference letters from last two employers no later than</w:t>
      </w:r>
      <w:r w:rsidR="000621D4" w:rsidRPr="000621D4">
        <w:rPr>
          <w:rFonts w:ascii="Arial" w:eastAsia="Times New Roman" w:hAnsi="Arial" w:cs="Arial"/>
          <w:b/>
          <w:bCs/>
          <w:bdr w:val="none" w:sz="0" w:space="0" w:color="auto" w:frame="1"/>
        </w:rPr>
        <w:t> 16:0</w:t>
      </w:r>
      <w:r w:rsidR="00DB55F4" w:rsidRPr="000621D4">
        <w:rPr>
          <w:rFonts w:ascii="Arial" w:eastAsia="Times New Roman" w:hAnsi="Arial" w:cs="Arial"/>
          <w:b/>
          <w:bCs/>
          <w:bdr w:val="none" w:sz="0" w:space="0" w:color="auto" w:frame="1"/>
        </w:rPr>
        <w:t xml:space="preserve">0 </w:t>
      </w:r>
      <w:r w:rsidRPr="000621D4">
        <w:rPr>
          <w:rFonts w:ascii="Arial" w:eastAsia="Times New Roman" w:hAnsi="Arial" w:cs="Arial"/>
          <w:b/>
          <w:bCs/>
          <w:bdr w:val="none" w:sz="0" w:space="0" w:color="auto" w:frame="1"/>
        </w:rPr>
        <w:t xml:space="preserve">PM, </w:t>
      </w:r>
      <w:r w:rsidR="008442C2">
        <w:rPr>
          <w:rFonts w:ascii="Arial" w:eastAsia="Times New Roman" w:hAnsi="Arial" w:cs="Arial"/>
          <w:b/>
          <w:bCs/>
          <w:bdr w:val="none" w:sz="0" w:space="0" w:color="auto" w:frame="1"/>
        </w:rPr>
        <w:t>09</w:t>
      </w:r>
      <w:r w:rsidR="00084C2A">
        <w:rPr>
          <w:rFonts w:ascii="Arial" w:eastAsia="Times New Roman" w:hAnsi="Arial" w:cs="Arial"/>
          <w:b/>
          <w:bCs/>
          <w:bdr w:val="none" w:sz="0" w:space="0" w:color="auto" w:frame="1"/>
        </w:rPr>
        <w:t xml:space="preserve"> March</w:t>
      </w:r>
      <w:r w:rsidR="002A26A8" w:rsidRPr="000621D4">
        <w:rPr>
          <w:rFonts w:ascii="Arial" w:eastAsia="Times New Roman" w:hAnsi="Arial" w:cs="Arial"/>
          <w:b/>
          <w:bCs/>
          <w:bdr w:val="none" w:sz="0" w:space="0" w:color="auto" w:frame="1"/>
        </w:rPr>
        <w:t xml:space="preserve"> </w:t>
      </w:r>
      <w:r w:rsidR="00084C2A">
        <w:rPr>
          <w:rFonts w:ascii="Arial" w:eastAsia="Times New Roman" w:hAnsi="Arial" w:cs="Arial"/>
          <w:b/>
          <w:bCs/>
          <w:bdr w:val="none" w:sz="0" w:space="0" w:color="auto" w:frame="1"/>
        </w:rPr>
        <w:t>2020</w:t>
      </w:r>
      <w:r w:rsidRPr="000621D4">
        <w:rPr>
          <w:rFonts w:ascii="Arial" w:eastAsia="Times New Roman" w:hAnsi="Arial" w:cs="Arial"/>
          <w:b/>
          <w:bCs/>
          <w:bdr w:val="none" w:sz="0" w:space="0" w:color="auto" w:frame="1"/>
        </w:rPr>
        <w:t>.</w:t>
      </w:r>
      <w:r w:rsidRPr="000621D4">
        <w:rPr>
          <w:rFonts w:ascii="Arial" w:eastAsia="Times New Roman" w:hAnsi="Arial" w:cs="Arial"/>
          <w:bdr w:val="none" w:sz="0" w:space="0" w:color="auto" w:frame="1"/>
        </w:rPr>
        <w:t> </w:t>
      </w:r>
      <w:r w:rsidRPr="000621D4">
        <w:rPr>
          <w:rFonts w:ascii="Arial" w:eastAsia="Times New Roman" w:hAnsi="Arial" w:cs="Arial"/>
          <w:b/>
          <w:bCs/>
          <w:bdr w:val="none" w:sz="0" w:space="0" w:color="auto" w:frame="1"/>
        </w:rPr>
        <w:t>Only those successful candidates will be contacted.</w:t>
      </w:r>
      <w:r w:rsidRPr="000621D4">
        <w:rPr>
          <w:rFonts w:ascii="Arial" w:eastAsia="Times New Roman" w:hAnsi="Arial" w:cs="Arial"/>
          <w:bdr w:val="none" w:sz="0" w:space="0" w:color="auto" w:frame="1"/>
        </w:rPr>
        <w:t xml:space="preserve"> The application documents </w:t>
      </w:r>
      <w:r w:rsidR="006647B1" w:rsidRPr="000621D4">
        <w:rPr>
          <w:rFonts w:ascii="Arial" w:eastAsia="Times New Roman" w:hAnsi="Arial" w:cs="Arial"/>
          <w:bdr w:val="none" w:sz="0" w:space="0" w:color="auto" w:frame="1"/>
        </w:rPr>
        <w:t xml:space="preserve">under the name of RIBS </w:t>
      </w:r>
      <w:r w:rsidRPr="000621D4">
        <w:rPr>
          <w:rFonts w:ascii="Arial" w:eastAsia="Times New Roman" w:hAnsi="Arial" w:cs="Arial"/>
          <w:bdr w:val="none" w:sz="0" w:space="0" w:color="auto" w:frame="1"/>
        </w:rPr>
        <w:t>shall be submitted in person to the below address. The submitted documents will not be returned to t</w:t>
      </w:r>
      <w:bookmarkStart w:id="0" w:name="_GoBack"/>
      <w:bookmarkEnd w:id="0"/>
      <w:r w:rsidRPr="000621D4">
        <w:rPr>
          <w:rFonts w:ascii="Arial" w:eastAsia="Times New Roman" w:hAnsi="Arial" w:cs="Arial"/>
          <w:bdr w:val="none" w:sz="0" w:space="0" w:color="auto" w:frame="1"/>
        </w:rPr>
        <w:t>he applicants. Incomplete applications would not be considered. If you need any further details, please feel free to contact us.</w:t>
      </w:r>
    </w:p>
    <w:p w:rsidR="0087257F" w:rsidRPr="000621D4" w:rsidRDefault="0087257F" w:rsidP="00D91A4E">
      <w:pPr>
        <w:shd w:val="clear" w:color="auto" w:fill="FFFFFF"/>
        <w:spacing w:after="0" w:line="270" w:lineRule="atLeast"/>
        <w:jc w:val="both"/>
        <w:textAlignment w:val="baseline"/>
        <w:rPr>
          <w:rFonts w:ascii="Arial" w:eastAsia="Times New Roman" w:hAnsi="Arial" w:cs="Arial"/>
          <w:bdr w:val="none" w:sz="0" w:space="0" w:color="auto" w:frame="1"/>
        </w:rPr>
      </w:pPr>
    </w:p>
    <w:p w:rsidR="008377A0" w:rsidRPr="008377A0" w:rsidRDefault="00C759FC" w:rsidP="008377A0">
      <w:pPr>
        <w:shd w:val="clear" w:color="auto" w:fill="FFFFFF"/>
        <w:spacing w:after="0" w:line="270" w:lineRule="atLeast"/>
        <w:jc w:val="both"/>
        <w:textAlignment w:val="baseline"/>
        <w:rPr>
          <w:rFonts w:ascii="Arial" w:eastAsia="Times New Roman" w:hAnsi="Arial" w:cs="Arial"/>
          <w:bdr w:val="none" w:sz="0" w:space="0" w:color="auto" w:frame="1"/>
        </w:rPr>
      </w:pPr>
      <w:r w:rsidRPr="000621D4">
        <w:rPr>
          <w:rFonts w:ascii="Arial" w:eastAsia="Times New Roman" w:hAnsi="Arial" w:cs="Arial"/>
          <w:b/>
          <w:bCs/>
          <w:bdr w:val="none" w:sz="0" w:space="0" w:color="auto" w:frame="1"/>
        </w:rPr>
        <w:t>C</w:t>
      </w:r>
      <w:r w:rsidR="0039440B" w:rsidRPr="000621D4">
        <w:rPr>
          <w:rFonts w:ascii="Arial" w:eastAsia="Times New Roman" w:hAnsi="Arial" w:cs="Arial"/>
          <w:b/>
          <w:bCs/>
          <w:bdr w:val="none" w:sz="0" w:space="0" w:color="auto" w:frame="1"/>
        </w:rPr>
        <w:t>ontact address:</w:t>
      </w:r>
      <w:r w:rsidR="0039440B" w:rsidRPr="000621D4">
        <w:rPr>
          <w:rFonts w:ascii="Arial" w:eastAsia="Times New Roman" w:hAnsi="Arial" w:cs="Arial"/>
          <w:bdr w:val="none" w:sz="0" w:space="0" w:color="auto" w:frame="1"/>
        </w:rPr>
        <w:t xml:space="preserve">  </w:t>
      </w:r>
      <w:r w:rsidR="008377A0">
        <w:rPr>
          <w:rFonts w:ascii="Arial" w:eastAsia="Times New Roman" w:hAnsi="Arial" w:cs="Arial"/>
          <w:bdr w:val="none" w:sz="0" w:space="0" w:color="auto" w:frame="1"/>
        </w:rPr>
        <w:t>Regional Improvement of Border Services Project</w:t>
      </w:r>
      <w:r w:rsidR="002B1260" w:rsidRPr="000621D4">
        <w:rPr>
          <w:rFonts w:ascii="Arial" w:eastAsia="Times New Roman" w:hAnsi="Arial" w:cs="Arial"/>
          <w:bdr w:val="none" w:sz="0" w:space="0" w:color="auto" w:frame="1"/>
        </w:rPr>
        <w:t xml:space="preserve">, </w:t>
      </w:r>
      <w:proofErr w:type="spellStart"/>
      <w:r w:rsidR="008377A0">
        <w:rPr>
          <w:rFonts w:ascii="Arial" w:eastAsia="Times New Roman" w:hAnsi="Arial" w:cs="Arial"/>
          <w:bdr w:val="none" w:sz="0" w:space="0" w:color="auto" w:frame="1"/>
        </w:rPr>
        <w:t>Bodi</w:t>
      </w:r>
      <w:proofErr w:type="spellEnd"/>
      <w:r w:rsidR="008377A0">
        <w:rPr>
          <w:rFonts w:ascii="Arial" w:eastAsia="Times New Roman" w:hAnsi="Arial" w:cs="Arial"/>
          <w:bdr w:val="none" w:sz="0" w:space="0" w:color="auto" w:frame="1"/>
        </w:rPr>
        <w:t xml:space="preserve"> </w:t>
      </w:r>
      <w:proofErr w:type="spellStart"/>
      <w:r w:rsidR="008377A0">
        <w:rPr>
          <w:rFonts w:ascii="Arial" w:eastAsia="Times New Roman" w:hAnsi="Arial" w:cs="Arial"/>
          <w:bdr w:val="none" w:sz="0" w:space="0" w:color="auto" w:frame="1"/>
        </w:rPr>
        <w:t>Tsamkhag</w:t>
      </w:r>
      <w:proofErr w:type="spellEnd"/>
      <w:r w:rsidR="008377A0">
        <w:rPr>
          <w:rFonts w:ascii="Arial" w:eastAsia="Times New Roman" w:hAnsi="Arial" w:cs="Arial"/>
          <w:bdr w:val="none" w:sz="0" w:space="0" w:color="auto" w:frame="1"/>
        </w:rPr>
        <w:t xml:space="preserve"> </w:t>
      </w:r>
      <w:r w:rsidR="008377A0" w:rsidRPr="008377A0">
        <w:rPr>
          <w:rFonts w:ascii="Arial" w:eastAsia="Times New Roman" w:hAnsi="Arial" w:cs="Arial"/>
          <w:bdr w:val="none" w:sz="0" w:space="0" w:color="auto" w:frame="1"/>
        </w:rPr>
        <w:t xml:space="preserve">LLC Building, 10th Floor, Room#1004, </w:t>
      </w:r>
      <w:proofErr w:type="spellStart"/>
      <w:r w:rsidR="008377A0" w:rsidRPr="008377A0">
        <w:rPr>
          <w:rFonts w:ascii="Arial" w:eastAsia="Times New Roman" w:hAnsi="Arial" w:cs="Arial"/>
          <w:bdr w:val="none" w:sz="0" w:space="0" w:color="auto" w:frame="1"/>
        </w:rPr>
        <w:t>Chingeltei</w:t>
      </w:r>
      <w:proofErr w:type="spellEnd"/>
      <w:r w:rsidR="008377A0" w:rsidRPr="008377A0">
        <w:rPr>
          <w:rFonts w:ascii="Arial" w:eastAsia="Times New Roman" w:hAnsi="Arial" w:cs="Arial"/>
          <w:bdr w:val="none" w:sz="0" w:space="0" w:color="auto" w:frame="1"/>
        </w:rPr>
        <w:t xml:space="preserve"> District, </w:t>
      </w:r>
      <w:r w:rsidR="008377A0">
        <w:rPr>
          <w:rFonts w:ascii="Arial" w:eastAsia="Times New Roman" w:hAnsi="Arial" w:cs="Arial"/>
          <w:bdr w:val="none" w:sz="0" w:space="0" w:color="auto" w:frame="1"/>
        </w:rPr>
        <w:t xml:space="preserve">Ulaanbaatar 15160, Mongolia, </w:t>
      </w:r>
      <w:r w:rsidR="008377A0" w:rsidRPr="008377A0">
        <w:rPr>
          <w:rFonts w:ascii="Arial" w:eastAsia="Times New Roman" w:hAnsi="Arial" w:cs="Arial"/>
          <w:bdr w:val="none" w:sz="0" w:space="0" w:color="auto" w:frame="1"/>
        </w:rPr>
        <w:t>Telephone: 976-75553387</w:t>
      </w:r>
      <w:r w:rsidR="008442C2">
        <w:rPr>
          <w:rFonts w:ascii="Arial" w:eastAsia="Times New Roman" w:hAnsi="Arial" w:cs="Arial"/>
          <w:bdr w:val="none" w:sz="0" w:space="0" w:color="auto" w:frame="1"/>
        </w:rPr>
        <w:t xml:space="preserve">; </w:t>
      </w:r>
      <w:r w:rsidR="008377A0" w:rsidRPr="008377A0">
        <w:rPr>
          <w:rFonts w:ascii="Arial" w:eastAsia="Times New Roman" w:hAnsi="Arial" w:cs="Arial"/>
          <w:bdr w:val="none" w:sz="0" w:space="0" w:color="auto" w:frame="1"/>
        </w:rPr>
        <w:t>E-mail address: procurement.ribs@gmail.com</w:t>
      </w:r>
    </w:p>
    <w:sectPr w:rsidR="008377A0" w:rsidRPr="008377A0" w:rsidSect="004C5BD6">
      <w:headerReference w:type="default" r:id="rId9"/>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A13" w:rsidRDefault="00756A13" w:rsidP="007C7E70">
      <w:pPr>
        <w:spacing w:after="0" w:line="240" w:lineRule="auto"/>
      </w:pPr>
      <w:r>
        <w:separator/>
      </w:r>
    </w:p>
  </w:endnote>
  <w:endnote w:type="continuationSeparator" w:id="0">
    <w:p w:rsidR="00756A13" w:rsidRDefault="00756A13" w:rsidP="007C7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A13" w:rsidRDefault="00756A13" w:rsidP="007C7E70">
      <w:pPr>
        <w:spacing w:after="0" w:line="240" w:lineRule="auto"/>
      </w:pPr>
      <w:r>
        <w:separator/>
      </w:r>
    </w:p>
  </w:footnote>
  <w:footnote w:type="continuationSeparator" w:id="0">
    <w:p w:rsidR="00756A13" w:rsidRDefault="00756A13" w:rsidP="007C7E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86" w:rsidRPr="00D91A4E" w:rsidRDefault="00310E86">
    <w:pPr>
      <w:pStyle w:val="Header"/>
      <w:rPr>
        <w:sz w:val="20"/>
      </w:rPr>
    </w:pPr>
    <w:r w:rsidRPr="00D91A4E">
      <w:rPr>
        <w:noProof/>
        <w:sz w:val="20"/>
      </w:rPr>
      <w:drawing>
        <wp:anchor distT="0" distB="0" distL="114300" distR="114300" simplePos="0" relativeHeight="251659264" behindDoc="0" locked="0" layoutInCell="1" allowOverlap="1" wp14:anchorId="0E35022D" wp14:editId="22A13245">
          <wp:simplePos x="0" y="0"/>
          <wp:positionH relativeFrom="column">
            <wp:posOffset>5593715</wp:posOffset>
          </wp:positionH>
          <wp:positionV relativeFrom="paragraph">
            <wp:posOffset>-4445</wp:posOffset>
          </wp:positionV>
          <wp:extent cx="570230" cy="45847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B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0230" cy="458470"/>
                  </a:xfrm>
                  <a:prstGeom prst="rect">
                    <a:avLst/>
                  </a:prstGeom>
                </pic:spPr>
              </pic:pic>
            </a:graphicData>
          </a:graphic>
        </wp:anchor>
      </w:drawing>
    </w:r>
    <w:r w:rsidRPr="00D91A4E">
      <w:rPr>
        <w:noProof/>
        <w:sz w:val="20"/>
      </w:rPr>
      <w:drawing>
        <wp:anchor distT="0" distB="0" distL="114300" distR="114300" simplePos="0" relativeHeight="251658240" behindDoc="0" locked="0" layoutInCell="1" allowOverlap="1" wp14:anchorId="1D124434" wp14:editId="60CF4F23">
          <wp:simplePos x="0" y="0"/>
          <wp:positionH relativeFrom="column">
            <wp:posOffset>32385</wp:posOffset>
          </wp:positionH>
          <wp:positionV relativeFrom="paragraph">
            <wp:posOffset>0</wp:posOffset>
          </wp:positionV>
          <wp:extent cx="474980" cy="473075"/>
          <wp:effectExtent l="1905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74980" cy="473075"/>
                  </a:xfrm>
                  <a:prstGeom prst="rect">
                    <a:avLst/>
                  </a:prstGeom>
                </pic:spPr>
              </pic:pic>
            </a:graphicData>
          </a:graphic>
        </wp:anchor>
      </w:drawing>
    </w:r>
  </w:p>
  <w:p w:rsidR="00310E86" w:rsidRDefault="00310E86" w:rsidP="009E57C5">
    <w:pPr>
      <w:spacing w:after="0"/>
      <w:rPr>
        <w:rFonts w:ascii="Times New Roman" w:hAnsi="Times New Roman" w:cs="Times New Roman"/>
        <w:sz w:val="20"/>
      </w:rPr>
    </w:pPr>
    <w:r w:rsidRPr="00D91A4E">
      <w:rPr>
        <w:sz w:val="20"/>
      </w:rPr>
      <w:tab/>
    </w:r>
    <w:r>
      <w:rPr>
        <w:sz w:val="20"/>
      </w:rPr>
      <w:t xml:space="preserve">   </w:t>
    </w:r>
    <w:r w:rsidRPr="00D91A4E">
      <w:rPr>
        <w:rFonts w:ascii="Times New Roman" w:hAnsi="Times New Roman" w:cs="Times New Roman"/>
        <w:b/>
        <w:szCs w:val="16"/>
      </w:rPr>
      <w:t>REGIONAL IMPROVEMENT OF BORDER SERVICES PROJECT</w:t>
    </w:r>
    <w:r w:rsidRPr="00D91A4E">
      <w:rPr>
        <w:rFonts w:ascii="Times New Roman" w:hAnsi="Times New Roman" w:cs="Times New Roman"/>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64D9"/>
    <w:multiLevelType w:val="multilevel"/>
    <w:tmpl w:val="33C2E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5F4088"/>
    <w:multiLevelType w:val="hybridMultilevel"/>
    <w:tmpl w:val="3286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82D16"/>
    <w:multiLevelType w:val="hybridMultilevel"/>
    <w:tmpl w:val="F5882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C1702B"/>
    <w:multiLevelType w:val="hybridMultilevel"/>
    <w:tmpl w:val="30AED8F4"/>
    <w:lvl w:ilvl="0" w:tplc="FFFFFFFF">
      <w:start w:val="1"/>
      <w:numFmt w:val="lowerRoman"/>
      <w:lvlText w:val="(%1)"/>
      <w:lvlJc w:val="left"/>
      <w:pPr>
        <w:tabs>
          <w:tab w:val="num" w:pos="720"/>
        </w:tabs>
        <w:ind w:left="720" w:hanging="360"/>
      </w:pPr>
      <w:rPr>
        <w:rFonts w:ascii="Arial" w:hAnsi="Arial" w:cs="Times New Roman" w:hint="default"/>
        <w:b w:val="0"/>
        <w:i w:val="0"/>
        <w:sz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81232C0"/>
    <w:multiLevelType w:val="hybridMultilevel"/>
    <w:tmpl w:val="439A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D53C50"/>
    <w:multiLevelType w:val="hybridMultilevel"/>
    <w:tmpl w:val="E99CB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CD027B"/>
    <w:multiLevelType w:val="hybridMultilevel"/>
    <w:tmpl w:val="B85AE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2DF63B1"/>
    <w:multiLevelType w:val="hybridMultilevel"/>
    <w:tmpl w:val="E8F220A0"/>
    <w:lvl w:ilvl="0" w:tplc="FB7A27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2D217F"/>
    <w:multiLevelType w:val="multilevel"/>
    <w:tmpl w:val="925A0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6A03C5"/>
    <w:multiLevelType w:val="hybridMultilevel"/>
    <w:tmpl w:val="268C2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1D7EEE"/>
    <w:multiLevelType w:val="hybridMultilevel"/>
    <w:tmpl w:val="9C9ECEDC"/>
    <w:lvl w:ilvl="0" w:tplc="FFFFFFFF">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nsid w:val="589808DE"/>
    <w:multiLevelType w:val="hybridMultilevel"/>
    <w:tmpl w:val="CAD60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9F42B1"/>
    <w:multiLevelType w:val="multilevel"/>
    <w:tmpl w:val="7540A5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12"/>
  </w:num>
  <w:num w:numId="4">
    <w:abstractNumId w:val="7"/>
  </w:num>
  <w:num w:numId="5">
    <w:abstractNumId w:val="9"/>
  </w:num>
  <w:num w:numId="6">
    <w:abstractNumId w:val="5"/>
  </w:num>
  <w:num w:numId="7">
    <w:abstractNumId w:val="4"/>
  </w:num>
  <w:num w:numId="8">
    <w:abstractNumId w:val="2"/>
  </w:num>
  <w:num w:numId="9">
    <w:abstractNumId w:val="10"/>
  </w:num>
  <w:num w:numId="10">
    <w:abstractNumId w:val="3"/>
  </w:num>
  <w:num w:numId="11">
    <w:abstractNumId w:val="11"/>
  </w:num>
  <w:num w:numId="12">
    <w:abstractNumId w:val="1"/>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3A2"/>
    <w:rsid w:val="00006271"/>
    <w:rsid w:val="000109E8"/>
    <w:rsid w:val="00027BCB"/>
    <w:rsid w:val="00040D0E"/>
    <w:rsid w:val="00057E32"/>
    <w:rsid w:val="000621D4"/>
    <w:rsid w:val="000640E8"/>
    <w:rsid w:val="00083F98"/>
    <w:rsid w:val="00084C2A"/>
    <w:rsid w:val="000A2BC7"/>
    <w:rsid w:val="000E5BAC"/>
    <w:rsid w:val="001043E5"/>
    <w:rsid w:val="00110AA3"/>
    <w:rsid w:val="00112B6E"/>
    <w:rsid w:val="0011770F"/>
    <w:rsid w:val="00175032"/>
    <w:rsid w:val="001A5A08"/>
    <w:rsid w:val="001B5454"/>
    <w:rsid w:val="001E209B"/>
    <w:rsid w:val="001F0213"/>
    <w:rsid w:val="00213652"/>
    <w:rsid w:val="00222674"/>
    <w:rsid w:val="002307CA"/>
    <w:rsid w:val="002532C5"/>
    <w:rsid w:val="002552AA"/>
    <w:rsid w:val="00261808"/>
    <w:rsid w:val="00274344"/>
    <w:rsid w:val="00276FB1"/>
    <w:rsid w:val="0028379D"/>
    <w:rsid w:val="00287871"/>
    <w:rsid w:val="00292E1E"/>
    <w:rsid w:val="002A26A8"/>
    <w:rsid w:val="002A4B31"/>
    <w:rsid w:val="002B1260"/>
    <w:rsid w:val="002C5070"/>
    <w:rsid w:val="00310188"/>
    <w:rsid w:val="00310E86"/>
    <w:rsid w:val="00311A73"/>
    <w:rsid w:val="003330A8"/>
    <w:rsid w:val="00373F36"/>
    <w:rsid w:val="00375017"/>
    <w:rsid w:val="0039440B"/>
    <w:rsid w:val="003A6BEE"/>
    <w:rsid w:val="003D6540"/>
    <w:rsid w:val="003E4B5B"/>
    <w:rsid w:val="003F388B"/>
    <w:rsid w:val="003F66EF"/>
    <w:rsid w:val="003F6FC9"/>
    <w:rsid w:val="0040766A"/>
    <w:rsid w:val="00432B86"/>
    <w:rsid w:val="00436EF8"/>
    <w:rsid w:val="00466271"/>
    <w:rsid w:val="004733E2"/>
    <w:rsid w:val="00482838"/>
    <w:rsid w:val="00494888"/>
    <w:rsid w:val="004A2A8A"/>
    <w:rsid w:val="004C5BD6"/>
    <w:rsid w:val="00503E45"/>
    <w:rsid w:val="00520A92"/>
    <w:rsid w:val="00524717"/>
    <w:rsid w:val="00533531"/>
    <w:rsid w:val="00534986"/>
    <w:rsid w:val="00542BD0"/>
    <w:rsid w:val="00561897"/>
    <w:rsid w:val="00565DE9"/>
    <w:rsid w:val="005671E6"/>
    <w:rsid w:val="005B7DDB"/>
    <w:rsid w:val="005E1701"/>
    <w:rsid w:val="005E18EC"/>
    <w:rsid w:val="005E3F0B"/>
    <w:rsid w:val="005E7BAC"/>
    <w:rsid w:val="005F5176"/>
    <w:rsid w:val="00603BE2"/>
    <w:rsid w:val="00622F2B"/>
    <w:rsid w:val="00623F33"/>
    <w:rsid w:val="00627EFD"/>
    <w:rsid w:val="006341DE"/>
    <w:rsid w:val="00645BE3"/>
    <w:rsid w:val="0065327F"/>
    <w:rsid w:val="006647B1"/>
    <w:rsid w:val="00691099"/>
    <w:rsid w:val="006B57FB"/>
    <w:rsid w:val="006C29DF"/>
    <w:rsid w:val="006D638A"/>
    <w:rsid w:val="006E32F6"/>
    <w:rsid w:val="006F3695"/>
    <w:rsid w:val="006F3B07"/>
    <w:rsid w:val="00715DF5"/>
    <w:rsid w:val="00750B42"/>
    <w:rsid w:val="00756A13"/>
    <w:rsid w:val="00760C95"/>
    <w:rsid w:val="00765CF3"/>
    <w:rsid w:val="007711AF"/>
    <w:rsid w:val="007A2DBC"/>
    <w:rsid w:val="007A4D8E"/>
    <w:rsid w:val="007C7E70"/>
    <w:rsid w:val="007D0425"/>
    <w:rsid w:val="007D46B9"/>
    <w:rsid w:val="00802DCC"/>
    <w:rsid w:val="00804301"/>
    <w:rsid w:val="00805891"/>
    <w:rsid w:val="00805C70"/>
    <w:rsid w:val="008070B2"/>
    <w:rsid w:val="0082268E"/>
    <w:rsid w:val="008377A0"/>
    <w:rsid w:val="008442C2"/>
    <w:rsid w:val="0087257F"/>
    <w:rsid w:val="00890F25"/>
    <w:rsid w:val="008A0BC6"/>
    <w:rsid w:val="008A4A75"/>
    <w:rsid w:val="008D2EBA"/>
    <w:rsid w:val="008D5E6E"/>
    <w:rsid w:val="008E7022"/>
    <w:rsid w:val="00900F24"/>
    <w:rsid w:val="009030E8"/>
    <w:rsid w:val="009077FE"/>
    <w:rsid w:val="009158F8"/>
    <w:rsid w:val="00935C2F"/>
    <w:rsid w:val="00980869"/>
    <w:rsid w:val="00996359"/>
    <w:rsid w:val="009A08CD"/>
    <w:rsid w:val="009D6685"/>
    <w:rsid w:val="009E19B2"/>
    <w:rsid w:val="009E3A59"/>
    <w:rsid w:val="009E3EB5"/>
    <w:rsid w:val="009E57C5"/>
    <w:rsid w:val="009F4BFF"/>
    <w:rsid w:val="00A00768"/>
    <w:rsid w:val="00A06A5A"/>
    <w:rsid w:val="00A26F7C"/>
    <w:rsid w:val="00A3263D"/>
    <w:rsid w:val="00A34EA6"/>
    <w:rsid w:val="00A60A1D"/>
    <w:rsid w:val="00A60A5D"/>
    <w:rsid w:val="00A87C98"/>
    <w:rsid w:val="00A9495E"/>
    <w:rsid w:val="00AC2472"/>
    <w:rsid w:val="00AF04B9"/>
    <w:rsid w:val="00AF0851"/>
    <w:rsid w:val="00AF43F6"/>
    <w:rsid w:val="00AF5BD3"/>
    <w:rsid w:val="00B331A0"/>
    <w:rsid w:val="00B430EF"/>
    <w:rsid w:val="00B45F6F"/>
    <w:rsid w:val="00B47349"/>
    <w:rsid w:val="00B841E0"/>
    <w:rsid w:val="00B91465"/>
    <w:rsid w:val="00B96C48"/>
    <w:rsid w:val="00B97367"/>
    <w:rsid w:val="00BB3152"/>
    <w:rsid w:val="00BC4DDA"/>
    <w:rsid w:val="00BC7F64"/>
    <w:rsid w:val="00C01C15"/>
    <w:rsid w:val="00C062C7"/>
    <w:rsid w:val="00C1458A"/>
    <w:rsid w:val="00C211BC"/>
    <w:rsid w:val="00C56572"/>
    <w:rsid w:val="00C663A2"/>
    <w:rsid w:val="00C70FBC"/>
    <w:rsid w:val="00C7339D"/>
    <w:rsid w:val="00C759FC"/>
    <w:rsid w:val="00C97163"/>
    <w:rsid w:val="00D23F19"/>
    <w:rsid w:val="00D25FA2"/>
    <w:rsid w:val="00D27592"/>
    <w:rsid w:val="00D60B0A"/>
    <w:rsid w:val="00D74BD7"/>
    <w:rsid w:val="00D815C0"/>
    <w:rsid w:val="00D91595"/>
    <w:rsid w:val="00D917BC"/>
    <w:rsid w:val="00D91A4E"/>
    <w:rsid w:val="00DB1CBC"/>
    <w:rsid w:val="00DB3D1C"/>
    <w:rsid w:val="00DB55F4"/>
    <w:rsid w:val="00DE2B23"/>
    <w:rsid w:val="00DE7730"/>
    <w:rsid w:val="00DF0236"/>
    <w:rsid w:val="00DF3347"/>
    <w:rsid w:val="00DF55EE"/>
    <w:rsid w:val="00E06895"/>
    <w:rsid w:val="00E07F80"/>
    <w:rsid w:val="00E25BDD"/>
    <w:rsid w:val="00E30FD1"/>
    <w:rsid w:val="00E3201C"/>
    <w:rsid w:val="00E37E8E"/>
    <w:rsid w:val="00E578F1"/>
    <w:rsid w:val="00E67AC7"/>
    <w:rsid w:val="00EB507B"/>
    <w:rsid w:val="00EC299E"/>
    <w:rsid w:val="00EE4952"/>
    <w:rsid w:val="00EF059B"/>
    <w:rsid w:val="00EF4E01"/>
    <w:rsid w:val="00EF6DC2"/>
    <w:rsid w:val="00EF7F3F"/>
    <w:rsid w:val="00F57BA2"/>
    <w:rsid w:val="00F65FAE"/>
    <w:rsid w:val="00F97356"/>
    <w:rsid w:val="00FA3A49"/>
    <w:rsid w:val="00FB1F85"/>
    <w:rsid w:val="00FC0EE7"/>
    <w:rsid w:val="00FE0510"/>
    <w:rsid w:val="00FE1765"/>
    <w:rsid w:val="00FE282B"/>
    <w:rsid w:val="00FE76BC"/>
    <w:rsid w:val="00FF2D7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E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E70"/>
  </w:style>
  <w:style w:type="paragraph" w:styleId="Footer">
    <w:name w:val="footer"/>
    <w:basedOn w:val="Normal"/>
    <w:link w:val="FooterChar"/>
    <w:uiPriority w:val="99"/>
    <w:unhideWhenUsed/>
    <w:rsid w:val="007C7E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E70"/>
  </w:style>
  <w:style w:type="paragraph" w:styleId="BalloonText">
    <w:name w:val="Balloon Text"/>
    <w:basedOn w:val="Normal"/>
    <w:link w:val="BalloonTextChar"/>
    <w:uiPriority w:val="99"/>
    <w:semiHidden/>
    <w:unhideWhenUsed/>
    <w:rsid w:val="007C7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E70"/>
    <w:rPr>
      <w:rFonts w:ascii="Tahoma" w:hAnsi="Tahoma" w:cs="Tahoma"/>
      <w:sz w:val="16"/>
      <w:szCs w:val="16"/>
    </w:rPr>
  </w:style>
  <w:style w:type="paragraph" w:styleId="ListParagraph">
    <w:name w:val="List Paragraph"/>
    <w:aliases w:val="List Paragraph1,Recommendation,List Paragraph11,Bulleted List Paragraph"/>
    <w:basedOn w:val="Normal"/>
    <w:link w:val="ListParagraphChar"/>
    <w:uiPriority w:val="34"/>
    <w:qFormat/>
    <w:rsid w:val="00C1458A"/>
    <w:pPr>
      <w:ind w:left="720"/>
      <w:contextualSpacing/>
    </w:pPr>
  </w:style>
  <w:style w:type="character" w:customStyle="1" w:styleId="shorttext">
    <w:name w:val="short_text"/>
    <w:basedOn w:val="DefaultParagraphFont"/>
    <w:rsid w:val="00AC2472"/>
  </w:style>
  <w:style w:type="paragraph" w:styleId="TOC2">
    <w:name w:val="toc 2"/>
    <w:basedOn w:val="Normal"/>
    <w:next w:val="Normal"/>
    <w:autoRedefine/>
    <w:semiHidden/>
    <w:rsid w:val="007A4D8E"/>
    <w:pPr>
      <w:tabs>
        <w:tab w:val="left" w:pos="720"/>
        <w:tab w:val="left" w:pos="1440"/>
        <w:tab w:val="right" w:pos="9360"/>
      </w:tabs>
      <w:spacing w:after="0" w:line="240" w:lineRule="auto"/>
      <w:ind w:left="720"/>
    </w:pPr>
    <w:rPr>
      <w:rFonts w:ascii="Arial" w:eastAsia="Times New Roman" w:hAnsi="Arial" w:cs="Times New Roman"/>
      <w:noProof/>
      <w:color w:val="FF0000"/>
      <w:sz w:val="18"/>
      <w:szCs w:val="20"/>
    </w:rPr>
  </w:style>
  <w:style w:type="character" w:customStyle="1" w:styleId="ListParagraphChar">
    <w:name w:val="List Paragraph Char"/>
    <w:aliases w:val="List Paragraph1 Char,Recommendation Char,List Paragraph11 Char,Bulleted List Paragraph Char"/>
    <w:link w:val="ListParagraph"/>
    <w:uiPriority w:val="34"/>
    <w:locked/>
    <w:rsid w:val="007A2DBC"/>
  </w:style>
  <w:style w:type="character" w:styleId="CommentReference">
    <w:name w:val="annotation reference"/>
    <w:basedOn w:val="DefaultParagraphFont"/>
    <w:uiPriority w:val="99"/>
    <w:semiHidden/>
    <w:unhideWhenUsed/>
    <w:rsid w:val="007A2DBC"/>
    <w:rPr>
      <w:sz w:val="16"/>
      <w:szCs w:val="16"/>
    </w:rPr>
  </w:style>
  <w:style w:type="paragraph" w:styleId="CommentText">
    <w:name w:val="annotation text"/>
    <w:basedOn w:val="Normal"/>
    <w:link w:val="CommentTextChar"/>
    <w:uiPriority w:val="99"/>
    <w:semiHidden/>
    <w:unhideWhenUsed/>
    <w:rsid w:val="007A2DBC"/>
    <w:pPr>
      <w:spacing w:line="240" w:lineRule="auto"/>
    </w:pPr>
    <w:rPr>
      <w:sz w:val="20"/>
      <w:szCs w:val="20"/>
    </w:rPr>
  </w:style>
  <w:style w:type="character" w:customStyle="1" w:styleId="CommentTextChar">
    <w:name w:val="Comment Text Char"/>
    <w:basedOn w:val="DefaultParagraphFont"/>
    <w:link w:val="CommentText"/>
    <w:uiPriority w:val="99"/>
    <w:semiHidden/>
    <w:rsid w:val="007A2DBC"/>
    <w:rPr>
      <w:sz w:val="20"/>
      <w:szCs w:val="20"/>
    </w:rPr>
  </w:style>
  <w:style w:type="paragraph" w:styleId="CommentSubject">
    <w:name w:val="annotation subject"/>
    <w:basedOn w:val="CommentText"/>
    <w:next w:val="CommentText"/>
    <w:link w:val="CommentSubjectChar"/>
    <w:uiPriority w:val="99"/>
    <w:semiHidden/>
    <w:unhideWhenUsed/>
    <w:rsid w:val="007A2DBC"/>
    <w:rPr>
      <w:b/>
      <w:bCs/>
    </w:rPr>
  </w:style>
  <w:style w:type="character" w:customStyle="1" w:styleId="CommentSubjectChar">
    <w:name w:val="Comment Subject Char"/>
    <w:basedOn w:val="CommentTextChar"/>
    <w:link w:val="CommentSubject"/>
    <w:uiPriority w:val="99"/>
    <w:semiHidden/>
    <w:rsid w:val="007A2DB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E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E70"/>
  </w:style>
  <w:style w:type="paragraph" w:styleId="Footer">
    <w:name w:val="footer"/>
    <w:basedOn w:val="Normal"/>
    <w:link w:val="FooterChar"/>
    <w:uiPriority w:val="99"/>
    <w:unhideWhenUsed/>
    <w:rsid w:val="007C7E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E70"/>
  </w:style>
  <w:style w:type="paragraph" w:styleId="BalloonText">
    <w:name w:val="Balloon Text"/>
    <w:basedOn w:val="Normal"/>
    <w:link w:val="BalloonTextChar"/>
    <w:uiPriority w:val="99"/>
    <w:semiHidden/>
    <w:unhideWhenUsed/>
    <w:rsid w:val="007C7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E70"/>
    <w:rPr>
      <w:rFonts w:ascii="Tahoma" w:hAnsi="Tahoma" w:cs="Tahoma"/>
      <w:sz w:val="16"/>
      <w:szCs w:val="16"/>
    </w:rPr>
  </w:style>
  <w:style w:type="paragraph" w:styleId="ListParagraph">
    <w:name w:val="List Paragraph"/>
    <w:aliases w:val="List Paragraph1,Recommendation,List Paragraph11,Bulleted List Paragraph"/>
    <w:basedOn w:val="Normal"/>
    <w:link w:val="ListParagraphChar"/>
    <w:uiPriority w:val="34"/>
    <w:qFormat/>
    <w:rsid w:val="00C1458A"/>
    <w:pPr>
      <w:ind w:left="720"/>
      <w:contextualSpacing/>
    </w:pPr>
  </w:style>
  <w:style w:type="character" w:customStyle="1" w:styleId="shorttext">
    <w:name w:val="short_text"/>
    <w:basedOn w:val="DefaultParagraphFont"/>
    <w:rsid w:val="00AC2472"/>
  </w:style>
  <w:style w:type="paragraph" w:styleId="TOC2">
    <w:name w:val="toc 2"/>
    <w:basedOn w:val="Normal"/>
    <w:next w:val="Normal"/>
    <w:autoRedefine/>
    <w:semiHidden/>
    <w:rsid w:val="007A4D8E"/>
    <w:pPr>
      <w:tabs>
        <w:tab w:val="left" w:pos="720"/>
        <w:tab w:val="left" w:pos="1440"/>
        <w:tab w:val="right" w:pos="9360"/>
      </w:tabs>
      <w:spacing w:after="0" w:line="240" w:lineRule="auto"/>
      <w:ind w:left="720"/>
    </w:pPr>
    <w:rPr>
      <w:rFonts w:ascii="Arial" w:eastAsia="Times New Roman" w:hAnsi="Arial" w:cs="Times New Roman"/>
      <w:noProof/>
      <w:color w:val="FF0000"/>
      <w:sz w:val="18"/>
      <w:szCs w:val="20"/>
    </w:rPr>
  </w:style>
  <w:style w:type="character" w:customStyle="1" w:styleId="ListParagraphChar">
    <w:name w:val="List Paragraph Char"/>
    <w:aliases w:val="List Paragraph1 Char,Recommendation Char,List Paragraph11 Char,Bulleted List Paragraph Char"/>
    <w:link w:val="ListParagraph"/>
    <w:uiPriority w:val="34"/>
    <w:locked/>
    <w:rsid w:val="007A2DBC"/>
  </w:style>
  <w:style w:type="character" w:styleId="CommentReference">
    <w:name w:val="annotation reference"/>
    <w:basedOn w:val="DefaultParagraphFont"/>
    <w:uiPriority w:val="99"/>
    <w:semiHidden/>
    <w:unhideWhenUsed/>
    <w:rsid w:val="007A2DBC"/>
    <w:rPr>
      <w:sz w:val="16"/>
      <w:szCs w:val="16"/>
    </w:rPr>
  </w:style>
  <w:style w:type="paragraph" w:styleId="CommentText">
    <w:name w:val="annotation text"/>
    <w:basedOn w:val="Normal"/>
    <w:link w:val="CommentTextChar"/>
    <w:uiPriority w:val="99"/>
    <w:semiHidden/>
    <w:unhideWhenUsed/>
    <w:rsid w:val="007A2DBC"/>
    <w:pPr>
      <w:spacing w:line="240" w:lineRule="auto"/>
    </w:pPr>
    <w:rPr>
      <w:sz w:val="20"/>
      <w:szCs w:val="20"/>
    </w:rPr>
  </w:style>
  <w:style w:type="character" w:customStyle="1" w:styleId="CommentTextChar">
    <w:name w:val="Comment Text Char"/>
    <w:basedOn w:val="DefaultParagraphFont"/>
    <w:link w:val="CommentText"/>
    <w:uiPriority w:val="99"/>
    <w:semiHidden/>
    <w:rsid w:val="007A2DBC"/>
    <w:rPr>
      <w:sz w:val="20"/>
      <w:szCs w:val="20"/>
    </w:rPr>
  </w:style>
  <w:style w:type="paragraph" w:styleId="CommentSubject">
    <w:name w:val="annotation subject"/>
    <w:basedOn w:val="CommentText"/>
    <w:next w:val="CommentText"/>
    <w:link w:val="CommentSubjectChar"/>
    <w:uiPriority w:val="99"/>
    <w:semiHidden/>
    <w:unhideWhenUsed/>
    <w:rsid w:val="007A2DBC"/>
    <w:rPr>
      <w:b/>
      <w:bCs/>
    </w:rPr>
  </w:style>
  <w:style w:type="character" w:customStyle="1" w:styleId="CommentSubjectChar">
    <w:name w:val="Comment Subject Char"/>
    <w:basedOn w:val="CommentTextChar"/>
    <w:link w:val="CommentSubject"/>
    <w:uiPriority w:val="99"/>
    <w:semiHidden/>
    <w:rsid w:val="007A2D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726520">
      <w:bodyDiv w:val="1"/>
      <w:marLeft w:val="0"/>
      <w:marRight w:val="0"/>
      <w:marTop w:val="0"/>
      <w:marBottom w:val="0"/>
      <w:divBdr>
        <w:top w:val="none" w:sz="0" w:space="0" w:color="auto"/>
        <w:left w:val="none" w:sz="0" w:space="0" w:color="auto"/>
        <w:bottom w:val="none" w:sz="0" w:space="0" w:color="auto"/>
        <w:right w:val="none" w:sz="0" w:space="0" w:color="auto"/>
      </w:divBdr>
    </w:div>
    <w:div w:id="1428888681">
      <w:bodyDiv w:val="1"/>
      <w:marLeft w:val="0"/>
      <w:marRight w:val="0"/>
      <w:marTop w:val="0"/>
      <w:marBottom w:val="0"/>
      <w:divBdr>
        <w:top w:val="none" w:sz="0" w:space="0" w:color="auto"/>
        <w:left w:val="none" w:sz="0" w:space="0" w:color="auto"/>
        <w:bottom w:val="none" w:sz="0" w:space="0" w:color="auto"/>
        <w:right w:val="none" w:sz="0" w:space="0" w:color="auto"/>
      </w:divBdr>
    </w:div>
    <w:div w:id="1612393380">
      <w:bodyDiv w:val="1"/>
      <w:marLeft w:val="0"/>
      <w:marRight w:val="0"/>
      <w:marTop w:val="0"/>
      <w:marBottom w:val="0"/>
      <w:divBdr>
        <w:top w:val="none" w:sz="0" w:space="0" w:color="auto"/>
        <w:left w:val="none" w:sz="0" w:space="0" w:color="auto"/>
        <w:bottom w:val="none" w:sz="0" w:space="0" w:color="auto"/>
        <w:right w:val="none" w:sz="0" w:space="0" w:color="auto"/>
      </w:divBdr>
    </w:div>
    <w:div w:id="213381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F5D6D-D504-43B9-8AF7-457AA3C0F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Asian Development Bank</Company>
  <LinksUpToDate>false</LinksUpToDate>
  <CharactersWithSpaces>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Эрдэнэтуяа Даринчулуун</dc:creator>
  <cp:lastModifiedBy>Windows User</cp:lastModifiedBy>
  <cp:revision>9</cp:revision>
  <dcterms:created xsi:type="dcterms:W3CDTF">2020-02-12T03:00:00Z</dcterms:created>
  <dcterms:modified xsi:type="dcterms:W3CDTF">2020-02-12T04:29:00Z</dcterms:modified>
</cp:coreProperties>
</file>